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E9" w:rsidRPr="00223FCB" w:rsidRDefault="008F7FE9" w:rsidP="00223FC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23FCB">
        <w:rPr>
          <w:rFonts w:ascii="Arial" w:hAnsi="Arial" w:cs="Arial"/>
          <w:b/>
          <w:bCs/>
          <w:sz w:val="36"/>
          <w:szCs w:val="36"/>
        </w:rPr>
        <w:t>Chapter 5</w:t>
      </w:r>
    </w:p>
    <w:p w:rsidR="008F7FE9" w:rsidRPr="00223FCB" w:rsidRDefault="008F7FE9" w:rsidP="00223FCB">
      <w:pPr>
        <w:numPr>
          <w:ilvl w:val="0"/>
          <w:numId w:val="1"/>
        </w:numPr>
        <w:rPr>
          <w:rFonts w:ascii="Arial" w:hAnsi="Arial" w:cs="Arial"/>
        </w:rPr>
      </w:pPr>
      <w:r w:rsidRPr="00223FCB">
        <w:rPr>
          <w:rFonts w:ascii="Arial" w:hAnsi="Arial" w:cs="Arial"/>
          <w:b/>
          <w:bCs/>
        </w:rPr>
        <w:t>INTRODUCTION</w:t>
      </w:r>
    </w:p>
    <w:p w:rsidR="008F7FE9" w:rsidRPr="00223FCB" w:rsidRDefault="008F7FE9" w:rsidP="00223FCB">
      <w:pPr>
        <w:numPr>
          <w:ilvl w:val="0"/>
          <w:numId w:val="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skin and its accessory structures make up</w:t>
      </w:r>
      <w:r w:rsidR="00F06866">
        <w:rPr>
          <w:rFonts w:ascii="Arial" w:hAnsi="Arial" w:cs="Arial"/>
        </w:rPr>
        <w:t xml:space="preserve"> </w:t>
      </w:r>
      <w:r w:rsidR="00F06866">
        <w:rPr>
          <w:rFonts w:ascii="Arial" w:hAnsi="Arial" w:cs="Arial"/>
          <w:b/>
          <w:u w:val="single"/>
        </w:rPr>
        <w:t>integumentary system</w:t>
      </w:r>
      <w:r w:rsidRPr="00223FCB">
        <w:rPr>
          <w:rFonts w:ascii="Arial" w:hAnsi="Arial" w:cs="Arial"/>
        </w:rPr>
        <w:t>.</w:t>
      </w:r>
    </w:p>
    <w:p w:rsidR="008F7FE9" w:rsidRPr="00F06866" w:rsidRDefault="008F7FE9" w:rsidP="00F06866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>The integumentary system functions</w:t>
      </w:r>
      <w:r>
        <w:rPr>
          <w:rFonts w:ascii="Arial" w:hAnsi="Arial" w:cs="Arial"/>
        </w:rPr>
        <w:t>..</w:t>
      </w:r>
      <w:r w:rsidRPr="00223FCB">
        <w:rPr>
          <w:rFonts w:ascii="Arial" w:hAnsi="Arial" w:cs="Arial"/>
        </w:rPr>
        <w:t>.</w:t>
      </w:r>
      <w:r w:rsidR="00F06866">
        <w:rPr>
          <w:rFonts w:ascii="Arial" w:hAnsi="Arial" w:cs="Arial"/>
          <w:b/>
          <w:u w:val="single"/>
        </w:rPr>
        <w:t>to guard the body’s physical and biochemical integrity, maintain a constant body temperature, and provide sensory information about the surrounding environment.</w:t>
      </w:r>
    </w:p>
    <w:p w:rsidR="008F7FE9" w:rsidRPr="00223FCB" w:rsidRDefault="008F7FE9" w:rsidP="00223FCB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  <w:b/>
          <w:bCs/>
        </w:rPr>
        <w:t>STRUCTURE OF THE SKIN</w:t>
      </w:r>
    </w:p>
    <w:p w:rsidR="008F7FE9" w:rsidRPr="00223FCB" w:rsidRDefault="008F7FE9" w:rsidP="00223FCB">
      <w:pPr>
        <w:numPr>
          <w:ilvl w:val="0"/>
          <w:numId w:val="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skin</w:t>
      </w:r>
      <w:r w:rsidRPr="00223FCB">
        <w:rPr>
          <w:rFonts w:ascii="Arial" w:hAnsi="Arial" w:cs="Arial"/>
        </w:rPr>
        <w:t xml:space="preserve"> consists of different tissues that are joined together to perform specific functions and </w:t>
      </w:r>
      <w:r w:rsidR="00F06866">
        <w:rPr>
          <w:rFonts w:ascii="Arial" w:hAnsi="Arial" w:cs="Arial"/>
        </w:rPr>
        <w:t xml:space="preserve">is the </w:t>
      </w:r>
      <w:r w:rsidR="00F06866">
        <w:rPr>
          <w:rFonts w:ascii="Arial" w:hAnsi="Arial" w:cs="Arial"/>
          <w:b/>
          <w:u w:val="single"/>
        </w:rPr>
        <w:t>largest organ of the body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>Structurally the skin co</w:t>
      </w:r>
      <w:r w:rsidR="00F06866">
        <w:rPr>
          <w:rFonts w:ascii="Arial" w:hAnsi="Arial" w:cs="Arial"/>
        </w:rPr>
        <w:t xml:space="preserve">nsists of </w:t>
      </w:r>
      <w:r w:rsidR="00F06866">
        <w:rPr>
          <w:rFonts w:ascii="Arial" w:hAnsi="Arial" w:cs="Arial"/>
          <w:b/>
          <w:u w:val="single"/>
        </w:rPr>
        <w:t>two parts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superfi</w:t>
      </w:r>
      <w:r>
        <w:rPr>
          <w:rFonts w:ascii="Arial" w:hAnsi="Arial" w:cs="Arial"/>
        </w:rPr>
        <w:t>cial po</w:t>
      </w:r>
      <w:r w:rsidR="00F06866">
        <w:rPr>
          <w:rFonts w:ascii="Arial" w:hAnsi="Arial" w:cs="Arial"/>
        </w:rPr>
        <w:t xml:space="preserve">rtion of the skin is the </w:t>
      </w:r>
      <w:r w:rsidR="00F06866">
        <w:rPr>
          <w:rFonts w:ascii="Arial" w:hAnsi="Arial" w:cs="Arial"/>
          <w:b/>
          <w:u w:val="single"/>
        </w:rPr>
        <w:t>epidermis and is composed of the epithelial tissue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 xml:space="preserve">The deeper layer of the skin is the </w:t>
      </w:r>
      <w:r w:rsidR="00F06866">
        <w:rPr>
          <w:rFonts w:ascii="Arial" w:hAnsi="Arial" w:cs="Arial"/>
          <w:b/>
          <w:iCs/>
          <w:u w:val="single"/>
        </w:rPr>
        <w:t>dermis and is primarily composed of connective tissue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 xml:space="preserve">Deep to the dermis is the </w:t>
      </w:r>
      <w:r w:rsidRPr="00223FCB">
        <w:rPr>
          <w:rFonts w:ascii="Arial" w:hAnsi="Arial" w:cs="Arial"/>
          <w:iCs/>
        </w:rPr>
        <w:t>subcutaneous layer</w:t>
      </w:r>
      <w:r w:rsidRPr="00223FCB">
        <w:rPr>
          <w:rFonts w:ascii="Arial" w:hAnsi="Arial" w:cs="Arial"/>
        </w:rPr>
        <w:t xml:space="preserve"> or hypodermis.</w:t>
      </w:r>
    </w:p>
    <w:p w:rsidR="008F7FE9" w:rsidRPr="00223FCB" w:rsidRDefault="008F7FE9" w:rsidP="00223FC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6866">
        <w:rPr>
          <w:rFonts w:ascii="Arial" w:hAnsi="Arial" w:cs="Arial"/>
          <w:b/>
          <w:u w:val="single"/>
        </w:rPr>
        <w:t>It is not part of the skin</w:t>
      </w:r>
    </w:p>
    <w:p w:rsidR="008F7FE9" w:rsidRPr="00223FCB" w:rsidRDefault="008F7FE9" w:rsidP="00223FCB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 xml:space="preserve">It </w:t>
      </w:r>
      <w:r w:rsidRPr="00223FCB">
        <w:rPr>
          <w:rFonts w:ascii="Arial" w:hAnsi="Arial" w:cs="Arial"/>
          <w:iCs/>
        </w:rPr>
        <w:t>consists</w:t>
      </w:r>
      <w:r w:rsidRPr="00223FCB">
        <w:rPr>
          <w:rFonts w:ascii="Arial" w:hAnsi="Arial" w:cs="Arial"/>
        </w:rPr>
        <w:t xml:space="preserve"> of areolar and adipose tissue.</w:t>
      </w:r>
    </w:p>
    <w:p w:rsidR="008F7FE9" w:rsidRPr="00F06866" w:rsidRDefault="008F7FE9" w:rsidP="00F06866">
      <w:pPr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F06866">
        <w:rPr>
          <w:rFonts w:ascii="Arial" w:hAnsi="Arial" w:cs="Arial"/>
          <w:b/>
          <w:u w:val="single"/>
        </w:rPr>
        <w:t>It serves as a fat storage area, an area for blood vessel passage, and an area of pressure nerve endings.</w:t>
      </w:r>
    </w:p>
    <w:p w:rsidR="008F7FE9" w:rsidRPr="00223FCB" w:rsidRDefault="008F7FE9" w:rsidP="00223FCB">
      <w:pPr>
        <w:numPr>
          <w:ilvl w:val="0"/>
          <w:numId w:val="6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Epidermis</w:t>
      </w:r>
    </w:p>
    <w:p w:rsidR="008F7FE9" w:rsidRPr="00223FCB" w:rsidRDefault="008F7FE9" w:rsidP="00223FCB">
      <w:pPr>
        <w:numPr>
          <w:ilvl w:val="0"/>
          <w:numId w:val="7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 xml:space="preserve">epidermis </w:t>
      </w:r>
      <w:r w:rsidRPr="00223FCB">
        <w:rPr>
          <w:rFonts w:ascii="Arial" w:hAnsi="Arial" w:cs="Arial"/>
        </w:rPr>
        <w:t xml:space="preserve">is composed of stratified squamous epithelium and </w:t>
      </w:r>
      <w:r w:rsidRPr="007B355F">
        <w:rPr>
          <w:rFonts w:ascii="Arial" w:hAnsi="Arial" w:cs="Arial"/>
          <w:b/>
          <w:u w:val="single"/>
        </w:rPr>
        <w:t>contains four principal types of cells</w:t>
      </w:r>
      <w:r w:rsidRPr="00223FCB">
        <w:rPr>
          <w:rFonts w:ascii="Arial" w:hAnsi="Arial" w:cs="Arial"/>
        </w:rPr>
        <w:t xml:space="preserve">: </w:t>
      </w:r>
      <w:r w:rsidRPr="00223FCB">
        <w:rPr>
          <w:rFonts w:ascii="Arial" w:hAnsi="Arial" w:cs="Arial"/>
          <w:iCs/>
        </w:rPr>
        <w:t>keratinocytes</w:t>
      </w:r>
      <w:r w:rsidRPr="00223FCB">
        <w:rPr>
          <w:rFonts w:ascii="Arial" w:hAnsi="Arial" w:cs="Arial"/>
        </w:rPr>
        <w:t xml:space="preserve">, </w:t>
      </w:r>
      <w:r w:rsidRPr="00223FCB">
        <w:rPr>
          <w:rFonts w:ascii="Arial" w:hAnsi="Arial" w:cs="Arial"/>
          <w:iCs/>
        </w:rPr>
        <w:t>melanocytes</w:t>
      </w:r>
      <w:r w:rsidRPr="00223FCB">
        <w:rPr>
          <w:rFonts w:ascii="Arial" w:hAnsi="Arial" w:cs="Arial"/>
        </w:rPr>
        <w:t xml:space="preserve">, </w:t>
      </w:r>
      <w:r w:rsidRPr="00223FCB">
        <w:rPr>
          <w:rFonts w:ascii="Arial" w:hAnsi="Arial" w:cs="Arial"/>
          <w:iCs/>
        </w:rPr>
        <w:t>Langerhans cells</w:t>
      </w:r>
      <w:r w:rsidRPr="00223FCB">
        <w:rPr>
          <w:rFonts w:ascii="Arial" w:hAnsi="Arial" w:cs="Arial"/>
        </w:rPr>
        <w:t xml:space="preserve">, and </w:t>
      </w:r>
      <w:r w:rsidRPr="00223FCB">
        <w:rPr>
          <w:rFonts w:ascii="Arial" w:hAnsi="Arial" w:cs="Arial"/>
          <w:iCs/>
        </w:rPr>
        <w:t>Merkel cells</w:t>
      </w:r>
      <w:r w:rsidRPr="00223FCB">
        <w:rPr>
          <w:rFonts w:ascii="Arial" w:hAnsi="Arial" w:cs="Arial"/>
        </w:rPr>
        <w:t>.</w:t>
      </w:r>
    </w:p>
    <w:p w:rsidR="008F7FE9" w:rsidRPr="009008DC" w:rsidRDefault="008F7FE9" w:rsidP="009008DC">
      <w:pPr>
        <w:pStyle w:val="ListParagraph"/>
        <w:numPr>
          <w:ilvl w:val="0"/>
          <w:numId w:val="70"/>
        </w:numPr>
        <w:rPr>
          <w:rFonts w:ascii="Arial" w:hAnsi="Arial" w:cs="Arial"/>
        </w:rPr>
      </w:pPr>
      <w:proofErr w:type="spellStart"/>
      <w:r w:rsidRPr="009008DC">
        <w:rPr>
          <w:rFonts w:ascii="Arial" w:hAnsi="Arial" w:cs="Arial"/>
          <w:iCs/>
        </w:rPr>
        <w:t>Keratinocytes</w:t>
      </w:r>
      <w:proofErr w:type="spellEnd"/>
      <w:r w:rsidRPr="009008DC">
        <w:rPr>
          <w:rFonts w:ascii="Arial" w:hAnsi="Arial" w:cs="Arial"/>
        </w:rPr>
        <w:t xml:space="preserve"> produce the…</w:t>
      </w:r>
      <w:r w:rsidR="00F06866" w:rsidRPr="009008DC">
        <w:rPr>
          <w:rFonts w:ascii="Arial" w:hAnsi="Arial" w:cs="Arial"/>
          <w:b/>
          <w:u w:val="single"/>
        </w:rPr>
        <w:t xml:space="preserve">protein keratin, which helps </w:t>
      </w:r>
      <w:r w:rsidR="00742A57" w:rsidRPr="009008DC">
        <w:rPr>
          <w:rFonts w:ascii="Arial" w:hAnsi="Arial" w:cs="Arial"/>
          <w:b/>
          <w:u w:val="single"/>
        </w:rPr>
        <w:t>protect</w:t>
      </w:r>
      <w:r w:rsidR="00F06866" w:rsidRPr="009008DC">
        <w:rPr>
          <w:rFonts w:ascii="Arial" w:hAnsi="Arial" w:cs="Arial"/>
          <w:b/>
          <w:u w:val="single"/>
        </w:rPr>
        <w:t xml:space="preserve"> the skin and the underlying tissue from heat, microbes, and chemicals, and lamellar granules, which release a waterproof sealant.</w:t>
      </w:r>
    </w:p>
    <w:p w:rsidR="008F7FE9" w:rsidRPr="00F06866" w:rsidRDefault="008F7FE9" w:rsidP="009008DC">
      <w:pPr>
        <w:numPr>
          <w:ilvl w:val="0"/>
          <w:numId w:val="70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  <w:iCs/>
        </w:rPr>
        <w:t>Melanocytes</w:t>
      </w:r>
      <w:r w:rsidRPr="00223FCB">
        <w:rPr>
          <w:rFonts w:ascii="Arial" w:hAnsi="Arial" w:cs="Arial"/>
        </w:rPr>
        <w:t xml:space="preserve"> produce</w:t>
      </w:r>
      <w:r>
        <w:rPr>
          <w:rFonts w:ascii="Arial" w:hAnsi="Arial" w:cs="Arial"/>
        </w:rPr>
        <w:t>…</w:t>
      </w:r>
      <w:r w:rsidR="00F06866">
        <w:rPr>
          <w:rFonts w:ascii="Arial" w:hAnsi="Arial" w:cs="Arial"/>
          <w:b/>
          <w:u w:val="single"/>
        </w:rPr>
        <w:t>the pigment melanin which contributes to skin color and absorbs damaging ultraviolet light.</w:t>
      </w:r>
    </w:p>
    <w:p w:rsidR="008F7FE9" w:rsidRPr="00223FCB" w:rsidRDefault="00F06866" w:rsidP="009008DC">
      <w:pPr>
        <w:numPr>
          <w:ilvl w:val="0"/>
          <w:numId w:val="70"/>
        </w:num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 xml:space="preserve">Langerhans cells </w:t>
      </w:r>
      <w:r>
        <w:rPr>
          <w:rFonts w:ascii="Arial" w:hAnsi="Arial" w:cs="Arial"/>
          <w:b/>
          <w:u w:val="single"/>
          <w:lang w:val="fr-FR"/>
        </w:rPr>
        <w:t>participate in immune responses</w:t>
      </w:r>
      <w:r w:rsidR="008F7FE9" w:rsidRPr="00223FCB">
        <w:rPr>
          <w:rFonts w:ascii="Arial" w:hAnsi="Arial" w:cs="Arial"/>
          <w:lang w:val="fr-FR"/>
        </w:rPr>
        <w:t>.</w:t>
      </w:r>
    </w:p>
    <w:p w:rsidR="008F7FE9" w:rsidRPr="00223FCB" w:rsidRDefault="008F7FE9" w:rsidP="009008DC">
      <w:pPr>
        <w:numPr>
          <w:ilvl w:val="0"/>
          <w:numId w:val="70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>Merkel cells contact a sensory structure called a tactile (M</w:t>
      </w:r>
      <w:r w:rsidR="00F06866">
        <w:rPr>
          <w:rFonts w:ascii="Arial" w:hAnsi="Arial" w:cs="Arial"/>
        </w:rPr>
        <w:t xml:space="preserve">erkel) disc and </w:t>
      </w:r>
      <w:r w:rsidR="00F06866">
        <w:rPr>
          <w:rFonts w:ascii="Arial" w:hAnsi="Arial" w:cs="Arial"/>
          <w:b/>
          <w:u w:val="single"/>
        </w:rPr>
        <w:t>function in the sensation of touch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9"/>
        </w:numPr>
        <w:rPr>
          <w:rFonts w:ascii="Arial" w:hAnsi="Arial" w:cs="Arial"/>
        </w:rPr>
      </w:pPr>
      <w:r w:rsidRPr="009008DC">
        <w:rPr>
          <w:rFonts w:ascii="Arial" w:hAnsi="Arial" w:cs="Arial"/>
          <w:b/>
          <w:u w:val="single"/>
        </w:rPr>
        <w:t>There are four or five layers of the epidermis, depending upon the degree of friction and mechanical pressure applied to the skin</w:t>
      </w:r>
      <w:r w:rsidRPr="00223FCB">
        <w:rPr>
          <w:rFonts w:ascii="Arial" w:hAnsi="Arial" w:cs="Arial"/>
        </w:rPr>
        <w:t>. From deepest to most superficial the layers of the epidermis are stratum basale (stratum germinativum), stratum spinosum, stratum granulosum, stratum lucidum (only in palms and soles), and strat</w:t>
      </w:r>
      <w:r>
        <w:rPr>
          <w:rFonts w:ascii="Arial" w:hAnsi="Arial" w:cs="Arial"/>
        </w:rPr>
        <w:t>um corneum</w:t>
      </w:r>
      <w:r w:rsidRPr="00223FCB">
        <w:rPr>
          <w:rFonts w:ascii="Arial" w:hAnsi="Arial" w:cs="Arial"/>
        </w:rPr>
        <w:t>.</w:t>
      </w:r>
    </w:p>
    <w:p w:rsidR="008F7FE9" w:rsidRPr="00F06866" w:rsidRDefault="008F7FE9" w:rsidP="00F06866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stratum basale</w:t>
      </w:r>
      <w:r>
        <w:rPr>
          <w:rFonts w:ascii="Arial" w:hAnsi="Arial" w:cs="Arial"/>
        </w:rPr>
        <w:t xml:space="preserve"> is the..</w:t>
      </w:r>
      <w:r w:rsidRPr="00223FCB">
        <w:rPr>
          <w:rFonts w:ascii="Arial" w:hAnsi="Arial" w:cs="Arial"/>
        </w:rPr>
        <w:t>.</w:t>
      </w:r>
      <w:r w:rsidR="00F06866">
        <w:rPr>
          <w:rFonts w:ascii="Arial" w:hAnsi="Arial" w:cs="Arial"/>
          <w:b/>
          <w:u w:val="single"/>
        </w:rPr>
        <w:t>deepest layer of the epidermis and contains some stem cells capable of undergoing cell division to form new cells.</w:t>
      </w:r>
    </w:p>
    <w:p w:rsidR="008F7FE9" w:rsidRPr="00223FCB" w:rsidRDefault="008F7FE9" w:rsidP="00223FCB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>Keratinocytes with a cytoskeleton of tonofilaments are found in this layer.</w:t>
      </w:r>
    </w:p>
    <w:p w:rsidR="008F7FE9" w:rsidRPr="00223FCB" w:rsidRDefault="008F7FE9" w:rsidP="00223FCB">
      <w:pPr>
        <w:numPr>
          <w:ilvl w:val="0"/>
          <w:numId w:val="1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This layer is sometimes called the </w:t>
      </w:r>
      <w:r w:rsidRPr="00223FCB">
        <w:rPr>
          <w:rFonts w:ascii="Arial" w:hAnsi="Arial" w:cs="Arial"/>
          <w:iCs/>
        </w:rPr>
        <w:t>stratum germinativum</w:t>
      </w:r>
      <w:r w:rsidRPr="00223FCB">
        <w:rPr>
          <w:rFonts w:ascii="Arial" w:hAnsi="Arial" w:cs="Arial"/>
        </w:rPr>
        <w:t xml:space="preserve"> to indicate its role in the </w:t>
      </w:r>
      <w:r w:rsidRPr="009008DC">
        <w:rPr>
          <w:rFonts w:ascii="Arial" w:hAnsi="Arial" w:cs="Arial"/>
          <w:b/>
          <w:u w:val="single"/>
        </w:rPr>
        <w:t>formation of new cells</w:t>
      </w:r>
      <w:r w:rsidRPr="00223FCB">
        <w:rPr>
          <w:rFonts w:ascii="Arial" w:hAnsi="Arial" w:cs="Arial"/>
        </w:rPr>
        <w:t xml:space="preserve">. </w:t>
      </w:r>
    </w:p>
    <w:p w:rsidR="008F7FE9" w:rsidRPr="00223FCB" w:rsidRDefault="008F7FE9" w:rsidP="00223FCB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lastRenderedPageBreak/>
        <w:t xml:space="preserve">When the germinal portion of the epidermis is destroyed, </w:t>
      </w:r>
      <w:r w:rsidR="00767AE0">
        <w:rPr>
          <w:rFonts w:ascii="Arial" w:hAnsi="Arial" w:cs="Arial"/>
          <w:b/>
          <w:u w:val="single"/>
        </w:rPr>
        <w:t>new skin cannot regenerate with a skin graft</w:t>
      </w:r>
      <w:r w:rsidR="00767AE0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1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stratum spinosum</w:t>
      </w:r>
      <w:r>
        <w:rPr>
          <w:rFonts w:ascii="Arial" w:hAnsi="Arial" w:cs="Arial"/>
        </w:rPr>
        <w:t xml:space="preserve"> p</w:t>
      </w:r>
      <w:r w:rsidR="00767AE0">
        <w:rPr>
          <w:rFonts w:ascii="Arial" w:hAnsi="Arial" w:cs="Arial"/>
        </w:rPr>
        <w:t xml:space="preserve">rovides </w:t>
      </w:r>
      <w:r w:rsidR="00767AE0">
        <w:rPr>
          <w:rFonts w:ascii="Arial" w:hAnsi="Arial" w:cs="Arial"/>
          <w:b/>
          <w:u w:val="single"/>
        </w:rPr>
        <w:t>strength and flexibility to the skin.</w:t>
      </w:r>
      <w:r w:rsidR="00767AE0">
        <w:rPr>
          <w:rFonts w:ascii="Arial" w:hAnsi="Arial" w:cs="Arial"/>
        </w:rPr>
        <w:t xml:space="preserve"> </w:t>
      </w:r>
    </w:p>
    <w:p w:rsidR="008F7FE9" w:rsidRPr="00223FCB" w:rsidRDefault="008F7FE9" w:rsidP="00223FCB">
      <w:pPr>
        <w:numPr>
          <w:ilvl w:val="0"/>
          <w:numId w:val="13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stratum granulosum</w:t>
      </w:r>
      <w:r w:rsidRPr="00223FCB">
        <w:rPr>
          <w:rFonts w:ascii="Arial" w:hAnsi="Arial" w:cs="Arial"/>
        </w:rPr>
        <w:t xml:space="preserve"> marks the transition between the deeper, metabolically active strata and the dead cells of the more superficial strata. This layer also </w:t>
      </w:r>
      <w:r w:rsidR="00767AE0">
        <w:rPr>
          <w:rFonts w:ascii="Arial" w:hAnsi="Arial" w:cs="Arial"/>
          <w:b/>
          <w:u w:val="single"/>
        </w:rPr>
        <w:t>shows the formation of a water repellant sealant between the cells.</w:t>
      </w:r>
    </w:p>
    <w:p w:rsidR="008F7FE9" w:rsidRPr="00223FCB" w:rsidRDefault="008F7FE9" w:rsidP="00223FCB">
      <w:pPr>
        <w:numPr>
          <w:ilvl w:val="0"/>
          <w:numId w:val="6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This layer consists of keratinocytes that are undergoing apoptosis.</w:t>
      </w:r>
    </w:p>
    <w:p w:rsidR="008F7FE9" w:rsidRPr="00223FCB" w:rsidRDefault="008F7FE9" w:rsidP="00223FCB">
      <w:pPr>
        <w:numPr>
          <w:ilvl w:val="0"/>
          <w:numId w:val="6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This layer is characterized by the presence of keratohyalin which converts tonofilaments into keratin.</w:t>
      </w:r>
    </w:p>
    <w:p w:rsidR="008F7FE9" w:rsidRPr="00767AE0" w:rsidRDefault="008F7FE9" w:rsidP="00767AE0">
      <w:pPr>
        <w:numPr>
          <w:ilvl w:val="0"/>
          <w:numId w:val="13"/>
        </w:numPr>
        <w:rPr>
          <w:rFonts w:ascii="Arial" w:hAnsi="Arial" w:cs="Arial"/>
          <w:b/>
          <w:bCs/>
          <w:u w:val="single"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stratum lucidum</w:t>
      </w:r>
      <w:r>
        <w:rPr>
          <w:rFonts w:ascii="Arial" w:hAnsi="Arial" w:cs="Arial"/>
        </w:rPr>
        <w:t xml:space="preserve"> is present..</w:t>
      </w:r>
      <w:r w:rsidRPr="00223FCB">
        <w:rPr>
          <w:rFonts w:ascii="Arial" w:hAnsi="Arial" w:cs="Arial"/>
        </w:rPr>
        <w:t>.</w:t>
      </w:r>
      <w:r w:rsidR="00767AE0" w:rsidRPr="00767AE0">
        <w:rPr>
          <w:rFonts w:ascii="Arial" w:hAnsi="Arial" w:cs="Arial"/>
          <w:b/>
          <w:u w:val="single"/>
        </w:rPr>
        <w:t>only in the fingertips, palms of the hands, and soles of the feet.</w:t>
      </w:r>
    </w:p>
    <w:p w:rsidR="008F7FE9" w:rsidRPr="00223FCB" w:rsidRDefault="008F7FE9" w:rsidP="00223FCB">
      <w:pPr>
        <w:numPr>
          <w:ilvl w:val="0"/>
          <w:numId w:val="13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stratum corneum</w:t>
      </w:r>
      <w:r w:rsidRPr="00223FCB">
        <w:rPr>
          <w:rFonts w:ascii="Arial" w:hAnsi="Arial" w:cs="Arial"/>
        </w:rPr>
        <w:t xml:space="preserve"> is the most superficial layer and consists of dead cells.</w:t>
      </w:r>
    </w:p>
    <w:p w:rsidR="008F7FE9" w:rsidRPr="00223FCB" w:rsidRDefault="008F7FE9" w:rsidP="00223FCB">
      <w:pPr>
        <w:numPr>
          <w:ilvl w:val="0"/>
          <w:numId w:val="1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Lamellar granules in th</w:t>
      </w:r>
      <w:r w:rsidR="00767AE0">
        <w:rPr>
          <w:rFonts w:ascii="Arial" w:hAnsi="Arial" w:cs="Arial"/>
        </w:rPr>
        <w:t xml:space="preserve">is layer make </w:t>
      </w:r>
      <w:r w:rsidR="00767AE0">
        <w:rPr>
          <w:rFonts w:ascii="Arial" w:hAnsi="Arial" w:cs="Arial"/>
          <w:b/>
          <w:u w:val="single"/>
        </w:rPr>
        <w:t>it water repellent.</w:t>
      </w:r>
    </w:p>
    <w:p w:rsidR="008F7FE9" w:rsidRPr="00767AE0" w:rsidRDefault="008F7FE9" w:rsidP="00767AE0">
      <w:pPr>
        <w:numPr>
          <w:ilvl w:val="0"/>
          <w:numId w:val="14"/>
        </w:numPr>
        <w:rPr>
          <w:rFonts w:ascii="Arial" w:hAnsi="Arial" w:cs="Arial"/>
          <w:b/>
          <w:bCs/>
        </w:rPr>
      </w:pPr>
      <w:r w:rsidRPr="00223FCB">
        <w:rPr>
          <w:rFonts w:ascii="Arial" w:hAnsi="Arial" w:cs="Arial"/>
        </w:rPr>
        <w:t>Constant exposure to friction wil</w:t>
      </w:r>
      <w:r>
        <w:rPr>
          <w:rFonts w:ascii="Arial" w:hAnsi="Arial" w:cs="Arial"/>
        </w:rPr>
        <w:t>l cause this layer to...</w:t>
      </w:r>
      <w:r w:rsidRPr="00223FCB">
        <w:rPr>
          <w:rFonts w:ascii="Arial" w:hAnsi="Arial" w:cs="Arial"/>
        </w:rPr>
        <w:t>.</w:t>
      </w:r>
      <w:r w:rsidR="00767AE0">
        <w:rPr>
          <w:rFonts w:ascii="Arial" w:hAnsi="Arial" w:cs="Arial"/>
          <w:b/>
          <w:u w:val="single"/>
        </w:rPr>
        <w:t xml:space="preserve">increase in </w:t>
      </w:r>
      <w:r w:rsidR="00742A57">
        <w:rPr>
          <w:rFonts w:ascii="Arial" w:hAnsi="Arial" w:cs="Arial"/>
          <w:b/>
          <w:u w:val="single"/>
        </w:rPr>
        <w:t>depth with</w:t>
      </w:r>
      <w:r w:rsidR="00767AE0">
        <w:rPr>
          <w:rFonts w:ascii="Arial" w:hAnsi="Arial" w:cs="Arial"/>
          <w:b/>
          <w:u w:val="single"/>
        </w:rPr>
        <w:t xml:space="preserve"> the formation of a callus, an abnormal thickening of the epidermis.</w:t>
      </w:r>
    </w:p>
    <w:p w:rsidR="008F7FE9" w:rsidRPr="00223FCB" w:rsidRDefault="008F7FE9" w:rsidP="00223FCB">
      <w:pPr>
        <w:numPr>
          <w:ilvl w:val="0"/>
          <w:numId w:val="1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Keratinization and Growth of the Epidermis</w:t>
      </w:r>
    </w:p>
    <w:p w:rsidR="008F7FE9" w:rsidRPr="00223FCB" w:rsidRDefault="008F7FE9" w:rsidP="00223FCB">
      <w:pPr>
        <w:numPr>
          <w:ilvl w:val="0"/>
          <w:numId w:val="16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Keratinization</w:t>
      </w:r>
      <w:r w:rsidRPr="00223FCB">
        <w:rPr>
          <w:rFonts w:ascii="Arial" w:hAnsi="Arial" w:cs="Arial"/>
        </w:rPr>
        <w:t xml:space="preserve">, replacement of cell contents with the protein </w:t>
      </w:r>
      <w:r>
        <w:rPr>
          <w:rFonts w:ascii="Arial" w:hAnsi="Arial" w:cs="Arial"/>
        </w:rPr>
        <w:t xml:space="preserve">keratin, </w:t>
      </w:r>
      <w:r w:rsidR="00767AE0">
        <w:rPr>
          <w:rFonts w:ascii="Arial" w:hAnsi="Arial" w:cs="Arial"/>
        </w:rPr>
        <w:t xml:space="preserve">occurs as cells </w:t>
      </w:r>
      <w:r w:rsidR="00767AE0">
        <w:rPr>
          <w:rFonts w:ascii="Arial" w:hAnsi="Arial" w:cs="Arial"/>
          <w:b/>
          <w:u w:val="single"/>
        </w:rPr>
        <w:t>move to the skin surface over 2 – 4 weeks.</w:t>
      </w:r>
    </w:p>
    <w:p w:rsidR="008F7FE9" w:rsidRPr="00223FCB" w:rsidRDefault="008F7FE9" w:rsidP="000954B0">
      <w:pPr>
        <w:numPr>
          <w:ilvl w:val="0"/>
          <w:numId w:val="17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Epid</w:t>
      </w:r>
      <w:r>
        <w:rPr>
          <w:rFonts w:ascii="Arial" w:hAnsi="Arial" w:cs="Arial"/>
        </w:rPr>
        <w:t>ermal growth fa</w:t>
      </w:r>
      <w:r w:rsidR="00767AE0">
        <w:rPr>
          <w:rFonts w:ascii="Arial" w:hAnsi="Arial" w:cs="Arial"/>
        </w:rPr>
        <w:t xml:space="preserve">ctor and other </w:t>
      </w:r>
      <w:r w:rsidR="00767AE0">
        <w:rPr>
          <w:rFonts w:ascii="Arial" w:hAnsi="Arial" w:cs="Arial"/>
          <w:b/>
          <w:u w:val="single"/>
        </w:rPr>
        <w:t>hormone-like proteins</w:t>
      </w:r>
      <w:r w:rsidRPr="00223FCB">
        <w:rPr>
          <w:rFonts w:ascii="Arial" w:hAnsi="Arial" w:cs="Arial"/>
        </w:rPr>
        <w:t xml:space="preserve"> play a role in epidermal growth.</w:t>
      </w:r>
    </w:p>
    <w:p w:rsidR="008F7FE9" w:rsidRPr="00767AE0" w:rsidRDefault="008F7FE9" w:rsidP="00767AE0">
      <w:pPr>
        <w:numPr>
          <w:ilvl w:val="0"/>
          <w:numId w:val="19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Psoriasis</w:t>
      </w:r>
      <w:r w:rsidRPr="00223FCB">
        <w:rPr>
          <w:rFonts w:ascii="Arial" w:hAnsi="Arial" w:cs="Arial"/>
        </w:rPr>
        <w:t xml:space="preserve"> is a chronic skin disorder characterized by</w:t>
      </w:r>
      <w:r>
        <w:rPr>
          <w:rFonts w:ascii="Arial" w:hAnsi="Arial" w:cs="Arial"/>
        </w:rPr>
        <w:t>..</w:t>
      </w:r>
      <w:r w:rsidRPr="00223FCB">
        <w:rPr>
          <w:rFonts w:ascii="Arial" w:hAnsi="Arial" w:cs="Arial"/>
        </w:rPr>
        <w:t>.</w:t>
      </w:r>
      <w:r w:rsidR="00767AE0">
        <w:rPr>
          <w:rFonts w:ascii="Arial" w:hAnsi="Arial" w:cs="Arial"/>
          <w:b/>
          <w:u w:val="single"/>
        </w:rPr>
        <w:t>a more rapid division and movement of keratinocytes through the epidermal strata.</w:t>
      </w:r>
    </w:p>
    <w:p w:rsidR="008F7FE9" w:rsidRPr="00223FCB" w:rsidRDefault="008F7FE9" w:rsidP="00223FCB">
      <w:pPr>
        <w:numPr>
          <w:ilvl w:val="0"/>
          <w:numId w:val="20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Dermis</w:t>
      </w:r>
    </w:p>
    <w:p w:rsidR="008F7FE9" w:rsidRPr="00223FCB" w:rsidRDefault="008F7FE9" w:rsidP="00223FCB">
      <w:pPr>
        <w:numPr>
          <w:ilvl w:val="0"/>
          <w:numId w:val="2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dermis</w:t>
      </w:r>
      <w:r w:rsidRPr="00223FCB">
        <w:rPr>
          <w:rFonts w:ascii="Arial" w:hAnsi="Arial" w:cs="Arial"/>
        </w:rPr>
        <w:t xml:space="preserve"> is composed of </w:t>
      </w:r>
      <w:r w:rsidRPr="009008DC">
        <w:rPr>
          <w:rFonts w:ascii="Arial" w:hAnsi="Arial" w:cs="Arial"/>
          <w:b/>
          <w:u w:val="single"/>
        </w:rPr>
        <w:t>connective tissue containing collagen and elastic fibers and has two regions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2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 </w:t>
      </w:r>
      <w:r w:rsidRPr="00223FCB">
        <w:rPr>
          <w:rFonts w:ascii="Arial" w:hAnsi="Arial" w:cs="Arial"/>
          <w:iCs/>
        </w:rPr>
        <w:t>papillary layer</w:t>
      </w:r>
      <w:r w:rsidRPr="00223FCB">
        <w:rPr>
          <w:rFonts w:ascii="Arial" w:hAnsi="Arial" w:cs="Arial"/>
        </w:rPr>
        <w:t xml:space="preserve"> is areolar connective tissue containing fine elastic fibers, dermal papillae, corpuscles of touch (Meissner’s corpuscles), and free ne</w:t>
      </w:r>
      <w:r w:rsidR="00767AE0">
        <w:rPr>
          <w:rFonts w:ascii="Arial" w:hAnsi="Arial" w:cs="Arial"/>
        </w:rPr>
        <w:t xml:space="preserve">rve endings for </w:t>
      </w:r>
      <w:r w:rsidR="00767AE0">
        <w:rPr>
          <w:rFonts w:ascii="Arial" w:hAnsi="Arial" w:cs="Arial"/>
          <w:b/>
          <w:u w:val="single"/>
        </w:rPr>
        <w:t>sensations of heat, cold, pain, tickle, and itch.</w:t>
      </w:r>
    </w:p>
    <w:p w:rsidR="008F7FE9" w:rsidRPr="00223FCB" w:rsidRDefault="008F7FE9" w:rsidP="00223FCB">
      <w:pPr>
        <w:numPr>
          <w:ilvl w:val="0"/>
          <w:numId w:val="2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 deeper part of the dermis is the </w:t>
      </w:r>
      <w:r w:rsidRPr="00223FCB">
        <w:rPr>
          <w:rFonts w:ascii="Arial" w:hAnsi="Arial" w:cs="Arial"/>
          <w:iCs/>
        </w:rPr>
        <w:t>reticular region</w:t>
      </w:r>
      <w:r w:rsidRPr="00223FCB">
        <w:rPr>
          <w:rFonts w:ascii="Arial" w:hAnsi="Arial" w:cs="Arial"/>
        </w:rPr>
        <w:t xml:space="preserve"> consisting of dense, irregular connective tissue containing bundles of collagen fibers and some elastic fibers.</w:t>
      </w:r>
    </w:p>
    <w:p w:rsidR="008F7FE9" w:rsidRPr="00223FCB" w:rsidRDefault="008F7FE9" w:rsidP="00223FCB">
      <w:pPr>
        <w:numPr>
          <w:ilvl w:val="0"/>
          <w:numId w:val="23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Spaces between the fibers may contain adipose cells, hair follicles, sebaceous glands, and sudoriferous glands.</w:t>
      </w:r>
    </w:p>
    <w:p w:rsidR="008F7FE9" w:rsidRPr="00767AE0" w:rsidRDefault="008F7FE9" w:rsidP="00C251AE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AE0">
        <w:rPr>
          <w:rFonts w:ascii="Arial" w:hAnsi="Arial" w:cs="Arial"/>
          <w:b/>
          <w:u w:val="single"/>
        </w:rPr>
        <w:t>The collagen and elastic fibers provide strength, extensibility (ability to stretch), and elasticity (ability to return to original shape after stretching) to skin.</w:t>
      </w:r>
    </w:p>
    <w:p w:rsidR="008F7FE9" w:rsidRPr="00223FCB" w:rsidRDefault="008F7FE9" w:rsidP="00223FCB">
      <w:pPr>
        <w:numPr>
          <w:ilvl w:val="0"/>
          <w:numId w:val="2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Tattoo</w:t>
      </w:r>
      <w:r w:rsidR="00767AE0">
        <w:rPr>
          <w:rFonts w:ascii="Arial" w:hAnsi="Arial" w:cs="Arial"/>
        </w:rPr>
        <w:t xml:space="preserve">ing is a </w:t>
      </w:r>
      <w:r w:rsidR="00767AE0">
        <w:rPr>
          <w:rFonts w:ascii="Arial" w:hAnsi="Arial" w:cs="Arial"/>
          <w:b/>
          <w:u w:val="single"/>
        </w:rPr>
        <w:t>permanent coloration of the skin in which a foreign pigment is injected into the dermis</w:t>
      </w:r>
      <w:r w:rsidR="00742A57">
        <w:rPr>
          <w:rFonts w:ascii="Arial" w:hAnsi="Arial" w:cs="Arial"/>
          <w:b/>
          <w:u w:val="single"/>
        </w:rPr>
        <w:t>.</w:t>
      </w:r>
      <w:r w:rsidR="00742A57" w:rsidRPr="00223FCB">
        <w:rPr>
          <w:rFonts w:ascii="Arial" w:hAnsi="Arial" w:cs="Arial"/>
        </w:rPr>
        <w:t>..</w:t>
      </w:r>
    </w:p>
    <w:p w:rsidR="008F7FE9" w:rsidRPr="00223FCB" w:rsidRDefault="008F7FE9" w:rsidP="00223FCB">
      <w:pPr>
        <w:numPr>
          <w:ilvl w:val="0"/>
          <w:numId w:val="24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lastRenderedPageBreak/>
        <w:t>Epidermal ridges</w:t>
      </w:r>
      <w:r w:rsidRPr="00223FCB">
        <w:rPr>
          <w:rFonts w:ascii="Arial" w:hAnsi="Arial" w:cs="Arial"/>
        </w:rPr>
        <w:t xml:space="preserve"> increase friction for better grasping ability and provide the basis</w:t>
      </w:r>
      <w:r w:rsidR="00767AE0">
        <w:rPr>
          <w:rFonts w:ascii="Arial" w:hAnsi="Arial" w:cs="Arial"/>
        </w:rPr>
        <w:t xml:space="preserve"> </w:t>
      </w:r>
      <w:r w:rsidR="00B42F12">
        <w:rPr>
          <w:rFonts w:ascii="Arial" w:hAnsi="Arial" w:cs="Arial"/>
          <w:b/>
          <w:u w:val="single"/>
        </w:rPr>
        <w:t>for fingerprints and foot prints.</w:t>
      </w:r>
      <w:r w:rsidRPr="00223FCB">
        <w:rPr>
          <w:rFonts w:ascii="Arial" w:hAnsi="Arial" w:cs="Arial"/>
        </w:rPr>
        <w:t xml:space="preserve"> The ridges typically reflect contours of the underlying dermis.</w:t>
      </w:r>
    </w:p>
    <w:p w:rsidR="008F7FE9" w:rsidRPr="00223FCB" w:rsidRDefault="008F7FE9" w:rsidP="00223FCB">
      <w:pPr>
        <w:numPr>
          <w:ilvl w:val="0"/>
          <w:numId w:val="2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Lines of cleavage in the skin indicate the predominant direction of the underlying collagen fibers.  Know</w:t>
      </w:r>
      <w:r>
        <w:rPr>
          <w:rFonts w:ascii="Arial" w:hAnsi="Arial" w:cs="Arial"/>
        </w:rPr>
        <w:t>ledge of these lines is es</w:t>
      </w:r>
      <w:r w:rsidR="00B42F12">
        <w:rPr>
          <w:rFonts w:ascii="Arial" w:hAnsi="Arial" w:cs="Arial"/>
        </w:rPr>
        <w:t xml:space="preserve">pecially </w:t>
      </w:r>
      <w:r w:rsidR="00B42F12">
        <w:rPr>
          <w:rFonts w:ascii="Arial" w:hAnsi="Arial" w:cs="Arial"/>
          <w:b/>
          <w:u w:val="single"/>
        </w:rPr>
        <w:t>important to plastic surgeons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2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Structural Basis of Skin Color</w:t>
      </w:r>
    </w:p>
    <w:p w:rsidR="008F7FE9" w:rsidRPr="00223FCB" w:rsidRDefault="008F7FE9" w:rsidP="00223FCB">
      <w:pPr>
        <w:numPr>
          <w:ilvl w:val="0"/>
          <w:numId w:val="26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wide variety of colors in skin is due to three pigme</w:t>
      </w:r>
      <w:r>
        <w:rPr>
          <w:rFonts w:ascii="Arial" w:hAnsi="Arial" w:cs="Arial"/>
        </w:rPr>
        <w:t>nts</w:t>
      </w:r>
      <w:r w:rsidR="00B42F12">
        <w:rPr>
          <w:rFonts w:ascii="Arial" w:hAnsi="Arial" w:cs="Arial"/>
        </w:rPr>
        <w:t xml:space="preserve"> – </w:t>
      </w:r>
      <w:r w:rsidR="00B42F12">
        <w:rPr>
          <w:rFonts w:ascii="Arial" w:hAnsi="Arial" w:cs="Arial"/>
          <w:b/>
          <w:u w:val="single"/>
        </w:rPr>
        <w:t>melanin, carotene, and hemoglobin</w:t>
      </w:r>
      <w:r w:rsidR="00B42F12">
        <w:rPr>
          <w:rFonts w:ascii="Arial" w:hAnsi="Arial" w:cs="Arial"/>
        </w:rPr>
        <w:t xml:space="preserve"> (</w:t>
      </w:r>
      <w:r w:rsidR="00B42F12">
        <w:rPr>
          <w:rFonts w:ascii="Arial" w:hAnsi="Arial" w:cs="Arial"/>
          <w:b/>
          <w:u w:val="single"/>
        </w:rPr>
        <w:t>in blood in capillaries</w:t>
      </w:r>
      <w:r w:rsidRPr="00223FCB">
        <w:rPr>
          <w:rFonts w:ascii="Arial" w:hAnsi="Arial" w:cs="Arial"/>
        </w:rPr>
        <w:t>) - in the dermis.</w:t>
      </w:r>
    </w:p>
    <w:p w:rsidR="008F7FE9" w:rsidRPr="00223FCB" w:rsidRDefault="008F7FE9" w:rsidP="00223FCB">
      <w:pPr>
        <w:numPr>
          <w:ilvl w:val="0"/>
          <w:numId w:val="26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Albinism</w:t>
      </w:r>
      <w:r w:rsidRPr="00223FCB">
        <w:rPr>
          <w:rFonts w:ascii="Arial" w:hAnsi="Arial" w:cs="Arial"/>
        </w:rPr>
        <w:t xml:space="preserve"> is the inherited inability of </w:t>
      </w:r>
      <w:r>
        <w:rPr>
          <w:rFonts w:ascii="Arial" w:hAnsi="Arial" w:cs="Arial"/>
        </w:rPr>
        <w:t>a</w:t>
      </w:r>
      <w:r w:rsidR="00B42F12">
        <w:rPr>
          <w:rFonts w:ascii="Arial" w:hAnsi="Arial" w:cs="Arial"/>
        </w:rPr>
        <w:t xml:space="preserve">n individual to produce </w:t>
      </w:r>
      <w:r w:rsidR="00B42F12">
        <w:rPr>
          <w:rFonts w:ascii="Arial" w:hAnsi="Arial" w:cs="Arial"/>
          <w:b/>
          <w:u w:val="single"/>
        </w:rPr>
        <w:t>melanin</w:t>
      </w:r>
      <w:r w:rsidRPr="00223FCB">
        <w:rPr>
          <w:rFonts w:ascii="Arial" w:hAnsi="Arial" w:cs="Arial"/>
        </w:rPr>
        <w:t xml:space="preserve">. </w:t>
      </w:r>
      <w:r w:rsidRPr="00223FCB">
        <w:rPr>
          <w:rFonts w:ascii="Arial" w:hAnsi="Arial" w:cs="Arial"/>
          <w:iCs/>
        </w:rPr>
        <w:t>Vitiligo</w:t>
      </w:r>
      <w:r w:rsidRPr="00223FCB">
        <w:rPr>
          <w:rFonts w:ascii="Arial" w:hAnsi="Arial" w:cs="Arial"/>
        </w:rPr>
        <w:t xml:space="preserve"> is the complete or partial loss of melanocytes from patches of the skin re</w:t>
      </w:r>
      <w:r w:rsidR="00B42F12">
        <w:rPr>
          <w:rFonts w:ascii="Arial" w:hAnsi="Arial" w:cs="Arial"/>
        </w:rPr>
        <w:t xml:space="preserve">sulting in </w:t>
      </w:r>
      <w:r w:rsidR="00B42F12">
        <w:rPr>
          <w:rFonts w:ascii="Arial" w:hAnsi="Arial" w:cs="Arial"/>
          <w:b/>
          <w:u w:val="single"/>
        </w:rPr>
        <w:t>irregular white spots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26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color of skin and mu</w:t>
      </w:r>
      <w:r w:rsidR="00B42F12">
        <w:rPr>
          <w:rFonts w:ascii="Arial" w:hAnsi="Arial" w:cs="Arial"/>
        </w:rPr>
        <w:t xml:space="preserve">cous membranes can </w:t>
      </w:r>
      <w:r w:rsidR="00742A57">
        <w:rPr>
          <w:rFonts w:ascii="Arial" w:hAnsi="Arial" w:cs="Arial"/>
        </w:rPr>
        <w:t xml:space="preserve">provide </w:t>
      </w:r>
      <w:r w:rsidR="00742A57">
        <w:rPr>
          <w:rFonts w:ascii="Arial" w:hAnsi="Arial" w:cs="Arial"/>
          <w:b/>
          <w:u w:val="single"/>
        </w:rPr>
        <w:t>clues</w:t>
      </w:r>
      <w:r w:rsidR="00B42F12">
        <w:rPr>
          <w:rFonts w:ascii="Arial" w:hAnsi="Arial" w:cs="Arial"/>
          <w:b/>
          <w:u w:val="single"/>
        </w:rPr>
        <w:t xml:space="preserve"> for diagnosing certain problems</w:t>
      </w:r>
      <w:r w:rsidRPr="00223FCB">
        <w:rPr>
          <w:rFonts w:ascii="Arial" w:hAnsi="Arial" w:cs="Arial"/>
        </w:rPr>
        <w:t>, such as cyanosis, jaundice, and erythema.</w:t>
      </w:r>
    </w:p>
    <w:p w:rsidR="008F7FE9" w:rsidRPr="00223FCB" w:rsidRDefault="008F7FE9" w:rsidP="00223FCB">
      <w:pPr>
        <w:numPr>
          <w:ilvl w:val="0"/>
          <w:numId w:val="27"/>
        </w:numPr>
        <w:rPr>
          <w:rFonts w:ascii="Arial" w:hAnsi="Arial" w:cs="Arial"/>
        </w:rPr>
      </w:pPr>
      <w:r w:rsidRPr="00223FCB">
        <w:rPr>
          <w:rFonts w:ascii="Arial" w:hAnsi="Arial" w:cs="Arial"/>
          <w:b/>
          <w:bCs/>
        </w:rPr>
        <w:t>ACCESSORY STRUCTURES OF THE SKIN</w:t>
      </w:r>
    </w:p>
    <w:p w:rsidR="008F7FE9" w:rsidRPr="00223FCB" w:rsidRDefault="008F7FE9" w:rsidP="00223FCB">
      <w:pPr>
        <w:numPr>
          <w:ilvl w:val="0"/>
          <w:numId w:val="2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Accessory structures of the skin develop from the embryonic epidermis and</w:t>
      </w:r>
      <w:r w:rsidR="00F6410D">
        <w:rPr>
          <w:rFonts w:ascii="Arial" w:hAnsi="Arial" w:cs="Arial"/>
        </w:rPr>
        <w:t xml:space="preserve"> include </w:t>
      </w:r>
      <w:r w:rsidR="00F6410D">
        <w:rPr>
          <w:rFonts w:ascii="Arial" w:hAnsi="Arial" w:cs="Arial"/>
          <w:b/>
          <w:u w:val="single"/>
        </w:rPr>
        <w:t>hair, glands, and nails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28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Hairs</w:t>
      </w:r>
      <w:r w:rsidRPr="00223FCB">
        <w:rPr>
          <w:rFonts w:ascii="Arial" w:hAnsi="Arial" w:cs="Arial"/>
        </w:rPr>
        <w:t>, or pili, are present on mos</w:t>
      </w:r>
      <w:r>
        <w:rPr>
          <w:rFonts w:ascii="Arial" w:hAnsi="Arial" w:cs="Arial"/>
        </w:rPr>
        <w:t>t skin sur</w:t>
      </w:r>
      <w:r w:rsidR="00F6410D">
        <w:rPr>
          <w:rFonts w:ascii="Arial" w:hAnsi="Arial" w:cs="Arial"/>
        </w:rPr>
        <w:t xml:space="preserve">faces except the </w:t>
      </w:r>
      <w:r w:rsidR="00F6410D">
        <w:rPr>
          <w:rFonts w:ascii="Arial" w:hAnsi="Arial" w:cs="Arial"/>
        </w:rPr>
        <w:softHyphen/>
      </w:r>
      <w:r w:rsidR="00F6410D">
        <w:rPr>
          <w:rFonts w:ascii="Arial" w:hAnsi="Arial" w:cs="Arial"/>
        </w:rPr>
        <w:softHyphen/>
      </w:r>
      <w:r w:rsidR="00F6410D">
        <w:rPr>
          <w:rFonts w:ascii="Arial" w:hAnsi="Arial" w:cs="Arial"/>
          <w:b/>
          <w:u w:val="single"/>
        </w:rPr>
        <w:t>palms</w:t>
      </w:r>
      <w:r w:rsidR="00F6410D">
        <w:rPr>
          <w:rFonts w:ascii="Arial" w:hAnsi="Arial" w:cs="Arial"/>
        </w:rPr>
        <w:t xml:space="preserve">, palmar surfaces of </w:t>
      </w:r>
      <w:r w:rsidR="00F6410D">
        <w:rPr>
          <w:rFonts w:ascii="Arial" w:hAnsi="Arial" w:cs="Arial"/>
          <w:b/>
          <w:u w:val="single"/>
        </w:rPr>
        <w:t>digits, soles</w:t>
      </w:r>
      <w:r w:rsidRPr="00223FCB">
        <w:rPr>
          <w:rFonts w:ascii="Arial" w:hAnsi="Arial" w:cs="Arial"/>
        </w:rPr>
        <w:t>, a</w:t>
      </w:r>
      <w:r w:rsidR="00F6410D">
        <w:rPr>
          <w:rFonts w:ascii="Arial" w:hAnsi="Arial" w:cs="Arial"/>
        </w:rPr>
        <w:t xml:space="preserve">nd plantar surfaces of </w:t>
      </w:r>
      <w:r w:rsidR="00F6410D">
        <w:rPr>
          <w:rFonts w:ascii="Arial" w:hAnsi="Arial" w:cs="Arial"/>
          <w:b/>
          <w:u w:val="single"/>
        </w:rPr>
        <w:t>the digits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2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Anatomy of Hair</w:t>
      </w:r>
    </w:p>
    <w:p w:rsidR="008F7FE9" w:rsidRDefault="008F7FE9" w:rsidP="00223FCB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Hair consists of:</w:t>
      </w:r>
    </w:p>
    <w:p w:rsidR="00F6410D" w:rsidRDefault="008F7FE9" w:rsidP="00F6410D">
      <w:pPr>
        <w:ind w:left="1800" w:firstLine="720"/>
        <w:rPr>
          <w:rFonts w:ascii="Arial" w:hAnsi="Arial" w:cs="Arial"/>
        </w:rPr>
      </w:pPr>
      <w:r w:rsidRPr="00F6410D">
        <w:rPr>
          <w:rFonts w:ascii="Arial" w:hAnsi="Arial" w:cs="Arial"/>
        </w:rPr>
        <w:t>-</w:t>
      </w:r>
      <w:r w:rsidR="00F6410D">
        <w:rPr>
          <w:rFonts w:ascii="Arial" w:hAnsi="Arial" w:cs="Arial"/>
          <w:b/>
          <w:u w:val="single"/>
        </w:rPr>
        <w:t>a shaft above the surface</w:t>
      </w:r>
      <w:r w:rsidR="00F6410D">
        <w:rPr>
          <w:rFonts w:ascii="Arial" w:hAnsi="Arial" w:cs="Arial"/>
        </w:rPr>
        <w:tab/>
      </w:r>
    </w:p>
    <w:p w:rsidR="008F7FE9" w:rsidRPr="00F6410D" w:rsidRDefault="008F7FE9" w:rsidP="00F6410D">
      <w:pPr>
        <w:ind w:left="1800" w:firstLine="720"/>
        <w:rPr>
          <w:rFonts w:ascii="Arial" w:hAnsi="Arial" w:cs="Arial"/>
          <w:b/>
          <w:u w:val="single"/>
        </w:rPr>
      </w:pPr>
      <w:r w:rsidRPr="00F6410D">
        <w:rPr>
          <w:rFonts w:ascii="Arial" w:hAnsi="Arial" w:cs="Arial"/>
        </w:rPr>
        <w:t>-</w:t>
      </w:r>
      <w:r w:rsidR="00F6410D">
        <w:rPr>
          <w:rFonts w:ascii="Arial" w:hAnsi="Arial" w:cs="Arial"/>
          <w:b/>
          <w:u w:val="single"/>
        </w:rPr>
        <w:t>the cuticle</w:t>
      </w:r>
    </w:p>
    <w:p w:rsidR="00F6410D" w:rsidRDefault="008F7FE9" w:rsidP="00F6410D">
      <w:pPr>
        <w:ind w:left="1800" w:firstLine="720"/>
        <w:rPr>
          <w:rFonts w:ascii="Arial" w:hAnsi="Arial" w:cs="Arial"/>
        </w:rPr>
      </w:pPr>
      <w:r w:rsidRPr="00F6410D">
        <w:rPr>
          <w:rFonts w:ascii="Arial" w:hAnsi="Arial" w:cs="Arial"/>
        </w:rPr>
        <w:t>-</w:t>
      </w:r>
      <w:r w:rsidR="00F6410D">
        <w:rPr>
          <w:rFonts w:ascii="Arial" w:hAnsi="Arial" w:cs="Arial"/>
          <w:b/>
          <w:u w:val="single"/>
        </w:rPr>
        <w:t>a root that penetrates the dermis and subcutaneous layer</w:t>
      </w:r>
    </w:p>
    <w:p w:rsidR="008F7FE9" w:rsidRPr="00F6410D" w:rsidRDefault="008F7FE9" w:rsidP="00F6410D">
      <w:pPr>
        <w:ind w:left="1800" w:firstLine="720"/>
        <w:rPr>
          <w:rFonts w:ascii="Arial" w:hAnsi="Arial" w:cs="Arial"/>
          <w:b/>
          <w:u w:val="single"/>
        </w:rPr>
      </w:pPr>
      <w:r w:rsidRPr="00F6410D">
        <w:rPr>
          <w:rFonts w:ascii="Arial" w:hAnsi="Arial" w:cs="Arial"/>
        </w:rPr>
        <w:t>-</w:t>
      </w:r>
      <w:r w:rsidR="00F6410D">
        <w:rPr>
          <w:rFonts w:ascii="Arial" w:hAnsi="Arial" w:cs="Arial"/>
          <w:b/>
          <w:u w:val="single"/>
        </w:rPr>
        <w:t>a hair follicle</w:t>
      </w:r>
    </w:p>
    <w:p w:rsidR="008F7FE9" w:rsidRPr="00223FCB" w:rsidRDefault="008F7FE9" w:rsidP="00223FCB">
      <w:pPr>
        <w:numPr>
          <w:ilvl w:val="0"/>
          <w:numId w:val="30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New hairs develop from cell division of the matrix in the bulb.</w:t>
      </w:r>
    </w:p>
    <w:p w:rsidR="008F7FE9" w:rsidRPr="006E55CD" w:rsidRDefault="008F7FE9" w:rsidP="006E55CD">
      <w:pPr>
        <w:pStyle w:val="ListParagraph"/>
        <w:numPr>
          <w:ilvl w:val="0"/>
          <w:numId w:val="29"/>
        </w:numPr>
        <w:rPr>
          <w:rFonts w:ascii="Arial" w:hAnsi="Arial" w:cs="Arial"/>
          <w:b/>
          <w:u w:val="single"/>
        </w:rPr>
      </w:pPr>
      <w:r w:rsidRPr="006E55CD">
        <w:rPr>
          <w:rFonts w:ascii="Arial" w:hAnsi="Arial" w:cs="Arial"/>
        </w:rPr>
        <w:t xml:space="preserve">Associated with hairs are </w:t>
      </w:r>
      <w:r w:rsidRPr="006E55CD">
        <w:rPr>
          <w:rFonts w:ascii="Arial" w:hAnsi="Arial" w:cs="Arial"/>
          <w:b/>
          <w:u w:val="single"/>
        </w:rPr>
        <w:t>sebaceous (oil) glands, arrectores pilorum muscles, and root plexuses.</w:t>
      </w:r>
    </w:p>
    <w:p w:rsidR="008F7FE9" w:rsidRPr="00223FCB" w:rsidRDefault="008F7FE9" w:rsidP="00223FCB">
      <w:pPr>
        <w:numPr>
          <w:ilvl w:val="0"/>
          <w:numId w:val="2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Hair removal</w:t>
      </w:r>
    </w:p>
    <w:p w:rsidR="008F7FE9" w:rsidRPr="00223FCB" w:rsidRDefault="008F7FE9" w:rsidP="00223FCB">
      <w:pPr>
        <w:numPr>
          <w:ilvl w:val="0"/>
          <w:numId w:val="6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D</w:t>
      </w:r>
      <w:r>
        <w:rPr>
          <w:rFonts w:ascii="Arial" w:hAnsi="Arial" w:cs="Arial"/>
        </w:rPr>
        <w:t>epilato</w:t>
      </w:r>
      <w:r w:rsidR="00F6410D">
        <w:rPr>
          <w:rFonts w:ascii="Arial" w:hAnsi="Arial" w:cs="Arial"/>
        </w:rPr>
        <w:t xml:space="preserve">ries dissolve the </w:t>
      </w:r>
      <w:r w:rsidR="00F6410D">
        <w:rPr>
          <w:rFonts w:ascii="Arial" w:hAnsi="Arial" w:cs="Arial"/>
          <w:b/>
          <w:u w:val="single"/>
        </w:rPr>
        <w:t>protein</w:t>
      </w:r>
      <w:r w:rsidRPr="00223FCB">
        <w:rPr>
          <w:rFonts w:ascii="Arial" w:hAnsi="Arial" w:cs="Arial"/>
        </w:rPr>
        <w:t xml:space="preserve"> in the hair shaft</w:t>
      </w:r>
    </w:p>
    <w:p w:rsidR="008F7FE9" w:rsidRPr="00223FCB" w:rsidRDefault="008F7FE9" w:rsidP="00223FCB">
      <w:pPr>
        <w:numPr>
          <w:ilvl w:val="0"/>
          <w:numId w:val="6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Electrolysis uses an electric cu</w:t>
      </w:r>
      <w:r>
        <w:rPr>
          <w:rFonts w:ascii="Arial" w:hAnsi="Arial" w:cs="Arial"/>
        </w:rPr>
        <w:t>rrent to..</w:t>
      </w:r>
      <w:r w:rsidRPr="00223FCB">
        <w:rPr>
          <w:rFonts w:ascii="Arial" w:hAnsi="Arial" w:cs="Arial"/>
        </w:rPr>
        <w:t>.</w:t>
      </w:r>
      <w:r w:rsidR="00F6410D">
        <w:rPr>
          <w:rFonts w:ascii="Arial" w:hAnsi="Arial" w:cs="Arial"/>
          <w:b/>
          <w:u w:val="single"/>
        </w:rPr>
        <w:t>destroy the hair matrix</w:t>
      </w:r>
    </w:p>
    <w:p w:rsidR="008F7FE9" w:rsidRPr="00223FCB" w:rsidRDefault="008F7FE9" w:rsidP="00223FCB">
      <w:pPr>
        <w:numPr>
          <w:ilvl w:val="0"/>
          <w:numId w:val="2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Hair Growth</w:t>
      </w:r>
    </w:p>
    <w:p w:rsidR="008F7FE9" w:rsidRPr="00223FCB" w:rsidRDefault="008F7FE9" w:rsidP="00223FCB">
      <w:pPr>
        <w:numPr>
          <w:ilvl w:val="0"/>
          <w:numId w:val="3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h</w:t>
      </w:r>
      <w:r>
        <w:rPr>
          <w:rFonts w:ascii="Arial" w:hAnsi="Arial" w:cs="Arial"/>
        </w:rPr>
        <w:t>air growth cycle consi</w:t>
      </w:r>
      <w:r w:rsidR="00F6410D">
        <w:rPr>
          <w:rFonts w:ascii="Arial" w:hAnsi="Arial" w:cs="Arial"/>
        </w:rPr>
        <w:t xml:space="preserve">sts of a </w:t>
      </w:r>
      <w:r w:rsidR="00F6410D">
        <w:rPr>
          <w:rFonts w:ascii="Arial" w:hAnsi="Arial" w:cs="Arial"/>
          <w:b/>
          <w:u w:val="single"/>
        </w:rPr>
        <w:t>growing stage and a resting stage.</w:t>
      </w:r>
    </w:p>
    <w:p w:rsidR="008F7FE9" w:rsidRPr="00F6410D" w:rsidRDefault="008F7FE9" w:rsidP="00180EDA">
      <w:pPr>
        <w:numPr>
          <w:ilvl w:val="0"/>
          <w:numId w:val="3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Both rate of growth and the replacement cycle can b</w:t>
      </w:r>
      <w:r>
        <w:rPr>
          <w:rFonts w:ascii="Arial" w:hAnsi="Arial" w:cs="Arial"/>
        </w:rPr>
        <w:t>e altered..</w:t>
      </w:r>
      <w:r w:rsidRPr="00223FCB">
        <w:rPr>
          <w:rFonts w:ascii="Arial" w:hAnsi="Arial" w:cs="Arial"/>
        </w:rPr>
        <w:t>.</w:t>
      </w:r>
      <w:r w:rsidR="00F6410D">
        <w:rPr>
          <w:rFonts w:ascii="Arial" w:hAnsi="Arial" w:cs="Arial"/>
          <w:b/>
          <w:u w:val="single"/>
        </w:rPr>
        <w:t>by illness, diet, high fever, surgery, blood loss, severe emotional stress, and gender.</w:t>
      </w:r>
    </w:p>
    <w:p w:rsidR="008F7FE9" w:rsidRPr="00223FCB" w:rsidRDefault="008F7FE9" w:rsidP="00223FCB">
      <w:pPr>
        <w:numPr>
          <w:ilvl w:val="0"/>
          <w:numId w:val="3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Chemotherapeutic agents affect the rapidly dividing matrix h</w:t>
      </w:r>
      <w:r w:rsidR="00F6410D">
        <w:rPr>
          <w:rFonts w:ascii="Arial" w:hAnsi="Arial" w:cs="Arial"/>
        </w:rPr>
        <w:t xml:space="preserve">air cells resulting </w:t>
      </w:r>
      <w:r w:rsidR="00F6410D">
        <w:rPr>
          <w:rFonts w:ascii="Arial" w:hAnsi="Arial" w:cs="Arial"/>
          <w:b/>
          <w:u w:val="single"/>
        </w:rPr>
        <w:t>in hair loss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2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Types of hair</w:t>
      </w:r>
    </w:p>
    <w:p w:rsidR="008F7FE9" w:rsidRPr="00223FCB" w:rsidRDefault="008F7FE9" w:rsidP="00223FCB">
      <w:pPr>
        <w:numPr>
          <w:ilvl w:val="0"/>
          <w:numId w:val="6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Lanugo is a fine, nonpigm</w:t>
      </w:r>
      <w:r>
        <w:rPr>
          <w:rFonts w:ascii="Arial" w:hAnsi="Arial" w:cs="Arial"/>
        </w:rPr>
        <w:t>e</w:t>
      </w:r>
      <w:r w:rsidR="00F6410D">
        <w:rPr>
          <w:rFonts w:ascii="Arial" w:hAnsi="Arial" w:cs="Arial"/>
        </w:rPr>
        <w:t xml:space="preserve">nted hair that </w:t>
      </w:r>
      <w:r w:rsidR="00F6410D">
        <w:rPr>
          <w:rFonts w:ascii="Arial" w:hAnsi="Arial" w:cs="Arial"/>
          <w:b/>
          <w:u w:val="single"/>
        </w:rPr>
        <w:t>covers the fetus</w:t>
      </w:r>
      <w:r w:rsidR="00742A57">
        <w:rPr>
          <w:rFonts w:ascii="Arial" w:hAnsi="Arial" w:cs="Arial"/>
          <w:b/>
          <w:u w:val="single"/>
        </w:rPr>
        <w:t>.</w:t>
      </w:r>
    </w:p>
    <w:p w:rsidR="008F7FE9" w:rsidRPr="00223FCB" w:rsidRDefault="008F7FE9" w:rsidP="00223FCB">
      <w:pPr>
        <w:numPr>
          <w:ilvl w:val="0"/>
          <w:numId w:val="6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Vellus hair is a short</w:t>
      </w:r>
      <w:r>
        <w:rPr>
          <w:rFonts w:ascii="Arial" w:hAnsi="Arial" w:cs="Arial"/>
        </w:rPr>
        <w:t xml:space="preserve">, fine </w:t>
      </w:r>
      <w:r w:rsidR="00F6410D">
        <w:rPr>
          <w:rFonts w:ascii="Arial" w:hAnsi="Arial" w:cs="Arial"/>
        </w:rPr>
        <w:t xml:space="preserve">hair </w:t>
      </w:r>
      <w:r w:rsidR="00742A57">
        <w:rPr>
          <w:rFonts w:ascii="Arial" w:hAnsi="Arial" w:cs="Arial"/>
        </w:rPr>
        <w:t xml:space="preserve">that </w:t>
      </w:r>
      <w:r w:rsidR="00742A57">
        <w:rPr>
          <w:rFonts w:ascii="Arial" w:hAnsi="Arial" w:cs="Arial"/>
          <w:b/>
          <w:u w:val="single"/>
        </w:rPr>
        <w:t>replaces</w:t>
      </w:r>
      <w:r w:rsidR="00F6410D">
        <w:rPr>
          <w:rFonts w:ascii="Arial" w:hAnsi="Arial" w:cs="Arial"/>
          <w:b/>
          <w:u w:val="single"/>
        </w:rPr>
        <w:t xml:space="preserve"> lanugo</w:t>
      </w:r>
      <w:r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6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Course pigmented hair </w:t>
      </w:r>
      <w:r>
        <w:rPr>
          <w:rFonts w:ascii="Arial" w:hAnsi="Arial" w:cs="Arial"/>
        </w:rPr>
        <w:t>app</w:t>
      </w:r>
      <w:r w:rsidR="00F6410D">
        <w:rPr>
          <w:rFonts w:ascii="Arial" w:hAnsi="Arial" w:cs="Arial"/>
        </w:rPr>
        <w:t xml:space="preserve">ears in response to </w:t>
      </w:r>
      <w:r w:rsidR="00F6410D">
        <w:rPr>
          <w:rFonts w:ascii="Arial" w:hAnsi="Arial" w:cs="Arial"/>
          <w:b/>
          <w:u w:val="single"/>
        </w:rPr>
        <w:t>androgens</w:t>
      </w:r>
      <w:r>
        <w:rPr>
          <w:rFonts w:ascii="Arial" w:hAnsi="Arial" w:cs="Arial"/>
        </w:rPr>
        <w:t>.</w:t>
      </w:r>
    </w:p>
    <w:p w:rsidR="008F7FE9" w:rsidRPr="00F6410D" w:rsidRDefault="008F7FE9" w:rsidP="006609F2">
      <w:pPr>
        <w:numPr>
          <w:ilvl w:val="0"/>
          <w:numId w:val="6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Hair that appears in response to androgens and hair of the head, eyelashes and ey</w:t>
      </w:r>
      <w:r>
        <w:rPr>
          <w:rFonts w:ascii="Arial" w:hAnsi="Arial" w:cs="Arial"/>
        </w:rPr>
        <w:t>e</w:t>
      </w:r>
      <w:r w:rsidR="00F6410D">
        <w:rPr>
          <w:rFonts w:ascii="Arial" w:hAnsi="Arial" w:cs="Arial"/>
        </w:rPr>
        <w:t xml:space="preserve">brows is known as </w:t>
      </w:r>
      <w:r w:rsidR="00F6410D">
        <w:rPr>
          <w:rFonts w:ascii="Arial" w:hAnsi="Arial" w:cs="Arial"/>
          <w:b/>
          <w:u w:val="single"/>
        </w:rPr>
        <w:t>terminal hair</w:t>
      </w:r>
      <w:r w:rsidR="00F6410D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2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lastRenderedPageBreak/>
        <w:t>Hair Color</w:t>
      </w:r>
    </w:p>
    <w:p w:rsidR="008F7FE9" w:rsidRPr="00223FCB" w:rsidRDefault="008F7FE9" w:rsidP="00223FCB">
      <w:pPr>
        <w:numPr>
          <w:ilvl w:val="0"/>
          <w:numId w:val="63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Hair color is due primarily t</w:t>
      </w:r>
      <w:r>
        <w:rPr>
          <w:rFonts w:ascii="Arial" w:hAnsi="Arial" w:cs="Arial"/>
        </w:rPr>
        <w:t>o the</w:t>
      </w:r>
      <w:r w:rsidR="00F6410D">
        <w:rPr>
          <w:rFonts w:ascii="Arial" w:hAnsi="Arial" w:cs="Arial"/>
        </w:rPr>
        <w:t xml:space="preserve"> amount and type of </w:t>
      </w:r>
      <w:r w:rsidR="00F6410D">
        <w:rPr>
          <w:rFonts w:ascii="Arial" w:hAnsi="Arial" w:cs="Arial"/>
          <w:b/>
          <w:u w:val="single"/>
        </w:rPr>
        <w:t>melanin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63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Graying of hair occurs because of a p</w:t>
      </w:r>
      <w:r>
        <w:rPr>
          <w:rFonts w:ascii="Arial" w:hAnsi="Arial" w:cs="Arial"/>
        </w:rPr>
        <w:t>rogressive d</w:t>
      </w:r>
      <w:r w:rsidR="003158E0">
        <w:rPr>
          <w:rFonts w:ascii="Arial" w:hAnsi="Arial" w:cs="Arial"/>
        </w:rPr>
        <w:t xml:space="preserve">ecline in </w:t>
      </w:r>
      <w:r w:rsidR="003158E0">
        <w:rPr>
          <w:rFonts w:ascii="Arial" w:hAnsi="Arial" w:cs="Arial"/>
          <w:b/>
          <w:u w:val="single"/>
        </w:rPr>
        <w:t>tyrosinase</w:t>
      </w:r>
      <w:r w:rsidRPr="00223FCB">
        <w:rPr>
          <w:rFonts w:ascii="Arial" w:hAnsi="Arial" w:cs="Arial"/>
        </w:rPr>
        <w:t>.</w:t>
      </w:r>
    </w:p>
    <w:p w:rsidR="008F7FE9" w:rsidRPr="00D77639" w:rsidRDefault="008F7FE9" w:rsidP="00D77639">
      <w:pPr>
        <w:numPr>
          <w:ilvl w:val="0"/>
          <w:numId w:val="2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Functions of hair in</w:t>
      </w:r>
      <w:r>
        <w:rPr>
          <w:rFonts w:ascii="Arial" w:hAnsi="Arial" w:cs="Arial"/>
        </w:rPr>
        <w:t>clude..</w:t>
      </w:r>
      <w:r w:rsidRPr="00223FCB">
        <w:rPr>
          <w:rFonts w:ascii="Arial" w:hAnsi="Arial" w:cs="Arial"/>
        </w:rPr>
        <w:t>.</w:t>
      </w:r>
      <w:r w:rsidR="003158E0">
        <w:rPr>
          <w:rFonts w:ascii="Arial" w:hAnsi="Arial" w:cs="Arial"/>
          <w:b/>
          <w:u w:val="single"/>
        </w:rPr>
        <w:t>protection, decrease in hair loss, and sensing light tough.</w:t>
      </w:r>
    </w:p>
    <w:p w:rsidR="008F7FE9" w:rsidRPr="00223FCB" w:rsidRDefault="008F7FE9" w:rsidP="00223FCB">
      <w:pPr>
        <w:numPr>
          <w:ilvl w:val="0"/>
          <w:numId w:val="2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Hormon</w:t>
      </w:r>
      <w:r w:rsidR="00D77639">
        <w:rPr>
          <w:rFonts w:ascii="Arial" w:hAnsi="Arial" w:cs="Arial"/>
        </w:rPr>
        <w:t xml:space="preserve">es influence the </w:t>
      </w:r>
      <w:r w:rsidR="00D77639">
        <w:rPr>
          <w:rFonts w:ascii="Arial" w:hAnsi="Arial" w:cs="Arial"/>
          <w:b/>
          <w:u w:val="single"/>
        </w:rPr>
        <w:t>growth and loss of hair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3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Skin Glands</w:t>
      </w:r>
    </w:p>
    <w:p w:rsidR="008F7FE9" w:rsidRPr="00223FCB" w:rsidRDefault="008F7FE9" w:rsidP="00223FCB">
      <w:pPr>
        <w:numPr>
          <w:ilvl w:val="0"/>
          <w:numId w:val="33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Sebaceous (oil) glands</w:t>
      </w:r>
      <w:r w:rsidRPr="00223FCB">
        <w:rPr>
          <w:rFonts w:ascii="Arial" w:hAnsi="Arial" w:cs="Arial"/>
        </w:rPr>
        <w:t xml:space="preserve"> are usually connected to</w:t>
      </w:r>
      <w:r w:rsidR="00D77639">
        <w:rPr>
          <w:rFonts w:ascii="Arial" w:hAnsi="Arial" w:cs="Arial"/>
        </w:rPr>
        <w:t xml:space="preserve"> </w:t>
      </w:r>
      <w:r w:rsidR="00D77639">
        <w:rPr>
          <w:rFonts w:ascii="Arial" w:hAnsi="Arial" w:cs="Arial"/>
          <w:b/>
          <w:u w:val="single"/>
        </w:rPr>
        <w:t>hair follicles</w:t>
      </w:r>
      <w:r w:rsidR="00D77639">
        <w:rPr>
          <w:rFonts w:ascii="Arial" w:hAnsi="Arial" w:cs="Arial"/>
        </w:rPr>
        <w:t xml:space="preserve">; </w:t>
      </w:r>
      <w:r w:rsidR="00D77639">
        <w:rPr>
          <w:rFonts w:ascii="Arial" w:hAnsi="Arial" w:cs="Arial"/>
          <w:b/>
          <w:u w:val="single"/>
        </w:rPr>
        <w:t>they are absent in the palms and soles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3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Sebaceous glands prod</w:t>
      </w:r>
      <w:r w:rsidR="00D77639">
        <w:rPr>
          <w:rFonts w:ascii="Arial" w:hAnsi="Arial" w:cs="Arial"/>
        </w:rPr>
        <w:t xml:space="preserve">uce sebum, </w:t>
      </w:r>
      <w:r w:rsidR="00D77639">
        <w:rPr>
          <w:rFonts w:ascii="Arial" w:hAnsi="Arial" w:cs="Arial"/>
          <w:b/>
          <w:u w:val="single"/>
        </w:rPr>
        <w:t>which moistens hair, waterproofs and softens the skin, and inhibits bacterial growth</w:t>
      </w:r>
      <w:r w:rsidRPr="00223FCB">
        <w:rPr>
          <w:rFonts w:ascii="Arial" w:hAnsi="Arial" w:cs="Arial"/>
        </w:rPr>
        <w:t>.</w:t>
      </w:r>
    </w:p>
    <w:p w:rsidR="008F7FE9" w:rsidRPr="00223FCB" w:rsidRDefault="00D77639" w:rsidP="00223FCB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Acne</w:t>
      </w:r>
      <w:r w:rsidR="008F7FE9" w:rsidRPr="00223FCB">
        <w:rPr>
          <w:rFonts w:ascii="Arial" w:hAnsi="Arial" w:cs="Arial"/>
        </w:rPr>
        <w:t xml:space="preserve"> results when sebaceous glands become inflamed.</w:t>
      </w:r>
    </w:p>
    <w:p w:rsidR="008F7FE9" w:rsidRPr="00223FCB" w:rsidRDefault="008F7FE9" w:rsidP="00223FCB">
      <w:pPr>
        <w:numPr>
          <w:ilvl w:val="0"/>
          <w:numId w:val="35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 xml:space="preserve">Sudoriferous (sweat) glands </w:t>
      </w:r>
      <w:r w:rsidRPr="00223FCB">
        <w:rPr>
          <w:rFonts w:ascii="Arial" w:hAnsi="Arial" w:cs="Arial"/>
        </w:rPr>
        <w:t xml:space="preserve">are divided into apocrine and eccrine types. </w:t>
      </w:r>
    </w:p>
    <w:p w:rsidR="008F7FE9" w:rsidRPr="00223FCB" w:rsidRDefault="008F7FE9" w:rsidP="00223FCB">
      <w:pPr>
        <w:numPr>
          <w:ilvl w:val="0"/>
          <w:numId w:val="36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Eccrine sweat glands</w:t>
      </w:r>
      <w:r w:rsidRPr="00223FCB">
        <w:rPr>
          <w:rFonts w:ascii="Arial" w:hAnsi="Arial" w:cs="Arial"/>
        </w:rPr>
        <w:t xml:space="preserve"> have an extensive distribution; their ducts terminate at pores at the surfac</w:t>
      </w:r>
      <w:r>
        <w:rPr>
          <w:rFonts w:ascii="Arial" w:hAnsi="Arial" w:cs="Arial"/>
        </w:rPr>
        <w:t>e of the epidermis</w:t>
      </w:r>
      <w:r w:rsidRPr="00223FCB">
        <w:rPr>
          <w:rFonts w:ascii="Arial" w:hAnsi="Arial" w:cs="Arial"/>
        </w:rPr>
        <w:t>.</w:t>
      </w:r>
    </w:p>
    <w:p w:rsidR="008F7FE9" w:rsidRPr="006B63E7" w:rsidRDefault="008F7FE9" w:rsidP="006609F2">
      <w:pPr>
        <w:numPr>
          <w:ilvl w:val="0"/>
          <w:numId w:val="37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main function of eccrine sweat</w:t>
      </w:r>
      <w:r>
        <w:rPr>
          <w:rFonts w:ascii="Arial" w:hAnsi="Arial" w:cs="Arial"/>
        </w:rPr>
        <w:t xml:space="preserve"> glands is to..</w:t>
      </w:r>
      <w:r w:rsidRPr="00223FCB">
        <w:rPr>
          <w:rFonts w:ascii="Arial" w:hAnsi="Arial" w:cs="Arial"/>
        </w:rPr>
        <w:t>.</w:t>
      </w:r>
      <w:r w:rsidR="006B63E7">
        <w:rPr>
          <w:rFonts w:ascii="Arial" w:hAnsi="Arial" w:cs="Arial"/>
          <w:b/>
          <w:u w:val="single"/>
        </w:rPr>
        <w:t>help regulate body temperate through evaporation.</w:t>
      </w:r>
    </w:p>
    <w:p w:rsidR="008F7FE9" w:rsidRPr="00223FCB" w:rsidRDefault="006B63E7" w:rsidP="00223FCB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They also help eliminate wastes such as urea.</w:t>
      </w:r>
    </w:p>
    <w:p w:rsidR="008F7FE9" w:rsidRPr="00223FCB" w:rsidRDefault="008F7FE9" w:rsidP="006609F2">
      <w:pPr>
        <w:numPr>
          <w:ilvl w:val="0"/>
          <w:numId w:val="38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Apocrine sweat glands</w:t>
      </w:r>
      <w:r w:rsidRPr="00223FCB">
        <w:rPr>
          <w:rFonts w:ascii="Arial" w:hAnsi="Arial" w:cs="Arial"/>
        </w:rPr>
        <w:t xml:space="preserve"> are limited in distribution to the skin of the axilla, pubis, and areolae; their duct open i</w:t>
      </w:r>
      <w:r>
        <w:rPr>
          <w:rFonts w:ascii="Arial" w:hAnsi="Arial" w:cs="Arial"/>
        </w:rPr>
        <w:t>nto hair follicles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40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Ceruminous glands</w:t>
      </w:r>
      <w:r w:rsidRPr="00223FCB">
        <w:rPr>
          <w:rFonts w:ascii="Arial" w:hAnsi="Arial" w:cs="Arial"/>
        </w:rPr>
        <w:t xml:space="preserve"> are modified sudoriferous glands that produce a waxy substance called cerumen. </w:t>
      </w:r>
    </w:p>
    <w:p w:rsidR="008F7FE9" w:rsidRPr="00223FCB" w:rsidRDefault="008F7FE9" w:rsidP="00223FCB">
      <w:pPr>
        <w:numPr>
          <w:ilvl w:val="0"/>
          <w:numId w:val="4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These glands are found in the external auditory meatus.</w:t>
      </w:r>
    </w:p>
    <w:p w:rsidR="008F7FE9" w:rsidRPr="00223FCB" w:rsidRDefault="008F7FE9" w:rsidP="00223FCB">
      <w:pPr>
        <w:numPr>
          <w:ilvl w:val="0"/>
          <w:numId w:val="4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An abnormal amount of cerumen in the external auditory meatus or canal can result in impaction and </w:t>
      </w:r>
      <w:r w:rsidR="006B63E7">
        <w:rPr>
          <w:rFonts w:ascii="Arial" w:hAnsi="Arial" w:cs="Arial"/>
          <w:b/>
          <w:u w:val="single"/>
        </w:rPr>
        <w:t>prevent sound waves from reaching the eardrum.</w:t>
      </w:r>
    </w:p>
    <w:p w:rsidR="008F7FE9" w:rsidRPr="00223FCB" w:rsidRDefault="008F7FE9" w:rsidP="00223FCB">
      <w:pPr>
        <w:numPr>
          <w:ilvl w:val="0"/>
          <w:numId w:val="42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Nails</w:t>
      </w:r>
    </w:p>
    <w:p w:rsidR="008F7FE9" w:rsidRPr="006B63E7" w:rsidRDefault="008F7FE9" w:rsidP="006B63E7">
      <w:pPr>
        <w:numPr>
          <w:ilvl w:val="0"/>
          <w:numId w:val="43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Nails</w:t>
      </w:r>
      <w:r w:rsidRPr="00223FCB">
        <w:rPr>
          <w:rFonts w:ascii="Arial" w:hAnsi="Arial" w:cs="Arial"/>
        </w:rPr>
        <w:t xml:space="preserve"> are hard, kerta</w:t>
      </w:r>
      <w:r>
        <w:rPr>
          <w:rFonts w:ascii="Arial" w:hAnsi="Arial" w:cs="Arial"/>
        </w:rPr>
        <w:t>inized epidermal cells over..</w:t>
      </w:r>
      <w:r w:rsidRPr="00223FCB">
        <w:rPr>
          <w:rFonts w:ascii="Arial" w:hAnsi="Arial" w:cs="Arial"/>
        </w:rPr>
        <w:t>.</w:t>
      </w:r>
      <w:r w:rsidR="006B63E7">
        <w:rPr>
          <w:rFonts w:ascii="Arial" w:hAnsi="Arial" w:cs="Arial"/>
          <w:b/>
          <w:u w:val="single"/>
        </w:rPr>
        <w:t>the dorsal surfaces of the terminal portions of the fingers and toes.</w:t>
      </w:r>
    </w:p>
    <w:p w:rsidR="008F7FE9" w:rsidRPr="009008DC" w:rsidRDefault="008F7FE9" w:rsidP="00223FCB">
      <w:pPr>
        <w:numPr>
          <w:ilvl w:val="0"/>
          <w:numId w:val="43"/>
        </w:numPr>
        <w:rPr>
          <w:rFonts w:ascii="Arial" w:hAnsi="Arial" w:cs="Arial"/>
          <w:b/>
          <w:u w:val="single"/>
        </w:rPr>
      </w:pPr>
      <w:r w:rsidRPr="00223FCB">
        <w:rPr>
          <w:rFonts w:ascii="Arial" w:hAnsi="Arial" w:cs="Arial"/>
        </w:rPr>
        <w:t xml:space="preserve">The principal parts of a nail </w:t>
      </w:r>
      <w:r w:rsidRPr="009008DC">
        <w:rPr>
          <w:rFonts w:ascii="Arial" w:hAnsi="Arial" w:cs="Arial"/>
          <w:b/>
          <w:u w:val="single"/>
        </w:rPr>
        <w:t>are the body, free edge, root, lunula, eponychium, and matrix.</w:t>
      </w:r>
    </w:p>
    <w:p w:rsidR="008F7FE9" w:rsidRPr="00223FCB" w:rsidRDefault="008F7FE9" w:rsidP="00223FCB">
      <w:pPr>
        <w:numPr>
          <w:ilvl w:val="0"/>
          <w:numId w:val="43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Cell division of the</w:t>
      </w:r>
      <w:r>
        <w:rPr>
          <w:rFonts w:ascii="Arial" w:hAnsi="Arial" w:cs="Arial"/>
        </w:rPr>
        <w:t xml:space="preserve"> matrix cells</w:t>
      </w:r>
      <w:r w:rsidR="006B63E7">
        <w:rPr>
          <w:rFonts w:ascii="Arial" w:hAnsi="Arial" w:cs="Arial"/>
        </w:rPr>
        <w:t xml:space="preserve"> produces </w:t>
      </w:r>
      <w:r w:rsidR="006B63E7">
        <w:rPr>
          <w:rFonts w:ascii="Arial" w:hAnsi="Arial" w:cs="Arial"/>
          <w:b/>
          <w:u w:val="single"/>
        </w:rPr>
        <w:t>new cells</w:t>
      </w:r>
      <w:r w:rsidRPr="00223FCB">
        <w:rPr>
          <w:rFonts w:ascii="Arial" w:hAnsi="Arial" w:cs="Arial"/>
        </w:rPr>
        <w:t>.</w:t>
      </w:r>
    </w:p>
    <w:p w:rsidR="008F7FE9" w:rsidRPr="006B63E7" w:rsidRDefault="008F7FE9" w:rsidP="006609F2">
      <w:pPr>
        <w:numPr>
          <w:ilvl w:val="0"/>
          <w:numId w:val="43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Functionally, nails</w:t>
      </w:r>
      <w:r>
        <w:rPr>
          <w:rFonts w:ascii="Arial" w:hAnsi="Arial" w:cs="Arial"/>
        </w:rPr>
        <w:t xml:space="preserve"> help in..</w:t>
      </w:r>
      <w:r w:rsidRPr="00223FCB">
        <w:rPr>
          <w:rFonts w:ascii="Arial" w:hAnsi="Arial" w:cs="Arial"/>
        </w:rPr>
        <w:t>.</w:t>
      </w:r>
      <w:r w:rsidR="006B63E7">
        <w:rPr>
          <w:rFonts w:ascii="Arial" w:hAnsi="Arial" w:cs="Arial"/>
          <w:b/>
          <w:u w:val="single"/>
        </w:rPr>
        <w:t>grasping and manipulating small objects in various ways and provide protection against trauma to the ends of the digits.</w:t>
      </w:r>
    </w:p>
    <w:p w:rsidR="008F7FE9" w:rsidRPr="00223FCB" w:rsidRDefault="008F7FE9" w:rsidP="00223FCB">
      <w:pPr>
        <w:numPr>
          <w:ilvl w:val="0"/>
          <w:numId w:val="43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Certain nail conditions m</w:t>
      </w:r>
      <w:r>
        <w:rPr>
          <w:rFonts w:ascii="Arial" w:hAnsi="Arial" w:cs="Arial"/>
        </w:rPr>
        <w:t>ay indi</w:t>
      </w:r>
      <w:r w:rsidR="006B63E7">
        <w:rPr>
          <w:rFonts w:ascii="Arial" w:hAnsi="Arial" w:cs="Arial"/>
        </w:rPr>
        <w:t xml:space="preserve">cate </w:t>
      </w:r>
      <w:r w:rsidR="006B63E7">
        <w:rPr>
          <w:rFonts w:ascii="Arial" w:hAnsi="Arial" w:cs="Arial"/>
          <w:b/>
          <w:u w:val="single"/>
        </w:rPr>
        <w:t>disease.</w:t>
      </w:r>
    </w:p>
    <w:p w:rsidR="008F7FE9" w:rsidRPr="00223FCB" w:rsidRDefault="008F7FE9" w:rsidP="00223FCB">
      <w:pPr>
        <w:pStyle w:val="Heading8"/>
        <w:spacing w:line="240" w:lineRule="auto"/>
        <w:rPr>
          <w:rFonts w:ascii="Arial" w:hAnsi="Arial" w:cs="Arial"/>
        </w:rPr>
      </w:pPr>
      <w:r w:rsidRPr="00223FCB">
        <w:rPr>
          <w:rFonts w:ascii="Arial" w:hAnsi="Arial" w:cs="Arial"/>
        </w:rPr>
        <w:t>TYPES OF SKIN</w:t>
      </w:r>
    </w:p>
    <w:p w:rsidR="008F7FE9" w:rsidRPr="00223FCB" w:rsidRDefault="008F7FE9" w:rsidP="00223FCB">
      <w:pPr>
        <w:numPr>
          <w:ilvl w:val="0"/>
          <w:numId w:val="4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Thin skin covers all parts of the body except for the palms and palmar surfaces of the digits and toes.</w:t>
      </w:r>
    </w:p>
    <w:p w:rsidR="008F7FE9" w:rsidRPr="00223FCB" w:rsidRDefault="008F7FE9" w:rsidP="00223FCB">
      <w:pPr>
        <w:numPr>
          <w:ilvl w:val="0"/>
          <w:numId w:val="67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Thin skin lacks </w:t>
      </w:r>
      <w:r w:rsidR="006B63E7">
        <w:rPr>
          <w:rFonts w:ascii="Arial" w:hAnsi="Arial" w:cs="Arial"/>
          <w:b/>
          <w:u w:val="single"/>
        </w:rPr>
        <w:t>epidermal ridges</w:t>
      </w:r>
      <w:r>
        <w:rPr>
          <w:rFonts w:ascii="Arial" w:hAnsi="Arial" w:cs="Arial"/>
        </w:rPr>
        <w:t>.</w:t>
      </w:r>
    </w:p>
    <w:p w:rsidR="008F7FE9" w:rsidRDefault="008F7FE9" w:rsidP="00223FCB">
      <w:pPr>
        <w:numPr>
          <w:ilvl w:val="0"/>
          <w:numId w:val="67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It has a sparser distribution of sensory receptors than thick skin.</w:t>
      </w:r>
    </w:p>
    <w:p w:rsidR="008F7FE9" w:rsidRDefault="008F7FE9" w:rsidP="006609F2">
      <w:pPr>
        <w:rPr>
          <w:rFonts w:ascii="Arial" w:hAnsi="Arial" w:cs="Arial"/>
        </w:rPr>
      </w:pPr>
    </w:p>
    <w:p w:rsidR="008F7FE9" w:rsidRPr="00223FCB" w:rsidRDefault="008F7FE9" w:rsidP="006609F2">
      <w:pPr>
        <w:rPr>
          <w:rFonts w:ascii="Arial" w:hAnsi="Arial" w:cs="Arial"/>
        </w:rPr>
      </w:pPr>
    </w:p>
    <w:p w:rsidR="008F7FE9" w:rsidRPr="009008DC" w:rsidRDefault="008F7FE9" w:rsidP="00223FCB">
      <w:pPr>
        <w:numPr>
          <w:ilvl w:val="0"/>
          <w:numId w:val="45"/>
        </w:numPr>
        <w:rPr>
          <w:rFonts w:ascii="Arial" w:hAnsi="Arial" w:cs="Arial"/>
          <w:b/>
          <w:u w:val="single"/>
        </w:rPr>
      </w:pPr>
      <w:r w:rsidRPr="00223FCB">
        <w:rPr>
          <w:rFonts w:ascii="Arial" w:hAnsi="Arial" w:cs="Arial"/>
        </w:rPr>
        <w:lastRenderedPageBreak/>
        <w:t xml:space="preserve">Thick skin covers the </w:t>
      </w:r>
      <w:r w:rsidRPr="009008DC">
        <w:rPr>
          <w:rFonts w:ascii="Arial" w:hAnsi="Arial" w:cs="Arial"/>
          <w:b/>
          <w:u w:val="single"/>
        </w:rPr>
        <w:t>palms, palmar surfaces of the digits, and soles</w:t>
      </w:r>
    </w:p>
    <w:p w:rsidR="008F7FE9" w:rsidRPr="00223FCB" w:rsidRDefault="008F7FE9" w:rsidP="00223FCB">
      <w:pPr>
        <w:numPr>
          <w:ilvl w:val="0"/>
          <w:numId w:val="6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It features a stratum lucidum and thick epidermal ridges</w:t>
      </w:r>
    </w:p>
    <w:p w:rsidR="008F7FE9" w:rsidRPr="00223FCB" w:rsidRDefault="008F7FE9" w:rsidP="00223FCB">
      <w:pPr>
        <w:numPr>
          <w:ilvl w:val="0"/>
          <w:numId w:val="6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It lacks </w:t>
      </w:r>
      <w:r w:rsidR="006B63E7">
        <w:rPr>
          <w:rFonts w:ascii="Arial" w:hAnsi="Arial" w:cs="Arial"/>
          <w:b/>
          <w:u w:val="single"/>
        </w:rPr>
        <w:t>hair follicles</w:t>
      </w:r>
      <w:r w:rsidRPr="00223FCB">
        <w:rPr>
          <w:rFonts w:ascii="Arial" w:hAnsi="Arial" w:cs="Arial"/>
        </w:rPr>
        <w:t xml:space="preserve">, arrector pili muscles, and sebaceous glands, and has more </w:t>
      </w:r>
      <w:r w:rsidR="006B63E7">
        <w:rPr>
          <w:rFonts w:ascii="Arial" w:hAnsi="Arial" w:cs="Arial"/>
          <w:b/>
          <w:u w:val="single"/>
        </w:rPr>
        <w:t>sweat glands</w:t>
      </w:r>
      <w:r w:rsidRPr="00223FCB">
        <w:rPr>
          <w:rFonts w:ascii="Arial" w:hAnsi="Arial" w:cs="Arial"/>
        </w:rPr>
        <w:t xml:space="preserve"> than thin skin</w:t>
      </w:r>
      <w:r>
        <w:rPr>
          <w:rFonts w:ascii="Arial" w:hAnsi="Arial" w:cs="Arial"/>
        </w:rPr>
        <w:t>.</w:t>
      </w:r>
    </w:p>
    <w:p w:rsidR="008F7FE9" w:rsidRPr="00223FCB" w:rsidRDefault="008F7FE9" w:rsidP="00223FCB">
      <w:pPr>
        <w:pStyle w:val="Heading8"/>
        <w:spacing w:line="240" w:lineRule="auto"/>
        <w:rPr>
          <w:rFonts w:ascii="Arial" w:hAnsi="Arial" w:cs="Arial"/>
        </w:rPr>
      </w:pPr>
      <w:r w:rsidRPr="00223FCB">
        <w:rPr>
          <w:rFonts w:ascii="Arial" w:hAnsi="Arial" w:cs="Arial"/>
        </w:rPr>
        <w:t>FUNCTIONS OF SKIN</w:t>
      </w:r>
    </w:p>
    <w:p w:rsidR="008F7FE9" w:rsidRPr="00223FCB" w:rsidRDefault="008F7FE9" w:rsidP="00223FCB">
      <w:pPr>
        <w:numPr>
          <w:ilvl w:val="0"/>
          <w:numId w:val="6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Thermoregulation, </w:t>
      </w:r>
      <w:r w:rsidR="006B63E7">
        <w:rPr>
          <w:rFonts w:ascii="Arial" w:hAnsi="Arial" w:cs="Arial"/>
          <w:b/>
          <w:u w:val="single"/>
        </w:rPr>
        <w:t>the homeostatic control of body temperature</w:t>
      </w:r>
      <w:r w:rsidRPr="00223FCB">
        <w:rPr>
          <w:rFonts w:ascii="Arial" w:hAnsi="Arial" w:cs="Arial"/>
        </w:rPr>
        <w:t xml:space="preserve"> is due to the skin liberating sweat at its surface and by </w:t>
      </w:r>
      <w:r w:rsidR="006B63E7">
        <w:rPr>
          <w:rFonts w:ascii="Arial" w:hAnsi="Arial" w:cs="Arial"/>
          <w:b/>
          <w:u w:val="single"/>
        </w:rPr>
        <w:t>adjusting the flow of blood in the dermis.</w:t>
      </w:r>
      <w:r w:rsidR="006B63E7">
        <w:rPr>
          <w:rFonts w:ascii="Arial" w:hAnsi="Arial" w:cs="Arial"/>
        </w:rPr>
        <w:t xml:space="preserve"> </w:t>
      </w:r>
    </w:p>
    <w:p w:rsidR="008F7FE9" w:rsidRPr="00223FCB" w:rsidRDefault="008F7FE9" w:rsidP="00223FCB">
      <w:pPr>
        <w:numPr>
          <w:ilvl w:val="0"/>
          <w:numId w:val="6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Because the shin has an extensive network of blood vessels, it functi</w:t>
      </w:r>
      <w:r w:rsidR="006B63E7">
        <w:rPr>
          <w:rFonts w:ascii="Arial" w:hAnsi="Arial" w:cs="Arial"/>
        </w:rPr>
        <w:t xml:space="preserve">ons as a </w:t>
      </w:r>
      <w:r w:rsidR="006B63E7">
        <w:rPr>
          <w:rFonts w:ascii="Arial" w:hAnsi="Arial" w:cs="Arial"/>
          <w:b/>
          <w:u w:val="single"/>
        </w:rPr>
        <w:t>blood reservoir</w:t>
      </w:r>
      <w:r w:rsidRPr="00223FCB">
        <w:rPr>
          <w:rFonts w:ascii="Arial" w:hAnsi="Arial" w:cs="Arial"/>
          <w:iCs/>
        </w:rPr>
        <w:t>.</w:t>
      </w:r>
    </w:p>
    <w:p w:rsidR="008F7FE9" w:rsidRPr="00223FCB" w:rsidRDefault="008F7FE9" w:rsidP="00223FCB">
      <w:pPr>
        <w:numPr>
          <w:ilvl w:val="0"/>
          <w:numId w:val="6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The skin provides </w:t>
      </w:r>
      <w:r w:rsidRPr="00223FCB">
        <w:rPr>
          <w:rFonts w:ascii="Arial" w:hAnsi="Arial" w:cs="Arial"/>
          <w:iCs/>
        </w:rPr>
        <w:t>protection</w:t>
      </w:r>
      <w:r>
        <w:rPr>
          <w:rFonts w:ascii="Arial" w:hAnsi="Arial" w:cs="Arial"/>
        </w:rPr>
        <w:t xml:space="preserve"> throug</w:t>
      </w:r>
      <w:r w:rsidR="006B63E7">
        <w:rPr>
          <w:rFonts w:ascii="Arial" w:hAnsi="Arial" w:cs="Arial"/>
        </w:rPr>
        <w:t xml:space="preserve">h </w:t>
      </w:r>
      <w:r w:rsidR="006B63E7">
        <w:rPr>
          <w:rFonts w:ascii="Arial" w:hAnsi="Arial" w:cs="Arial"/>
          <w:b/>
          <w:u w:val="single"/>
        </w:rPr>
        <w:t>physical, chemical, and biological barriers.</w:t>
      </w:r>
      <w:r w:rsidR="006B63E7">
        <w:rPr>
          <w:rFonts w:ascii="Arial" w:hAnsi="Arial" w:cs="Arial"/>
        </w:rPr>
        <w:t xml:space="preserve"> </w:t>
      </w:r>
    </w:p>
    <w:p w:rsidR="008F7FE9" w:rsidRPr="00223FCB" w:rsidRDefault="008F7FE9" w:rsidP="00223FCB">
      <w:pPr>
        <w:numPr>
          <w:ilvl w:val="0"/>
          <w:numId w:val="69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Cutaneous sensations</w:t>
      </w:r>
      <w:r w:rsidR="002B6663">
        <w:rPr>
          <w:rFonts w:ascii="Arial" w:hAnsi="Arial" w:cs="Arial"/>
        </w:rPr>
        <w:t xml:space="preserve">, including </w:t>
      </w:r>
      <w:r w:rsidR="002B6663">
        <w:rPr>
          <w:rFonts w:ascii="Arial" w:hAnsi="Arial" w:cs="Arial"/>
          <w:b/>
          <w:u w:val="single"/>
        </w:rPr>
        <w:t>touch, pressure, vibration, tickle, heat, cold, and pain that arises in the skin.</w:t>
      </w:r>
    </w:p>
    <w:p w:rsidR="008F7FE9" w:rsidRPr="002B6663" w:rsidRDefault="008F7FE9" w:rsidP="006609F2">
      <w:pPr>
        <w:numPr>
          <w:ilvl w:val="0"/>
          <w:numId w:val="6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skin plays minor roles in</w:t>
      </w:r>
      <w:r>
        <w:rPr>
          <w:rFonts w:ascii="Arial" w:hAnsi="Arial" w:cs="Arial"/>
        </w:rPr>
        <w:t>..</w:t>
      </w:r>
      <w:r w:rsidRPr="00223FCB">
        <w:rPr>
          <w:rFonts w:ascii="Arial" w:hAnsi="Arial" w:cs="Arial"/>
        </w:rPr>
        <w:t>.</w:t>
      </w:r>
      <w:r w:rsidR="002B6663">
        <w:rPr>
          <w:rFonts w:ascii="Arial" w:hAnsi="Arial" w:cs="Arial"/>
          <w:b/>
          <w:u w:val="single"/>
        </w:rPr>
        <w:t>excretion, the elimination of wastes, from the body, the passage of material from the external environment into body cells.</w:t>
      </w:r>
    </w:p>
    <w:p w:rsidR="008F7FE9" w:rsidRPr="00223FCB" w:rsidRDefault="008F7FE9" w:rsidP="00223FCB">
      <w:pPr>
        <w:numPr>
          <w:ilvl w:val="0"/>
          <w:numId w:val="69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Synthesis of Vitamin D</w:t>
      </w:r>
      <w:r w:rsidRPr="00223FCB">
        <w:rPr>
          <w:rFonts w:ascii="Arial" w:hAnsi="Arial" w:cs="Arial"/>
        </w:rPr>
        <w:t xml:space="preserve"> requires activation of a precursor molecule in the skin by UV light, with enzymes in the liver and kidneys modifying the activated molecule to produce calcitriol, the most active form of vitamin D.</w:t>
      </w:r>
    </w:p>
    <w:p w:rsidR="008F7FE9" w:rsidRPr="00223FCB" w:rsidRDefault="008F7FE9" w:rsidP="00223FCB">
      <w:pPr>
        <w:numPr>
          <w:ilvl w:val="0"/>
          <w:numId w:val="6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Transdermal drug administration is a method</w:t>
      </w:r>
      <w:r>
        <w:rPr>
          <w:rFonts w:ascii="Arial" w:hAnsi="Arial" w:cs="Arial"/>
        </w:rPr>
        <w:t xml:space="preserve"> of drug passa</w:t>
      </w:r>
      <w:r w:rsidR="002B6663">
        <w:rPr>
          <w:rFonts w:ascii="Arial" w:hAnsi="Arial" w:cs="Arial"/>
        </w:rPr>
        <w:t xml:space="preserve">ge </w:t>
      </w:r>
      <w:r w:rsidR="002B6663">
        <w:rPr>
          <w:rFonts w:ascii="Arial" w:hAnsi="Arial" w:cs="Arial"/>
          <w:b/>
          <w:u w:val="single"/>
        </w:rPr>
        <w:t>across the epidermis and into blood vessels</w:t>
      </w:r>
      <w:r w:rsidRPr="00223FCB">
        <w:rPr>
          <w:rFonts w:ascii="Arial" w:hAnsi="Arial" w:cs="Arial"/>
        </w:rPr>
        <w:t xml:space="preserve"> of t</w:t>
      </w:r>
      <w:r>
        <w:rPr>
          <w:rFonts w:ascii="Arial" w:hAnsi="Arial" w:cs="Arial"/>
        </w:rPr>
        <w:t>he dermis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pStyle w:val="Heading8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223FCB">
        <w:rPr>
          <w:rFonts w:ascii="Arial" w:hAnsi="Arial" w:cs="Arial"/>
        </w:rPr>
        <w:t>MAINTAINING HOMEOSTASIS: SKIN WOUND HEALING</w:t>
      </w:r>
    </w:p>
    <w:p w:rsidR="008F7FE9" w:rsidRPr="00223FCB" w:rsidRDefault="008F7FE9" w:rsidP="00223FCB">
      <w:pPr>
        <w:numPr>
          <w:ilvl w:val="0"/>
          <w:numId w:val="47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Epidermal Wound Healing</w:t>
      </w:r>
    </w:p>
    <w:p w:rsidR="008F7FE9" w:rsidRPr="00223FCB" w:rsidRDefault="008F7FE9" w:rsidP="00223FCB">
      <w:pPr>
        <w:numPr>
          <w:ilvl w:val="0"/>
          <w:numId w:val="4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In an epidermal </w:t>
      </w:r>
      <w:r w:rsidR="002B6663">
        <w:rPr>
          <w:rFonts w:ascii="Arial" w:hAnsi="Arial" w:cs="Arial"/>
        </w:rPr>
        <w:t xml:space="preserve">wound (e.g. </w:t>
      </w:r>
      <w:r w:rsidR="002B6663">
        <w:rPr>
          <w:rFonts w:ascii="Arial" w:hAnsi="Arial" w:cs="Arial"/>
          <w:b/>
          <w:u w:val="single"/>
        </w:rPr>
        <w:t>an abrasion or a first degree or second degree burn</w:t>
      </w:r>
      <w:r w:rsidRPr="00223FCB">
        <w:rPr>
          <w:rFonts w:ascii="Arial" w:hAnsi="Arial" w:cs="Arial"/>
        </w:rPr>
        <w:t>), the central portion of the wound usually extends deep down to the dermis, whereas the wound edges usually involve only superficial damage to the epidermal cells.</w:t>
      </w:r>
    </w:p>
    <w:p w:rsidR="008F7FE9" w:rsidRPr="002B6663" w:rsidRDefault="008F7FE9" w:rsidP="006609F2">
      <w:pPr>
        <w:numPr>
          <w:ilvl w:val="0"/>
          <w:numId w:val="4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Epidermal wounds are re</w:t>
      </w:r>
      <w:r>
        <w:rPr>
          <w:rFonts w:ascii="Arial" w:hAnsi="Arial" w:cs="Arial"/>
        </w:rPr>
        <w:t>paired by..</w:t>
      </w:r>
      <w:r w:rsidRPr="00223FCB">
        <w:rPr>
          <w:rFonts w:ascii="Arial" w:hAnsi="Arial" w:cs="Arial"/>
        </w:rPr>
        <w:t>.</w:t>
      </w:r>
      <w:r w:rsidR="002B6663">
        <w:rPr>
          <w:rFonts w:ascii="Arial" w:hAnsi="Arial" w:cs="Arial"/>
          <w:b/>
          <w:u w:val="single"/>
        </w:rPr>
        <w:t>enlargement and migration of basal cells, contract inhibition, and division of migrating and stationary basal cells.</w:t>
      </w:r>
    </w:p>
    <w:p w:rsidR="008F7FE9" w:rsidRPr="00223FCB" w:rsidRDefault="008F7FE9" w:rsidP="00223FCB">
      <w:pPr>
        <w:numPr>
          <w:ilvl w:val="0"/>
          <w:numId w:val="4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Epidermal growth factor stimul</w:t>
      </w:r>
      <w:r>
        <w:rPr>
          <w:rFonts w:ascii="Arial" w:hAnsi="Arial" w:cs="Arial"/>
        </w:rPr>
        <w:t>ate</w:t>
      </w:r>
      <w:r w:rsidR="002B6663">
        <w:rPr>
          <w:rFonts w:ascii="Arial" w:hAnsi="Arial" w:cs="Arial"/>
        </w:rPr>
        <w:t xml:space="preserve">s basal cells to </w:t>
      </w:r>
      <w:r w:rsidR="002B6663">
        <w:rPr>
          <w:rFonts w:ascii="Arial" w:hAnsi="Arial" w:cs="Arial"/>
          <w:b/>
          <w:u w:val="single"/>
        </w:rPr>
        <w:t>divide and replace the ones that have moved into the wound.</w:t>
      </w:r>
    </w:p>
    <w:p w:rsidR="008F7FE9" w:rsidRPr="00223FCB" w:rsidRDefault="008F7FE9" w:rsidP="00223FCB">
      <w:pPr>
        <w:numPr>
          <w:ilvl w:val="0"/>
          <w:numId w:val="4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Deep Wound Healing</w:t>
      </w:r>
    </w:p>
    <w:p w:rsidR="008F7FE9" w:rsidRPr="002B6663" w:rsidRDefault="008F7FE9" w:rsidP="006609F2">
      <w:pPr>
        <w:numPr>
          <w:ilvl w:val="0"/>
          <w:numId w:val="50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When an injury extends to tissues deep to the epidermis, the repair process is more complex than epidermal healing, and </w:t>
      </w:r>
      <w:r w:rsidR="002B6663">
        <w:rPr>
          <w:rFonts w:ascii="Arial" w:hAnsi="Arial" w:cs="Arial"/>
          <w:b/>
          <w:u w:val="single"/>
        </w:rPr>
        <w:t>scar formation results.</w:t>
      </w:r>
    </w:p>
    <w:p w:rsidR="008F7FE9" w:rsidRPr="00223FCB" w:rsidRDefault="008F7FE9" w:rsidP="00223FCB">
      <w:pPr>
        <w:numPr>
          <w:ilvl w:val="0"/>
          <w:numId w:val="50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Phases of Deep Wound Healing</w:t>
      </w:r>
    </w:p>
    <w:p w:rsidR="008F7FE9" w:rsidRPr="002B6663" w:rsidRDefault="008F7FE9" w:rsidP="00180EDA">
      <w:pPr>
        <w:numPr>
          <w:ilvl w:val="0"/>
          <w:numId w:val="5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During the </w:t>
      </w:r>
      <w:r w:rsidRPr="00223FCB">
        <w:rPr>
          <w:rFonts w:ascii="Arial" w:hAnsi="Arial" w:cs="Arial"/>
          <w:iCs/>
        </w:rPr>
        <w:t xml:space="preserve">inflammatory </w:t>
      </w:r>
      <w:r w:rsidR="00742A57" w:rsidRPr="00223FCB">
        <w:rPr>
          <w:rFonts w:ascii="Arial" w:hAnsi="Arial" w:cs="Arial"/>
          <w:iCs/>
        </w:rPr>
        <w:t>phase</w:t>
      </w:r>
      <w:r w:rsidR="00742A57" w:rsidRPr="00223FCB">
        <w:rPr>
          <w:rFonts w:ascii="Arial" w:hAnsi="Arial" w:cs="Arial"/>
        </w:rPr>
        <w:t>,</w:t>
      </w:r>
      <w:r w:rsidR="002B6663">
        <w:rPr>
          <w:rFonts w:ascii="Arial" w:hAnsi="Arial" w:cs="Arial"/>
        </w:rPr>
        <w:t xml:space="preserve"> </w:t>
      </w:r>
      <w:r w:rsidR="002B6663">
        <w:rPr>
          <w:rFonts w:ascii="Arial" w:hAnsi="Arial" w:cs="Arial"/>
          <w:b/>
          <w:u w:val="single"/>
        </w:rPr>
        <w:t>a blood clot unites with the wound edges, epithelial cells migrate across the wound</w:t>
      </w:r>
      <w:r w:rsidR="002E5217">
        <w:rPr>
          <w:rFonts w:ascii="Arial" w:hAnsi="Arial" w:cs="Arial"/>
          <w:b/>
          <w:u w:val="single"/>
        </w:rPr>
        <w:t>, vasodilatation and increased permeability of blood vessels deliver phagocytes, and fibroblasts form.</w:t>
      </w:r>
    </w:p>
    <w:p w:rsidR="002B6663" w:rsidRPr="002B6663" w:rsidRDefault="008F7FE9" w:rsidP="002B6663">
      <w:pPr>
        <w:numPr>
          <w:ilvl w:val="0"/>
          <w:numId w:val="5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During the </w:t>
      </w:r>
      <w:r w:rsidRPr="00223FCB">
        <w:rPr>
          <w:rFonts w:ascii="Arial" w:hAnsi="Arial" w:cs="Arial"/>
          <w:iCs/>
        </w:rPr>
        <w:t>migratory phase</w:t>
      </w:r>
      <w:r w:rsidRPr="00223FCB">
        <w:rPr>
          <w:rFonts w:ascii="Arial" w:hAnsi="Arial" w:cs="Arial"/>
        </w:rPr>
        <w:t>, epithelial cells benea</w:t>
      </w:r>
      <w:r>
        <w:rPr>
          <w:rFonts w:ascii="Arial" w:hAnsi="Arial" w:cs="Arial"/>
        </w:rPr>
        <w:t>th the scab bridge…</w:t>
      </w:r>
      <w:r w:rsidR="002B6663" w:rsidRPr="002B6663">
        <w:rPr>
          <w:rFonts w:ascii="Arial" w:hAnsi="Arial" w:cs="Arial"/>
          <w:b/>
          <w:u w:val="single"/>
        </w:rPr>
        <w:t xml:space="preserve"> </w:t>
      </w:r>
      <w:r w:rsidR="002B6663">
        <w:rPr>
          <w:rFonts w:ascii="Arial" w:hAnsi="Arial" w:cs="Arial"/>
          <w:b/>
          <w:u w:val="single"/>
        </w:rPr>
        <w:t>fibroblasts begin scar tissue, and damaged blood vessels begin to grow.  During this phase, tissue filling the wound is called granulation tissue.</w:t>
      </w:r>
    </w:p>
    <w:p w:rsidR="008F7FE9" w:rsidRPr="00F50CD3" w:rsidRDefault="002E5217" w:rsidP="00F50CD3">
      <w:pPr>
        <w:numPr>
          <w:ilvl w:val="0"/>
          <w:numId w:val="51"/>
        </w:numPr>
        <w:rPr>
          <w:rFonts w:ascii="Arial" w:hAnsi="Arial" w:cs="Arial"/>
        </w:rPr>
      </w:pPr>
      <w:r w:rsidRPr="00F50CD3">
        <w:rPr>
          <w:rFonts w:ascii="Arial" w:hAnsi="Arial" w:cs="Arial"/>
        </w:rPr>
        <w:lastRenderedPageBreak/>
        <w:t>During the proliferative phase, the events of the migratory phase</w:t>
      </w:r>
      <w:r>
        <w:rPr>
          <w:rFonts w:ascii="Arial" w:hAnsi="Arial" w:cs="Arial"/>
          <w:b/>
          <w:u w:val="single"/>
        </w:rPr>
        <w:t xml:space="preserve"> intensify.</w:t>
      </w:r>
    </w:p>
    <w:p w:rsidR="008F7FE9" w:rsidRPr="00F50CD3" w:rsidRDefault="008F7FE9" w:rsidP="00F50CD3">
      <w:pPr>
        <w:numPr>
          <w:ilvl w:val="0"/>
          <w:numId w:val="51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During the </w:t>
      </w:r>
      <w:r w:rsidRPr="00223FCB">
        <w:rPr>
          <w:rFonts w:ascii="Arial" w:hAnsi="Arial" w:cs="Arial"/>
          <w:iCs/>
        </w:rPr>
        <w:t>maturation phase</w:t>
      </w:r>
      <w:r w:rsidRPr="00223FCB">
        <w:rPr>
          <w:rFonts w:ascii="Arial" w:hAnsi="Arial" w:cs="Arial"/>
        </w:rPr>
        <w:t>, t</w:t>
      </w:r>
      <w:r>
        <w:rPr>
          <w:rFonts w:ascii="Arial" w:hAnsi="Arial" w:cs="Arial"/>
        </w:rPr>
        <w:t>he…</w:t>
      </w:r>
      <w:r w:rsidR="00F50CD3" w:rsidRPr="00F50CD3">
        <w:rPr>
          <w:rFonts w:ascii="Arial" w:hAnsi="Arial" w:cs="Arial"/>
          <w:b/>
          <w:u w:val="single"/>
        </w:rPr>
        <w:t xml:space="preserve"> </w:t>
      </w:r>
      <w:r w:rsidR="00F50CD3">
        <w:rPr>
          <w:rFonts w:ascii="Arial" w:hAnsi="Arial" w:cs="Arial"/>
          <w:b/>
          <w:u w:val="single"/>
        </w:rPr>
        <w:t>the scab sloughs off, the epidermis is restored to normal thickness, collagen fibers become more organized, fibroblasts begin to disappear, and blood vessels are restored to normal.</w:t>
      </w:r>
    </w:p>
    <w:p w:rsidR="008F7FE9" w:rsidRPr="00223FCB" w:rsidRDefault="008F7FE9" w:rsidP="00223FCB">
      <w:pPr>
        <w:numPr>
          <w:ilvl w:val="0"/>
          <w:numId w:val="52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Scar tissue</w:t>
      </w:r>
      <w:r w:rsidRPr="00223FCB">
        <w:rPr>
          <w:rFonts w:ascii="Arial" w:hAnsi="Arial" w:cs="Arial"/>
        </w:rPr>
        <w:t xml:space="preserve"> </w:t>
      </w:r>
      <w:r w:rsidRPr="00223FCB">
        <w:rPr>
          <w:rFonts w:ascii="Arial" w:hAnsi="Arial" w:cs="Arial"/>
          <w:iCs/>
        </w:rPr>
        <w:t>formation (fibrosis)</w:t>
      </w:r>
      <w:r w:rsidRPr="00223FCB">
        <w:rPr>
          <w:rFonts w:ascii="Arial" w:hAnsi="Arial" w:cs="Arial"/>
        </w:rPr>
        <w:t xml:space="preserve"> can occu</w:t>
      </w:r>
      <w:r w:rsidR="00F50CD3">
        <w:rPr>
          <w:rFonts w:ascii="Arial" w:hAnsi="Arial" w:cs="Arial"/>
        </w:rPr>
        <w:t xml:space="preserve">r in </w:t>
      </w:r>
      <w:r w:rsidR="00F50CD3">
        <w:rPr>
          <w:rFonts w:ascii="Arial" w:hAnsi="Arial" w:cs="Arial"/>
          <w:b/>
          <w:u w:val="single"/>
        </w:rPr>
        <w:t>deep wound healing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pStyle w:val="Heading8"/>
        <w:numPr>
          <w:ilvl w:val="0"/>
          <w:numId w:val="53"/>
        </w:numPr>
        <w:spacing w:line="240" w:lineRule="auto"/>
        <w:rPr>
          <w:rFonts w:ascii="Arial" w:hAnsi="Arial" w:cs="Arial"/>
        </w:rPr>
      </w:pPr>
      <w:r w:rsidRPr="00223FCB">
        <w:rPr>
          <w:rFonts w:ascii="Arial" w:hAnsi="Arial" w:cs="Arial"/>
        </w:rPr>
        <w:t>DEVELOPMENT OF THE INTEGUMENTARY SYSTEM</w:t>
      </w:r>
    </w:p>
    <w:p w:rsidR="008F7FE9" w:rsidRPr="00F50CD3" w:rsidRDefault="008F7FE9" w:rsidP="00F50CD3">
      <w:pPr>
        <w:numPr>
          <w:ilvl w:val="0"/>
          <w:numId w:val="5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ep</w:t>
      </w:r>
      <w:r>
        <w:rPr>
          <w:rFonts w:ascii="Arial" w:hAnsi="Arial" w:cs="Arial"/>
        </w:rPr>
        <w:t>idermi</w:t>
      </w:r>
      <w:r w:rsidR="00F50CD3">
        <w:rPr>
          <w:rFonts w:ascii="Arial" w:hAnsi="Arial" w:cs="Arial"/>
        </w:rPr>
        <w:t xml:space="preserve">s is derived from </w:t>
      </w:r>
      <w:r w:rsidR="00F50CD3">
        <w:rPr>
          <w:rFonts w:ascii="Arial" w:hAnsi="Arial" w:cs="Arial"/>
          <w:b/>
          <w:u w:val="single"/>
        </w:rPr>
        <w:t>the ectoderm</w:t>
      </w:r>
      <w:r>
        <w:rPr>
          <w:rFonts w:ascii="Arial" w:hAnsi="Arial" w:cs="Arial"/>
        </w:rPr>
        <w:t>.  Epidermal derivatives are</w:t>
      </w:r>
      <w:r w:rsidR="00F50CD3">
        <w:rPr>
          <w:rFonts w:ascii="Arial" w:hAnsi="Arial" w:cs="Arial"/>
        </w:rPr>
        <w:t xml:space="preserve"> </w:t>
      </w:r>
      <w:r w:rsidR="00F50CD3">
        <w:rPr>
          <w:rFonts w:ascii="Arial" w:hAnsi="Arial" w:cs="Arial"/>
          <w:b/>
          <w:u w:val="single"/>
        </w:rPr>
        <w:t>hair, nails, and skin glands.</w:t>
      </w:r>
    </w:p>
    <w:p w:rsidR="008F7FE9" w:rsidRPr="00223FCB" w:rsidRDefault="008F7FE9" w:rsidP="00223FCB">
      <w:pPr>
        <w:numPr>
          <w:ilvl w:val="0"/>
          <w:numId w:val="5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dermis is derived from wandering mesenchymal cells.</w:t>
      </w:r>
    </w:p>
    <w:p w:rsidR="008F7FE9" w:rsidRPr="00223FCB" w:rsidRDefault="008F7FE9" w:rsidP="00223FCB">
      <w:pPr>
        <w:numPr>
          <w:ilvl w:val="0"/>
          <w:numId w:val="54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connective tissue and blood vessels associated with</w:t>
      </w:r>
      <w:r>
        <w:rPr>
          <w:rFonts w:ascii="Arial" w:hAnsi="Arial" w:cs="Arial"/>
        </w:rPr>
        <w:t xml:space="preserve"> the gland develop fr</w:t>
      </w:r>
      <w:r w:rsidR="00F50CD3">
        <w:rPr>
          <w:rFonts w:ascii="Arial" w:hAnsi="Arial" w:cs="Arial"/>
        </w:rPr>
        <w:t xml:space="preserve">om </w:t>
      </w:r>
      <w:r w:rsidR="00F50CD3">
        <w:rPr>
          <w:rFonts w:ascii="Arial" w:hAnsi="Arial" w:cs="Arial"/>
          <w:b/>
          <w:u w:val="single"/>
        </w:rPr>
        <w:t>the mesoderm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pStyle w:val="Heading8"/>
        <w:numPr>
          <w:ilvl w:val="0"/>
          <w:numId w:val="66"/>
        </w:numPr>
        <w:spacing w:line="240" w:lineRule="auto"/>
        <w:rPr>
          <w:rFonts w:ascii="Arial" w:hAnsi="Arial" w:cs="Arial"/>
        </w:rPr>
      </w:pPr>
      <w:r w:rsidRPr="00223FCB">
        <w:rPr>
          <w:rFonts w:ascii="Arial" w:hAnsi="Arial" w:cs="Arial"/>
        </w:rPr>
        <w:t>AGING AND THE INTEGUMENTARY SYSTEM</w:t>
      </w:r>
    </w:p>
    <w:p w:rsidR="008F7FE9" w:rsidRPr="00223FCB" w:rsidRDefault="008F7FE9" w:rsidP="00223FCB">
      <w:pPr>
        <w:numPr>
          <w:ilvl w:val="0"/>
          <w:numId w:val="5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Most effects of aging of the skin do not occur until an ind</w:t>
      </w:r>
      <w:r>
        <w:rPr>
          <w:rFonts w:ascii="Arial" w:hAnsi="Arial" w:cs="Arial"/>
        </w:rPr>
        <w:t>ivi</w:t>
      </w:r>
      <w:r w:rsidR="00F50CD3">
        <w:rPr>
          <w:rFonts w:ascii="Arial" w:hAnsi="Arial" w:cs="Arial"/>
        </w:rPr>
        <w:t xml:space="preserve">dual </w:t>
      </w:r>
      <w:r w:rsidR="00F50CD3">
        <w:rPr>
          <w:rFonts w:ascii="Arial" w:hAnsi="Arial" w:cs="Arial"/>
          <w:b/>
          <w:u w:val="single"/>
        </w:rPr>
        <w:t>reached the late forties</w:t>
      </w:r>
      <w:r w:rsidRPr="00223FCB">
        <w:rPr>
          <w:rFonts w:ascii="Arial" w:hAnsi="Arial" w:cs="Arial"/>
        </w:rPr>
        <w:t>.  Most of</w:t>
      </w:r>
      <w:r>
        <w:rPr>
          <w:rFonts w:ascii="Arial" w:hAnsi="Arial" w:cs="Arial"/>
        </w:rPr>
        <w:t xml:space="preserve"> the chan</w:t>
      </w:r>
      <w:r w:rsidR="00F50CD3">
        <w:rPr>
          <w:rFonts w:ascii="Arial" w:hAnsi="Arial" w:cs="Arial"/>
        </w:rPr>
        <w:t xml:space="preserve">ges occur </w:t>
      </w:r>
      <w:r w:rsidR="00F50CD3">
        <w:rPr>
          <w:rFonts w:ascii="Arial" w:hAnsi="Arial" w:cs="Arial"/>
          <w:b/>
          <w:u w:val="single"/>
        </w:rPr>
        <w:t>in the dermis</w:t>
      </w:r>
      <w:r>
        <w:rPr>
          <w:rFonts w:ascii="Arial" w:hAnsi="Arial" w:cs="Arial"/>
        </w:rPr>
        <w:t>.</w:t>
      </w:r>
    </w:p>
    <w:p w:rsidR="008F7FE9" w:rsidRPr="000E0BAE" w:rsidRDefault="008F7FE9" w:rsidP="00C251AE">
      <w:pPr>
        <w:numPr>
          <w:ilvl w:val="0"/>
          <w:numId w:val="5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Among the effects of agin</w:t>
      </w:r>
      <w:r>
        <w:rPr>
          <w:rFonts w:ascii="Arial" w:hAnsi="Arial" w:cs="Arial"/>
        </w:rPr>
        <w:t>g on the integument are…</w:t>
      </w:r>
      <w:r w:rsidR="00F50CD3">
        <w:rPr>
          <w:rFonts w:ascii="Arial" w:hAnsi="Arial" w:cs="Arial"/>
          <w:b/>
          <w:u w:val="single"/>
        </w:rPr>
        <w:t>wrinkling, slower growth of nails and hair, dryness and cracking due to sebaceous gland atrophy, decrease in melanocytes (gray hair, blotching) and Langerhans cells (decreased immune responsiveness)</w:t>
      </w:r>
      <w:r w:rsidR="000E0BAE">
        <w:rPr>
          <w:rFonts w:ascii="Arial" w:hAnsi="Arial" w:cs="Arial"/>
          <w:b/>
          <w:u w:val="single"/>
        </w:rPr>
        <w:t>, and loss at subcutaneous fat (thinner skin).</w:t>
      </w:r>
      <w:r w:rsidR="00F50CD3">
        <w:rPr>
          <w:rFonts w:ascii="Arial" w:hAnsi="Arial" w:cs="Arial"/>
          <w:b/>
          <w:u w:val="single"/>
        </w:rPr>
        <w:t xml:space="preserve"> </w:t>
      </w:r>
    </w:p>
    <w:p w:rsidR="008F7FE9" w:rsidRPr="000E0BAE" w:rsidRDefault="008F7FE9" w:rsidP="00C251AE">
      <w:pPr>
        <w:numPr>
          <w:ilvl w:val="0"/>
          <w:numId w:val="55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Certain anti-aging treatments diminish the effects of aging.  Among them </w:t>
      </w:r>
      <w:r>
        <w:rPr>
          <w:rFonts w:ascii="Arial" w:hAnsi="Arial" w:cs="Arial"/>
        </w:rPr>
        <w:t xml:space="preserve">are: </w:t>
      </w:r>
      <w:r w:rsidR="000E0BAE">
        <w:rPr>
          <w:rFonts w:ascii="Arial" w:hAnsi="Arial" w:cs="Arial"/>
          <w:b/>
          <w:u w:val="single"/>
        </w:rPr>
        <w:t>microdermabrasion, chemical peel, laser resurfacing, dermal fillers, botulism toxin injection, and non surgical face lifts.</w:t>
      </w:r>
    </w:p>
    <w:p w:rsidR="008F7FE9" w:rsidRPr="000E0BAE" w:rsidRDefault="008F7FE9" w:rsidP="00504F73">
      <w:pPr>
        <w:numPr>
          <w:ilvl w:val="0"/>
          <w:numId w:val="55"/>
        </w:numPr>
        <w:rPr>
          <w:rFonts w:ascii="Arial" w:hAnsi="Arial" w:cs="Arial"/>
        </w:rPr>
      </w:pPr>
      <w:r w:rsidRPr="00C251AE">
        <w:rPr>
          <w:rFonts w:ascii="Arial" w:hAnsi="Arial" w:cs="Arial"/>
        </w:rPr>
        <w:t>Chronic ultraviolet exposure causes</w:t>
      </w:r>
      <w:r w:rsidR="000E0BAE">
        <w:t xml:space="preserve"> </w:t>
      </w:r>
      <w:r w:rsidR="000E0BAE" w:rsidRPr="000E0BAE">
        <w:rPr>
          <w:rFonts w:ascii="Arial" w:hAnsi="Arial" w:cs="Arial"/>
          <w:b/>
          <w:u w:val="single"/>
        </w:rPr>
        <w:t>photodamage of the ski</w:t>
      </w:r>
      <w:r w:rsidR="000E0BAE">
        <w:rPr>
          <w:rFonts w:ascii="Arial" w:hAnsi="Arial" w:cs="Arial"/>
          <w:b/>
          <w:u w:val="single"/>
        </w:rPr>
        <w:t>n.  The use of sun screens and sun blocks help minimize damage from the sun.</w:t>
      </w:r>
    </w:p>
    <w:p w:rsidR="008F7FE9" w:rsidRPr="00223FCB" w:rsidRDefault="008F7FE9" w:rsidP="00223FCB">
      <w:pPr>
        <w:pStyle w:val="Heading8"/>
        <w:numPr>
          <w:ilvl w:val="0"/>
          <w:numId w:val="56"/>
        </w:numPr>
        <w:spacing w:line="240" w:lineRule="auto"/>
        <w:rPr>
          <w:rFonts w:ascii="Arial" w:hAnsi="Arial" w:cs="Arial"/>
        </w:rPr>
      </w:pPr>
      <w:r w:rsidRPr="00223FCB">
        <w:rPr>
          <w:rFonts w:ascii="Arial" w:hAnsi="Arial" w:cs="Arial"/>
        </w:rPr>
        <w:t>DISORDERS: HOMEOSTATIC IMBALANCES</w:t>
      </w:r>
    </w:p>
    <w:p w:rsidR="008F7FE9" w:rsidRPr="00223FCB" w:rsidRDefault="008F7FE9" w:rsidP="00223FCB">
      <w:pPr>
        <w:numPr>
          <w:ilvl w:val="0"/>
          <w:numId w:val="57"/>
        </w:numPr>
        <w:rPr>
          <w:rFonts w:ascii="Arial" w:hAnsi="Arial" w:cs="Arial"/>
        </w:rPr>
      </w:pPr>
      <w:r w:rsidRPr="00223FCB">
        <w:rPr>
          <w:rFonts w:ascii="Arial" w:hAnsi="Arial" w:cs="Arial"/>
          <w:iCs/>
        </w:rPr>
        <w:t>Skin cancer</w:t>
      </w:r>
      <w:r w:rsidRPr="00223FCB">
        <w:rPr>
          <w:rFonts w:ascii="Arial" w:hAnsi="Arial" w:cs="Arial"/>
        </w:rPr>
        <w:t xml:space="preserve"> can be caused b</w:t>
      </w:r>
      <w:r w:rsidR="00A32F9E">
        <w:rPr>
          <w:rFonts w:ascii="Arial" w:hAnsi="Arial" w:cs="Arial"/>
        </w:rPr>
        <w:t xml:space="preserve">y </w:t>
      </w:r>
      <w:r w:rsidR="00A32F9E">
        <w:rPr>
          <w:rFonts w:ascii="Arial" w:hAnsi="Arial" w:cs="Arial"/>
          <w:b/>
          <w:u w:val="single"/>
        </w:rPr>
        <w:t>exposure to sunlight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5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three most common forms are basal cell carcinoma, squamous cell carcinoma, and malignant melanoma.</w:t>
      </w:r>
    </w:p>
    <w:p w:rsidR="008F7FE9" w:rsidRPr="00223FCB" w:rsidRDefault="008F7FE9" w:rsidP="006609F2">
      <w:pPr>
        <w:numPr>
          <w:ilvl w:val="0"/>
          <w:numId w:val="58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Among the risk fact</w:t>
      </w:r>
      <w:r>
        <w:rPr>
          <w:rFonts w:ascii="Arial" w:hAnsi="Arial" w:cs="Arial"/>
        </w:rPr>
        <w:t>ors for</w:t>
      </w:r>
      <w:r w:rsidR="00A32F9E">
        <w:rPr>
          <w:rFonts w:ascii="Arial" w:hAnsi="Arial" w:cs="Arial"/>
        </w:rPr>
        <w:t xml:space="preserve"> skin cancer are </w:t>
      </w:r>
      <w:r w:rsidR="00A32F9E">
        <w:rPr>
          <w:rFonts w:ascii="Arial" w:hAnsi="Arial" w:cs="Arial"/>
          <w:b/>
          <w:u w:val="single"/>
        </w:rPr>
        <w:t>skin type, sun exposure, family history, age, and malignant melanoma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59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Burns</w:t>
      </w:r>
    </w:p>
    <w:p w:rsidR="008F7FE9" w:rsidRPr="00223FCB" w:rsidRDefault="008F7FE9" w:rsidP="00223FCB">
      <w:pPr>
        <w:numPr>
          <w:ilvl w:val="0"/>
          <w:numId w:val="60"/>
        </w:numPr>
        <w:rPr>
          <w:rFonts w:ascii="Arial" w:hAnsi="Arial" w:cs="Arial"/>
          <w:iCs/>
        </w:rPr>
      </w:pPr>
      <w:r w:rsidRPr="00223FCB">
        <w:rPr>
          <w:rFonts w:ascii="Arial" w:hAnsi="Arial" w:cs="Arial"/>
        </w:rPr>
        <w:t>Tissue damage from excessive heat, electricity, radioactivity, or corrosive chemicals that destroys (denatures) proteins in the exposed cells is called a</w:t>
      </w:r>
      <w:r w:rsidR="00A32F9E">
        <w:rPr>
          <w:rFonts w:ascii="Arial" w:hAnsi="Arial" w:cs="Arial"/>
          <w:iCs/>
        </w:rPr>
        <w:t xml:space="preserve"> </w:t>
      </w:r>
      <w:r w:rsidR="00A32F9E">
        <w:rPr>
          <w:rFonts w:ascii="Arial" w:hAnsi="Arial" w:cs="Arial"/>
          <w:b/>
          <w:iCs/>
          <w:u w:val="single"/>
        </w:rPr>
        <w:t>burn</w:t>
      </w:r>
      <w:r w:rsidRPr="00223FCB">
        <w:rPr>
          <w:rFonts w:ascii="Arial" w:hAnsi="Arial" w:cs="Arial"/>
          <w:iCs/>
        </w:rPr>
        <w:t>.</w:t>
      </w:r>
    </w:p>
    <w:p w:rsidR="008F7FE9" w:rsidRPr="000E0BAE" w:rsidRDefault="008F7FE9" w:rsidP="00A32F9E">
      <w:pPr>
        <w:numPr>
          <w:ilvl w:val="0"/>
          <w:numId w:val="60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G</w:t>
      </w:r>
      <w:r>
        <w:rPr>
          <w:rFonts w:ascii="Arial" w:hAnsi="Arial" w:cs="Arial"/>
        </w:rPr>
        <w:t>enerally, the systemic effects..</w:t>
      </w:r>
      <w:r w:rsidRPr="00223FCB">
        <w:rPr>
          <w:rFonts w:ascii="Arial" w:hAnsi="Arial" w:cs="Arial"/>
        </w:rPr>
        <w:t>.</w:t>
      </w:r>
      <w:r w:rsidR="00A32F9E">
        <w:rPr>
          <w:rFonts w:ascii="Arial" w:hAnsi="Arial" w:cs="Arial"/>
          <w:b/>
          <w:u w:val="single"/>
        </w:rPr>
        <w:t>of a burn are a greater threat to life than are the local effects.</w:t>
      </w:r>
    </w:p>
    <w:p w:rsidR="000E0BAE" w:rsidRDefault="000E0BAE" w:rsidP="000E0BAE">
      <w:pPr>
        <w:rPr>
          <w:rFonts w:ascii="Arial" w:hAnsi="Arial" w:cs="Arial"/>
          <w:b/>
          <w:u w:val="single"/>
        </w:rPr>
      </w:pPr>
    </w:p>
    <w:p w:rsidR="000E0BAE" w:rsidRDefault="000E0BAE" w:rsidP="000E0BAE">
      <w:pPr>
        <w:rPr>
          <w:rFonts w:ascii="Arial" w:hAnsi="Arial" w:cs="Arial"/>
          <w:b/>
          <w:u w:val="single"/>
        </w:rPr>
      </w:pPr>
    </w:p>
    <w:p w:rsidR="000E0BAE" w:rsidRDefault="000E0BAE" w:rsidP="000E0BAE">
      <w:pPr>
        <w:rPr>
          <w:rFonts w:ascii="Arial" w:hAnsi="Arial" w:cs="Arial"/>
          <w:b/>
          <w:u w:val="single"/>
        </w:rPr>
      </w:pPr>
    </w:p>
    <w:p w:rsidR="000E0BAE" w:rsidRDefault="000E0BAE" w:rsidP="000E0BAE">
      <w:pPr>
        <w:rPr>
          <w:rFonts w:ascii="Arial" w:hAnsi="Arial" w:cs="Arial"/>
          <w:b/>
          <w:u w:val="single"/>
        </w:rPr>
      </w:pPr>
    </w:p>
    <w:p w:rsidR="000E0BAE" w:rsidRDefault="000E0BAE" w:rsidP="000E0BAE">
      <w:pPr>
        <w:rPr>
          <w:rFonts w:ascii="Arial" w:hAnsi="Arial" w:cs="Arial"/>
          <w:b/>
          <w:u w:val="single"/>
        </w:rPr>
      </w:pPr>
    </w:p>
    <w:p w:rsidR="000E0BAE" w:rsidRPr="00A32F9E" w:rsidRDefault="000E0BAE" w:rsidP="000E0BAE">
      <w:pPr>
        <w:rPr>
          <w:rFonts w:ascii="Arial" w:hAnsi="Arial" w:cs="Arial"/>
        </w:rPr>
      </w:pPr>
    </w:p>
    <w:p w:rsidR="008F7FE9" w:rsidRPr="009008DC" w:rsidRDefault="008F7FE9" w:rsidP="00223FCB">
      <w:pPr>
        <w:numPr>
          <w:ilvl w:val="0"/>
          <w:numId w:val="60"/>
        </w:numPr>
        <w:rPr>
          <w:rFonts w:ascii="Arial" w:hAnsi="Arial" w:cs="Arial"/>
          <w:b/>
          <w:u w:val="single"/>
        </w:rPr>
      </w:pPr>
      <w:r w:rsidRPr="00223FCB">
        <w:rPr>
          <w:rFonts w:ascii="Arial" w:hAnsi="Arial" w:cs="Arial"/>
        </w:rPr>
        <w:lastRenderedPageBreak/>
        <w:t xml:space="preserve">Depending on the depth of damage, skin burns are classified as </w:t>
      </w:r>
      <w:r w:rsidRPr="009008DC">
        <w:rPr>
          <w:rFonts w:ascii="Arial" w:hAnsi="Arial" w:cs="Arial"/>
          <w:b/>
          <w:u w:val="single"/>
        </w:rPr>
        <w:t>first-degree and second-de</w:t>
      </w:r>
      <w:r w:rsidR="00A32F9E" w:rsidRPr="009008DC">
        <w:rPr>
          <w:rFonts w:ascii="Arial" w:hAnsi="Arial" w:cs="Arial"/>
          <w:b/>
          <w:u w:val="single"/>
        </w:rPr>
        <w:t>gree (partial-thickness) and third-degree (full-thickness</w:t>
      </w:r>
      <w:r w:rsidRPr="009008DC">
        <w:rPr>
          <w:rFonts w:ascii="Arial" w:hAnsi="Arial" w:cs="Arial"/>
          <w:b/>
          <w:u w:val="single"/>
        </w:rPr>
        <w:t>).</w:t>
      </w:r>
    </w:p>
    <w:p w:rsidR="008F7FE9" w:rsidRPr="00223FCB" w:rsidRDefault="008F7FE9" w:rsidP="00223FCB">
      <w:pPr>
        <w:numPr>
          <w:ilvl w:val="0"/>
          <w:numId w:val="60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>The seriousness of a burn is de</w:t>
      </w:r>
      <w:r>
        <w:rPr>
          <w:rFonts w:ascii="Arial" w:hAnsi="Arial" w:cs="Arial"/>
        </w:rPr>
        <w:t>te</w:t>
      </w:r>
      <w:r w:rsidR="00A32F9E">
        <w:rPr>
          <w:rFonts w:ascii="Arial" w:hAnsi="Arial" w:cs="Arial"/>
        </w:rPr>
        <w:t xml:space="preserve">rmined by </w:t>
      </w:r>
      <w:r w:rsidR="00A32F9E">
        <w:rPr>
          <w:rFonts w:ascii="Arial" w:hAnsi="Arial" w:cs="Arial"/>
          <w:b/>
          <w:u w:val="single"/>
        </w:rPr>
        <w:t>its depth, extent, and area involved, as well as the person’s age and general health.</w:t>
      </w:r>
      <w:r w:rsidR="00A32F9E">
        <w:rPr>
          <w:rFonts w:ascii="Arial" w:hAnsi="Arial" w:cs="Arial"/>
        </w:rPr>
        <w:t xml:space="preserve"> </w:t>
      </w:r>
      <w:r w:rsidRPr="00223FCB">
        <w:rPr>
          <w:rFonts w:ascii="Arial" w:hAnsi="Arial" w:cs="Arial"/>
        </w:rPr>
        <w:t xml:space="preserve"> When the burn area exceeds 7</w:t>
      </w:r>
      <w:r w:rsidR="00A32F9E">
        <w:rPr>
          <w:rFonts w:ascii="Arial" w:hAnsi="Arial" w:cs="Arial"/>
        </w:rPr>
        <w:t xml:space="preserve">0%, </w:t>
      </w:r>
      <w:r w:rsidR="00A32F9E">
        <w:rPr>
          <w:rFonts w:ascii="Arial" w:hAnsi="Arial" w:cs="Arial"/>
          <w:b/>
          <w:u w:val="single"/>
        </w:rPr>
        <w:t>over half of the victims die</w:t>
      </w:r>
      <w:r w:rsidRPr="00223FCB">
        <w:rPr>
          <w:rFonts w:ascii="Arial" w:hAnsi="Arial" w:cs="Arial"/>
        </w:rPr>
        <w:t>.</w:t>
      </w:r>
    </w:p>
    <w:p w:rsidR="008F7FE9" w:rsidRPr="00223FCB" w:rsidRDefault="008F7FE9" w:rsidP="00223FCB">
      <w:pPr>
        <w:numPr>
          <w:ilvl w:val="0"/>
          <w:numId w:val="60"/>
        </w:numPr>
        <w:rPr>
          <w:rFonts w:ascii="Arial" w:hAnsi="Arial" w:cs="Arial"/>
        </w:rPr>
      </w:pPr>
      <w:r w:rsidRPr="00223FCB">
        <w:rPr>
          <w:rFonts w:ascii="Arial" w:hAnsi="Arial" w:cs="Arial"/>
        </w:rPr>
        <w:t xml:space="preserve">Two methods for determining the extent of a burn are the rule of nines and the </w:t>
      </w:r>
      <w:r>
        <w:rPr>
          <w:rFonts w:ascii="Arial" w:hAnsi="Arial" w:cs="Arial"/>
        </w:rPr>
        <w:t>Lund-Bowder method</w:t>
      </w:r>
      <w:r w:rsidRPr="00223FCB">
        <w:rPr>
          <w:rFonts w:ascii="Arial" w:hAnsi="Arial" w:cs="Arial"/>
        </w:rPr>
        <w:t>.</w:t>
      </w:r>
    </w:p>
    <w:p w:rsidR="008F7FE9" w:rsidRPr="00C251AE" w:rsidRDefault="008F7FE9" w:rsidP="00C251AE">
      <w:pPr>
        <w:numPr>
          <w:ilvl w:val="0"/>
          <w:numId w:val="61"/>
        </w:numPr>
        <w:rPr>
          <w:rFonts w:ascii="Arial" w:hAnsi="Arial" w:cs="Arial"/>
        </w:rPr>
      </w:pPr>
      <w:r w:rsidRPr="00504F73">
        <w:rPr>
          <w:rFonts w:ascii="Arial" w:hAnsi="Arial" w:cs="Arial"/>
          <w:iCs/>
        </w:rPr>
        <w:t>Pressure ulcers</w:t>
      </w:r>
      <w:r w:rsidRPr="00504F73">
        <w:rPr>
          <w:rFonts w:ascii="Arial" w:hAnsi="Arial" w:cs="Arial"/>
        </w:rPr>
        <w:t xml:space="preserve">, also known as </w:t>
      </w:r>
      <w:r w:rsidRPr="00504F73">
        <w:rPr>
          <w:rFonts w:ascii="Arial" w:hAnsi="Arial" w:cs="Arial"/>
          <w:iCs/>
        </w:rPr>
        <w:t>decubitus ulcers</w:t>
      </w:r>
      <w:r w:rsidRPr="00504F73">
        <w:rPr>
          <w:rFonts w:ascii="Arial" w:hAnsi="Arial" w:cs="Arial"/>
        </w:rPr>
        <w:t>, are caused by a constant deficiency of blood to tissues overlying a bony projection that has been subjected to prolonged pressure agai</w:t>
      </w:r>
      <w:r>
        <w:rPr>
          <w:rFonts w:ascii="Arial" w:hAnsi="Arial" w:cs="Arial"/>
        </w:rPr>
        <w:t>n</w:t>
      </w:r>
      <w:r w:rsidR="00A32F9E">
        <w:rPr>
          <w:rFonts w:ascii="Arial" w:hAnsi="Arial" w:cs="Arial"/>
        </w:rPr>
        <w:t xml:space="preserve">st an object </w:t>
      </w:r>
      <w:r w:rsidR="00A32F9E">
        <w:rPr>
          <w:rFonts w:ascii="Arial" w:hAnsi="Arial" w:cs="Arial"/>
          <w:b/>
          <w:u w:val="single"/>
        </w:rPr>
        <w:t>such as a bed, cast, or splint</w:t>
      </w:r>
      <w:r w:rsidRPr="00504F73">
        <w:rPr>
          <w:rFonts w:ascii="Arial" w:hAnsi="Arial" w:cs="Arial"/>
        </w:rPr>
        <w:t>; the deficiency results in tissue ulceration</w:t>
      </w:r>
      <w:r w:rsidRPr="00223FCB">
        <w:t>.</w:t>
      </w:r>
    </w:p>
    <w:sectPr w:rsidR="008F7FE9" w:rsidRPr="00C251AE" w:rsidSect="002C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46"/>
    <w:multiLevelType w:val="singleLevel"/>
    <w:tmpl w:val="6A1E959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3295DB4"/>
    <w:multiLevelType w:val="hybridMultilevel"/>
    <w:tmpl w:val="15687E7E"/>
    <w:lvl w:ilvl="0" w:tplc="0FA0DAF6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60187"/>
    <w:multiLevelType w:val="singleLevel"/>
    <w:tmpl w:val="68A0543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">
    <w:nsid w:val="070041E1"/>
    <w:multiLevelType w:val="singleLevel"/>
    <w:tmpl w:val="33D6F436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81A0EFA"/>
    <w:multiLevelType w:val="hybridMultilevel"/>
    <w:tmpl w:val="6DBA1122"/>
    <w:lvl w:ilvl="0" w:tplc="4CC44C9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B128DC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0F9526E"/>
    <w:multiLevelType w:val="singleLevel"/>
    <w:tmpl w:val="0FA0DAF6"/>
    <w:lvl w:ilvl="0">
      <w:start w:val="2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127C57FB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134E5593"/>
    <w:multiLevelType w:val="singleLevel"/>
    <w:tmpl w:val="4CC44C90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13555540"/>
    <w:multiLevelType w:val="hybridMultilevel"/>
    <w:tmpl w:val="7DB050DC"/>
    <w:lvl w:ilvl="0" w:tplc="0FA0DAF6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E79C7"/>
    <w:multiLevelType w:val="singleLevel"/>
    <w:tmpl w:val="0FA0DAF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15E773EB"/>
    <w:multiLevelType w:val="singleLevel"/>
    <w:tmpl w:val="63A4E7A2"/>
    <w:lvl w:ilvl="0">
      <w:start w:val="6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2">
    <w:nsid w:val="190B7BEA"/>
    <w:multiLevelType w:val="singleLevel"/>
    <w:tmpl w:val="4EEAE4C0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1A490FF5"/>
    <w:multiLevelType w:val="singleLevel"/>
    <w:tmpl w:val="2E8066A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1C18012A"/>
    <w:multiLevelType w:val="hybridMultilevel"/>
    <w:tmpl w:val="6DBE8A12"/>
    <w:lvl w:ilvl="0" w:tplc="386E2D1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DBA0FF3"/>
    <w:multiLevelType w:val="hybridMultilevel"/>
    <w:tmpl w:val="446428A2"/>
    <w:lvl w:ilvl="0" w:tplc="BB58B32C">
      <w:start w:val="7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D112A7"/>
    <w:multiLevelType w:val="singleLevel"/>
    <w:tmpl w:val="0D8E63CA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1E100B75"/>
    <w:multiLevelType w:val="singleLevel"/>
    <w:tmpl w:val="4CC44C90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1F192B87"/>
    <w:multiLevelType w:val="singleLevel"/>
    <w:tmpl w:val="C40A653E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21BE305D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229B52D6"/>
    <w:multiLevelType w:val="singleLevel"/>
    <w:tmpl w:val="4EEAE4C0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26AF4BA2"/>
    <w:multiLevelType w:val="singleLevel"/>
    <w:tmpl w:val="7DF6E6C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2">
    <w:nsid w:val="2876624F"/>
    <w:multiLevelType w:val="singleLevel"/>
    <w:tmpl w:val="0FA0DAF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2E6B02F6"/>
    <w:multiLevelType w:val="hybridMultilevel"/>
    <w:tmpl w:val="9DB833DE"/>
    <w:lvl w:ilvl="0" w:tplc="33D6F436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537C41"/>
    <w:multiLevelType w:val="hybridMultilevel"/>
    <w:tmpl w:val="47E469AE"/>
    <w:lvl w:ilvl="0" w:tplc="0FA0DAF6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F3559D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33BD2697"/>
    <w:multiLevelType w:val="singleLevel"/>
    <w:tmpl w:val="24149280"/>
    <w:lvl w:ilvl="0">
      <w:start w:val="8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7">
    <w:nsid w:val="397C1AC7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8">
    <w:nsid w:val="3B8804F7"/>
    <w:multiLevelType w:val="singleLevel"/>
    <w:tmpl w:val="514EA57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>
    <w:nsid w:val="3CDC0A77"/>
    <w:multiLevelType w:val="singleLevel"/>
    <w:tmpl w:val="0FA0DAF6"/>
    <w:lvl w:ilvl="0">
      <w:start w:val="2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>
    <w:nsid w:val="3F42087A"/>
    <w:multiLevelType w:val="hybridMultilevel"/>
    <w:tmpl w:val="D0D074D0"/>
    <w:lvl w:ilvl="0" w:tplc="33D6F436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DE2AF1"/>
    <w:multiLevelType w:val="singleLevel"/>
    <w:tmpl w:val="2E8066A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2">
    <w:nsid w:val="43817BFE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>
    <w:nsid w:val="4AB55765"/>
    <w:multiLevelType w:val="singleLevel"/>
    <w:tmpl w:val="0D8E63CA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>
    <w:nsid w:val="4AC10A7A"/>
    <w:multiLevelType w:val="singleLevel"/>
    <w:tmpl w:val="0D305598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>
    <w:nsid w:val="4B000311"/>
    <w:multiLevelType w:val="singleLevel"/>
    <w:tmpl w:val="0D305598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50F63D26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7">
    <w:nsid w:val="514809E5"/>
    <w:multiLevelType w:val="singleLevel"/>
    <w:tmpl w:val="95E861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8">
    <w:nsid w:val="531E5B78"/>
    <w:multiLevelType w:val="singleLevel"/>
    <w:tmpl w:val="6A1E959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9">
    <w:nsid w:val="564717AD"/>
    <w:multiLevelType w:val="singleLevel"/>
    <w:tmpl w:val="0FA0DAF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0">
    <w:nsid w:val="56FD6866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1">
    <w:nsid w:val="57260519"/>
    <w:multiLevelType w:val="singleLevel"/>
    <w:tmpl w:val="0FA0DAF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2">
    <w:nsid w:val="572B522F"/>
    <w:multiLevelType w:val="singleLevel"/>
    <w:tmpl w:val="0FA0DAF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3">
    <w:nsid w:val="58087E68"/>
    <w:multiLevelType w:val="singleLevel"/>
    <w:tmpl w:val="4EEAE4C0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4">
    <w:nsid w:val="5A3E37D7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5">
    <w:nsid w:val="5D043EF1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6">
    <w:nsid w:val="5DD32503"/>
    <w:multiLevelType w:val="singleLevel"/>
    <w:tmpl w:val="C40A653E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>
    <w:nsid w:val="5F0460C5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8">
    <w:nsid w:val="5F0B66BB"/>
    <w:multiLevelType w:val="singleLevel"/>
    <w:tmpl w:val="33D6F436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9">
    <w:nsid w:val="5FE10309"/>
    <w:multiLevelType w:val="singleLevel"/>
    <w:tmpl w:val="33D6F436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0">
    <w:nsid w:val="60B60404"/>
    <w:multiLevelType w:val="singleLevel"/>
    <w:tmpl w:val="514EA572"/>
    <w:lvl w:ilvl="0">
      <w:start w:val="1"/>
      <w:numFmt w:val="decimal"/>
      <w:lvlText w:val="%1. "/>
      <w:legacy w:legacy="1" w:legacySpace="0" w:legacyIndent="360"/>
      <w:lvlJc w:val="left"/>
      <w:pPr>
        <w:ind w:left="171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1">
    <w:nsid w:val="62E3688A"/>
    <w:multiLevelType w:val="singleLevel"/>
    <w:tmpl w:val="4CC44C90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2">
    <w:nsid w:val="640F5A0C"/>
    <w:multiLevelType w:val="singleLevel"/>
    <w:tmpl w:val="4CC44C90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3">
    <w:nsid w:val="64845584"/>
    <w:multiLevelType w:val="singleLevel"/>
    <w:tmpl w:val="E8384E1C"/>
    <w:lvl w:ilvl="0">
      <w:start w:val="1"/>
      <w:numFmt w:val="lowerLetter"/>
      <w:lvlText w:val="%1."/>
      <w:lvlJc w:val="left"/>
      <w:pPr>
        <w:tabs>
          <w:tab w:val="num" w:pos="2520"/>
        </w:tabs>
        <w:ind w:left="2448" w:hanging="288"/>
      </w:pPr>
      <w:rPr>
        <w:rFonts w:cs="Times New Roman" w:hint="default"/>
      </w:rPr>
    </w:lvl>
  </w:abstractNum>
  <w:abstractNum w:abstractNumId="54">
    <w:nsid w:val="680314EC"/>
    <w:multiLevelType w:val="singleLevel"/>
    <w:tmpl w:val="07BE532E"/>
    <w:lvl w:ilvl="0">
      <w:start w:val="4"/>
      <w:numFmt w:val="upperRoman"/>
      <w:pStyle w:val="Heading8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55">
    <w:nsid w:val="6832193C"/>
    <w:multiLevelType w:val="singleLevel"/>
    <w:tmpl w:val="0FA0DAF6"/>
    <w:lvl w:ilvl="0">
      <w:start w:val="2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6">
    <w:nsid w:val="692338EE"/>
    <w:multiLevelType w:val="singleLevel"/>
    <w:tmpl w:val="6A1E959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7">
    <w:nsid w:val="6B060F10"/>
    <w:multiLevelType w:val="singleLevel"/>
    <w:tmpl w:val="0FA0DAF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8">
    <w:nsid w:val="6C5A75CC"/>
    <w:multiLevelType w:val="singleLevel"/>
    <w:tmpl w:val="33D6F43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9">
    <w:nsid w:val="6CE308DD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0">
    <w:nsid w:val="6E2A117D"/>
    <w:multiLevelType w:val="singleLevel"/>
    <w:tmpl w:val="2E8066A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1">
    <w:nsid w:val="715062C9"/>
    <w:multiLevelType w:val="singleLevel"/>
    <w:tmpl w:val="F0269D1C"/>
    <w:lvl w:ilvl="0">
      <w:start w:val="5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62">
    <w:nsid w:val="73F420D9"/>
    <w:multiLevelType w:val="hybridMultilevel"/>
    <w:tmpl w:val="CB7004BE"/>
    <w:lvl w:ilvl="0" w:tplc="F09086F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8117B30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4">
    <w:nsid w:val="78300CFA"/>
    <w:multiLevelType w:val="singleLevel"/>
    <w:tmpl w:val="0FA0DAF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5">
    <w:nsid w:val="7F2463BB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6">
    <w:nsid w:val="7FFA6E7C"/>
    <w:multiLevelType w:val="singleLevel"/>
    <w:tmpl w:val="F09086F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37"/>
  </w:num>
  <w:num w:numId="2">
    <w:abstractNumId w:val="7"/>
  </w:num>
  <w:num w:numId="3">
    <w:abstractNumId w:val="21"/>
  </w:num>
  <w:num w:numId="4">
    <w:abstractNumId w:val="40"/>
  </w:num>
  <w:num w:numId="5">
    <w:abstractNumId w:val="50"/>
  </w:num>
  <w:num w:numId="6">
    <w:abstractNumId w:val="31"/>
  </w:num>
  <w:num w:numId="7">
    <w:abstractNumId w:val="28"/>
  </w:num>
  <w:num w:numId="8">
    <w:abstractNumId w:val="46"/>
  </w:num>
  <w:num w:numId="9">
    <w:abstractNumId w:val="3"/>
  </w:num>
  <w:num w:numId="10">
    <w:abstractNumId w:val="18"/>
  </w:num>
  <w:num w:numId="11">
    <w:abstractNumId w:val="17"/>
  </w:num>
  <w:num w:numId="12">
    <w:abstractNumId w:val="6"/>
  </w:num>
  <w:num w:numId="13">
    <w:abstractNumId w:val="6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5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4">
    <w:abstractNumId w:val="51"/>
  </w:num>
  <w:num w:numId="15">
    <w:abstractNumId w:val="20"/>
  </w:num>
  <w:num w:numId="16">
    <w:abstractNumId w:val="10"/>
  </w:num>
  <w:num w:numId="17">
    <w:abstractNumId w:val="29"/>
  </w:num>
  <w:num w:numId="18">
    <w:abstractNumId w:val="34"/>
  </w:num>
  <w:num w:numId="19">
    <w:abstractNumId w:val="3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20">
    <w:abstractNumId w:val="56"/>
  </w:num>
  <w:num w:numId="21">
    <w:abstractNumId w:val="35"/>
  </w:num>
  <w:num w:numId="22">
    <w:abstractNumId w:val="53"/>
  </w:num>
  <w:num w:numId="23">
    <w:abstractNumId w:val="52"/>
  </w:num>
  <w:num w:numId="24">
    <w:abstractNumId w:val="49"/>
  </w:num>
  <w:num w:numId="25">
    <w:abstractNumId w:val="33"/>
  </w:num>
  <w:num w:numId="26">
    <w:abstractNumId w:val="36"/>
  </w:num>
  <w:num w:numId="27">
    <w:abstractNumId w:val="2"/>
  </w:num>
  <w:num w:numId="28">
    <w:abstractNumId w:val="5"/>
  </w:num>
  <w:num w:numId="29">
    <w:abstractNumId w:val="19"/>
  </w:num>
  <w:num w:numId="30">
    <w:abstractNumId w:val="41"/>
  </w:num>
  <w:num w:numId="31">
    <w:abstractNumId w:val="39"/>
  </w:num>
  <w:num w:numId="32">
    <w:abstractNumId w:val="38"/>
  </w:num>
  <w:num w:numId="33">
    <w:abstractNumId w:val="27"/>
  </w:num>
  <w:num w:numId="34">
    <w:abstractNumId w:val="42"/>
  </w:num>
  <w:num w:numId="35">
    <w:abstractNumId w:val="48"/>
  </w:num>
  <w:num w:numId="36">
    <w:abstractNumId w:val="64"/>
  </w:num>
  <w:num w:numId="37">
    <w:abstractNumId w:val="8"/>
  </w:num>
  <w:num w:numId="38">
    <w:abstractNumId w:val="55"/>
  </w:num>
  <w:num w:numId="39">
    <w:abstractNumId w:val="55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5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40">
    <w:abstractNumId w:val="43"/>
  </w:num>
  <w:num w:numId="41">
    <w:abstractNumId w:val="22"/>
  </w:num>
  <w:num w:numId="42">
    <w:abstractNumId w:val="16"/>
  </w:num>
  <w:num w:numId="43">
    <w:abstractNumId w:val="32"/>
  </w:num>
  <w:num w:numId="44">
    <w:abstractNumId w:val="54"/>
  </w:num>
  <w:num w:numId="45">
    <w:abstractNumId w:val="44"/>
  </w:num>
  <w:num w:numId="46">
    <w:abstractNumId w:val="61"/>
  </w:num>
  <w:num w:numId="47">
    <w:abstractNumId w:val="63"/>
  </w:num>
  <w:num w:numId="48">
    <w:abstractNumId w:val="25"/>
  </w:num>
  <w:num w:numId="49">
    <w:abstractNumId w:val="13"/>
  </w:num>
  <w:num w:numId="50">
    <w:abstractNumId w:val="45"/>
  </w:num>
  <w:num w:numId="51">
    <w:abstractNumId w:val="57"/>
  </w:num>
  <w:num w:numId="52">
    <w:abstractNumId w:val="12"/>
  </w:num>
  <w:num w:numId="53">
    <w:abstractNumId w:val="11"/>
  </w:num>
  <w:num w:numId="54">
    <w:abstractNumId w:val="59"/>
  </w:num>
  <w:num w:numId="55">
    <w:abstractNumId w:val="65"/>
  </w:num>
  <w:num w:numId="56">
    <w:abstractNumId w:val="26"/>
  </w:num>
  <w:num w:numId="57">
    <w:abstractNumId w:val="66"/>
  </w:num>
  <w:num w:numId="58">
    <w:abstractNumId w:val="58"/>
  </w:num>
  <w:num w:numId="59">
    <w:abstractNumId w:val="60"/>
  </w:num>
  <w:num w:numId="60">
    <w:abstractNumId w:val="47"/>
  </w:num>
  <w:num w:numId="61">
    <w:abstractNumId w:val="0"/>
  </w:num>
  <w:num w:numId="62">
    <w:abstractNumId w:val="4"/>
  </w:num>
  <w:num w:numId="63">
    <w:abstractNumId w:val="1"/>
  </w:num>
  <w:num w:numId="64">
    <w:abstractNumId w:val="9"/>
  </w:num>
  <w:num w:numId="65">
    <w:abstractNumId w:val="24"/>
  </w:num>
  <w:num w:numId="66">
    <w:abstractNumId w:val="15"/>
  </w:num>
  <w:num w:numId="67">
    <w:abstractNumId w:val="23"/>
  </w:num>
  <w:num w:numId="68">
    <w:abstractNumId w:val="30"/>
  </w:num>
  <w:num w:numId="69">
    <w:abstractNumId w:val="62"/>
  </w:num>
  <w:num w:numId="70">
    <w:abstractNumId w:val="1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2C14F3"/>
    <w:rsid w:val="00055709"/>
    <w:rsid w:val="000954B0"/>
    <w:rsid w:val="000A602A"/>
    <w:rsid w:val="000E0BAE"/>
    <w:rsid w:val="00180EDA"/>
    <w:rsid w:val="00223FCB"/>
    <w:rsid w:val="00291AB5"/>
    <w:rsid w:val="002B6663"/>
    <w:rsid w:val="002C14F3"/>
    <w:rsid w:val="002C739F"/>
    <w:rsid w:val="002E5217"/>
    <w:rsid w:val="003158E0"/>
    <w:rsid w:val="0034307B"/>
    <w:rsid w:val="00504F73"/>
    <w:rsid w:val="006609F2"/>
    <w:rsid w:val="006B63E7"/>
    <w:rsid w:val="006E55CD"/>
    <w:rsid w:val="00742A57"/>
    <w:rsid w:val="00765F46"/>
    <w:rsid w:val="00767AE0"/>
    <w:rsid w:val="007B355F"/>
    <w:rsid w:val="008F7FE9"/>
    <w:rsid w:val="009008DC"/>
    <w:rsid w:val="00963BCD"/>
    <w:rsid w:val="00A32F9E"/>
    <w:rsid w:val="00AC338F"/>
    <w:rsid w:val="00B42F12"/>
    <w:rsid w:val="00B93FED"/>
    <w:rsid w:val="00C251AE"/>
    <w:rsid w:val="00D77639"/>
    <w:rsid w:val="00E3144F"/>
    <w:rsid w:val="00E81A95"/>
    <w:rsid w:val="00EE7175"/>
    <w:rsid w:val="00F06866"/>
    <w:rsid w:val="00F420CE"/>
    <w:rsid w:val="00F50CD3"/>
    <w:rsid w:val="00F6410D"/>
    <w:rsid w:val="00F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73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39F"/>
    <w:pPr>
      <w:keepNext/>
      <w:autoSpaceDE w:val="0"/>
      <w:autoSpaceDN w:val="0"/>
      <w:adjustRightInd w:val="0"/>
      <w:spacing w:line="480" w:lineRule="auto"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39F"/>
    <w:pPr>
      <w:keepNext/>
      <w:autoSpaceDE w:val="0"/>
      <w:autoSpaceDN w:val="0"/>
      <w:adjustRightInd w:val="0"/>
      <w:spacing w:line="480" w:lineRule="auto"/>
      <w:ind w:firstLine="72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39F"/>
    <w:pPr>
      <w:keepNext/>
      <w:autoSpaceDE w:val="0"/>
      <w:autoSpaceDN w:val="0"/>
      <w:adjustRightInd w:val="0"/>
      <w:spacing w:line="480" w:lineRule="auto"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39F"/>
    <w:pPr>
      <w:keepNext/>
      <w:autoSpaceDE w:val="0"/>
      <w:autoSpaceDN w:val="0"/>
      <w:adjustRightInd w:val="0"/>
      <w:spacing w:line="480" w:lineRule="auto"/>
      <w:ind w:left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739F"/>
    <w:pPr>
      <w:keepNext/>
      <w:autoSpaceDE w:val="0"/>
      <w:autoSpaceDN w:val="0"/>
      <w:adjustRightInd w:val="0"/>
      <w:spacing w:line="48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39F"/>
    <w:p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739F"/>
    <w:p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C739F"/>
    <w:pPr>
      <w:keepNext/>
      <w:numPr>
        <w:numId w:val="44"/>
      </w:numPr>
      <w:autoSpaceDE w:val="0"/>
      <w:autoSpaceDN w:val="0"/>
      <w:adjustRightInd w:val="0"/>
      <w:spacing w:line="480" w:lineRule="auto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3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73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73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739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739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739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739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C739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C739F"/>
    <w:pPr>
      <w:autoSpaceDE w:val="0"/>
      <w:autoSpaceDN w:val="0"/>
      <w:adjustRightInd w:val="0"/>
      <w:spacing w:line="480" w:lineRule="auto"/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739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C739F"/>
    <w:pPr>
      <w:autoSpaceDE w:val="0"/>
      <w:autoSpaceDN w:val="0"/>
      <w:adjustRightInd w:val="0"/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739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2257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JWS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subject/>
  <dc:creator>Mary O'Sullivan</dc:creator>
  <cp:keywords/>
  <dc:description/>
  <cp:lastModifiedBy>PASD User</cp:lastModifiedBy>
  <cp:revision>9</cp:revision>
  <dcterms:created xsi:type="dcterms:W3CDTF">2015-02-19T13:52:00Z</dcterms:created>
  <dcterms:modified xsi:type="dcterms:W3CDTF">2015-04-07T14:05:00Z</dcterms:modified>
</cp:coreProperties>
</file>