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F5" w:rsidRPr="009F6BF5" w:rsidRDefault="009F6BF5" w:rsidP="009F6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F6BF5">
        <w:rPr>
          <w:rFonts w:ascii="Arial" w:eastAsia="Times New Roman" w:hAnsi="Arial" w:cs="Arial"/>
          <w:sz w:val="48"/>
          <w:szCs w:val="48"/>
        </w:rPr>
        <w:t>If You Can't Run</w:t>
      </w:r>
      <w:r w:rsidR="00394650">
        <w:rPr>
          <w:rFonts w:ascii="Arial" w:eastAsia="Times New Roman" w:hAnsi="Arial" w:cs="Arial"/>
          <w:sz w:val="48"/>
          <w:szCs w:val="48"/>
        </w:rPr>
        <w:t>,</w:t>
      </w:r>
      <w:r w:rsidRPr="009F6BF5">
        <w:rPr>
          <w:rFonts w:ascii="Arial" w:eastAsia="Times New Roman" w:hAnsi="Arial" w:cs="Arial"/>
          <w:sz w:val="48"/>
          <w:szCs w:val="48"/>
        </w:rPr>
        <w:t xml:space="preserve"> You've Got to Hide!</w:t>
      </w:r>
    </w:p>
    <w:p w:rsidR="009F6BF5" w:rsidRPr="009F6BF5" w:rsidRDefault="009F6BF5" w:rsidP="009F6B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6BF5">
        <w:rPr>
          <w:rFonts w:ascii="Arial" w:eastAsia="Times New Roman" w:hAnsi="Arial" w:cs="Arial"/>
          <w:sz w:val="27"/>
          <w:szCs w:val="27"/>
        </w:rPr>
        <w:t>I am sure that the most famous person you know that hides for a living is Waldo. Here is a picture of Waldo.</w:t>
      </w:r>
    </w:p>
    <w:p w:rsidR="009F6BF5" w:rsidRPr="009F6BF5" w:rsidRDefault="009F6BF5" w:rsidP="009F6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00"/>
          <w:sz w:val="27"/>
          <w:szCs w:val="27"/>
        </w:rPr>
      </w:pPr>
      <w:r>
        <w:rPr>
          <w:rFonts w:ascii="Arial" w:eastAsia="Times New Roman" w:hAnsi="Arial" w:cs="Arial"/>
          <w:noProof/>
          <w:color w:val="FFFF00"/>
          <w:sz w:val="27"/>
          <w:szCs w:val="27"/>
        </w:rPr>
        <w:drawing>
          <wp:inline distT="0" distB="0" distL="0" distR="0">
            <wp:extent cx="962025" cy="1914525"/>
            <wp:effectExtent l="19050" t="0" r="9525" b="0"/>
            <wp:docPr id="11" name="Picture 11" descr="http://chalk.richmond.edu/education/projects/webunits/adaptations/images/wald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lk.richmond.edu/education/projects/webunits/adaptations/images/wald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F5" w:rsidRPr="009F6BF5" w:rsidRDefault="002A3CFE" w:rsidP="009F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Before we get started</w:t>
      </w:r>
      <w:r w:rsidR="009F6BF5" w:rsidRPr="009F6BF5">
        <w:rPr>
          <w:rFonts w:ascii="Arial" w:eastAsia="Times New Roman" w:hAnsi="Arial" w:cs="Arial"/>
          <w:sz w:val="27"/>
          <w:szCs w:val="27"/>
        </w:rPr>
        <w:t xml:space="preserve"> see if you can find Waldo in these pictures. This will test your predator skills of looking closely and finding something that is very well hidden!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4417"/>
      </w:tblGrid>
      <w:tr w:rsidR="009F6BF5" w:rsidRPr="009F6BF5" w:rsidTr="009F6B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6BF5" w:rsidRPr="009F6BF5" w:rsidRDefault="009F6BF5" w:rsidP="009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3810000" cy="2324100"/>
                  <wp:effectExtent l="19050" t="0" r="0" b="0"/>
                  <wp:docPr id="7" name="Picture 7" descr="Where's W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ere's W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6BF5" w:rsidRPr="009F6BF5" w:rsidRDefault="009F6BF5" w:rsidP="009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3324225" cy="2352675"/>
                  <wp:effectExtent l="19050" t="0" r="9525" b="0"/>
                  <wp:docPr id="8" name="Picture 8" descr="http://chalk.richmond.edu/education/projects/webunits/adaptations/images/wald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halk.richmond.edu/education/projects/webunits/adaptations/images/wald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CFE" w:rsidRDefault="009F6BF5" w:rsidP="002A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6BF5">
        <w:rPr>
          <w:rFonts w:ascii="Arial" w:eastAsia="Times New Roman" w:hAnsi="Arial" w:cs="Arial"/>
          <w:sz w:val="27"/>
          <w:szCs w:val="27"/>
        </w:rPr>
        <w:t xml:space="preserve">Some animals hide in plain sight in order to survive in the wild! You might be thinking, how does this work!? When you play hide-n-seek can you just sit in the middle of the room? No, you will be found immediately. The difference between humans and some animals </w:t>
      </w:r>
      <w:proofErr w:type="gramStart"/>
      <w:r w:rsidRPr="009F6BF5">
        <w:rPr>
          <w:rFonts w:ascii="Arial" w:eastAsia="Times New Roman" w:hAnsi="Arial" w:cs="Arial"/>
          <w:sz w:val="27"/>
          <w:szCs w:val="27"/>
        </w:rPr>
        <w:t>who</w:t>
      </w:r>
      <w:proofErr w:type="gramEnd"/>
      <w:r w:rsidRPr="009F6BF5">
        <w:rPr>
          <w:rFonts w:ascii="Arial" w:eastAsia="Times New Roman" w:hAnsi="Arial" w:cs="Arial"/>
          <w:sz w:val="27"/>
          <w:szCs w:val="27"/>
        </w:rPr>
        <w:t xml:space="preserve"> hide in the open is that these animals have colors and patterns that allow them to disappear, almost becoming invisible before your very eyes.</w:t>
      </w:r>
    </w:p>
    <w:p w:rsidR="009F6BF5" w:rsidRPr="002A3CFE" w:rsidRDefault="009F6BF5" w:rsidP="002A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t xml:space="preserve">Source: </w:t>
      </w:r>
      <w:hyperlink r:id="rId9" w:history="1">
        <w:r w:rsidRPr="008A4779">
          <w:rPr>
            <w:rStyle w:val="Hyperlink"/>
          </w:rPr>
          <w:t>http://chalk.richmond.edu/education/projects/webunits/adaptations/images/maze07.jpg</w:t>
        </w:r>
      </w:hyperlink>
      <w:r w:rsidR="002A3C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sectPr w:rsidR="009F6BF5" w:rsidRPr="002A3CFE" w:rsidSect="008A7A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79" w:rsidRDefault="00267179" w:rsidP="00267179">
      <w:pPr>
        <w:spacing w:after="0" w:line="240" w:lineRule="auto"/>
      </w:pPr>
      <w:r>
        <w:separator/>
      </w:r>
    </w:p>
  </w:endnote>
  <w:endnote w:type="continuationSeparator" w:id="0">
    <w:p w:rsidR="00267179" w:rsidRDefault="00267179" w:rsidP="0026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79" w:rsidRDefault="00267179" w:rsidP="00267179">
      <w:pPr>
        <w:spacing w:after="0" w:line="240" w:lineRule="auto"/>
      </w:pPr>
      <w:r>
        <w:separator/>
      </w:r>
    </w:p>
  </w:footnote>
  <w:footnote w:type="continuationSeparator" w:id="0">
    <w:p w:rsidR="00267179" w:rsidRDefault="00267179" w:rsidP="0026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Header"/>
    </w:pPr>
    <w:r>
      <w:t>S-4-2-1_If You Can’t Run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79" w:rsidRDefault="002671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F5"/>
    <w:rsid w:val="00086F96"/>
    <w:rsid w:val="000A0AEB"/>
    <w:rsid w:val="000B67D1"/>
    <w:rsid w:val="00105803"/>
    <w:rsid w:val="001329BC"/>
    <w:rsid w:val="001A0EC8"/>
    <w:rsid w:val="00267179"/>
    <w:rsid w:val="002A3CFE"/>
    <w:rsid w:val="00394650"/>
    <w:rsid w:val="003A6C94"/>
    <w:rsid w:val="00406757"/>
    <w:rsid w:val="0048449C"/>
    <w:rsid w:val="005978C9"/>
    <w:rsid w:val="00634D1C"/>
    <w:rsid w:val="006661DF"/>
    <w:rsid w:val="00743345"/>
    <w:rsid w:val="007823CA"/>
    <w:rsid w:val="00784F0A"/>
    <w:rsid w:val="008173CE"/>
    <w:rsid w:val="008A7A29"/>
    <w:rsid w:val="009F4D4B"/>
    <w:rsid w:val="009F6BF5"/>
    <w:rsid w:val="00A02359"/>
    <w:rsid w:val="00DE08D6"/>
    <w:rsid w:val="00DE198B"/>
    <w:rsid w:val="00E75936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B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179"/>
  </w:style>
  <w:style w:type="paragraph" w:styleId="Footer">
    <w:name w:val="footer"/>
    <w:basedOn w:val="Normal"/>
    <w:link w:val="FooterChar"/>
    <w:uiPriority w:val="99"/>
    <w:semiHidden/>
    <w:unhideWhenUsed/>
    <w:rsid w:val="0026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halk.richmond.edu/education/projects/webunits/adaptations/images/maze07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4</cp:revision>
  <dcterms:created xsi:type="dcterms:W3CDTF">2010-08-12T20:29:00Z</dcterms:created>
  <dcterms:modified xsi:type="dcterms:W3CDTF">2010-08-18T16:28:00Z</dcterms:modified>
</cp:coreProperties>
</file>