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008" w:rsidRPr="00145B61" w:rsidRDefault="00145B61" w:rsidP="00685B08">
      <w:pPr>
        <w:tabs>
          <w:tab w:val="left" w:pos="1571"/>
        </w:tabs>
        <w:rPr>
          <w:b/>
          <w:sz w:val="28"/>
          <w:szCs w:val="28"/>
          <w:u w:val="single"/>
        </w:rPr>
      </w:pPr>
      <w:bookmarkStart w:id="0" w:name="_GoBack"/>
      <w:bookmarkEnd w:id="0"/>
      <w:r w:rsidRPr="00145B61">
        <w:rPr>
          <w:noProof/>
          <w:sz w:val="28"/>
          <w:szCs w:val="28"/>
          <w:u w:val="single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6816090</wp:posOffset>
            </wp:positionH>
            <wp:positionV relativeFrom="paragraph">
              <wp:posOffset>-547370</wp:posOffset>
            </wp:positionV>
            <wp:extent cx="1733550" cy="1342390"/>
            <wp:effectExtent l="0" t="0" r="0" b="0"/>
            <wp:wrapTight wrapText="bothSides">
              <wp:wrapPolygon edited="0">
                <wp:start x="0" y="0"/>
                <wp:lineTo x="0" y="21150"/>
                <wp:lineTo x="21363" y="21150"/>
                <wp:lineTo x="21363" y="0"/>
                <wp:lineTo x="0" y="0"/>
              </wp:wrapPolygon>
            </wp:wrapTight>
            <wp:docPr id="6" name="Picture 6" descr="612RC1183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612RC1183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086E" w:rsidRPr="00145B61">
        <w:rPr>
          <w:b/>
          <w:sz w:val="28"/>
          <w:szCs w:val="28"/>
          <w:u w:val="single"/>
        </w:rPr>
        <w:t>Station 1</w:t>
      </w:r>
    </w:p>
    <w:p w:rsidR="00685B08" w:rsidRPr="004E5875" w:rsidRDefault="00685B08" w:rsidP="00685B08">
      <w:pPr>
        <w:tabs>
          <w:tab w:val="left" w:pos="1571"/>
        </w:tabs>
        <w:rPr>
          <w:b/>
          <w:sz w:val="28"/>
          <w:szCs w:val="28"/>
        </w:rPr>
      </w:pPr>
    </w:p>
    <w:p w:rsidR="0028086E" w:rsidRPr="00145B61" w:rsidRDefault="007A67D2" w:rsidP="004E5875">
      <w:pPr>
        <w:rPr>
          <w:b/>
          <w:sz w:val="28"/>
          <w:szCs w:val="28"/>
        </w:rPr>
      </w:pPr>
      <w:r w:rsidRPr="00145B61">
        <w:rPr>
          <w:b/>
          <w:sz w:val="28"/>
          <w:szCs w:val="28"/>
        </w:rPr>
        <w:t>Sam was</w:t>
      </w:r>
      <w:r w:rsidR="0028086E" w:rsidRPr="00145B61">
        <w:rPr>
          <w:b/>
          <w:sz w:val="28"/>
          <w:szCs w:val="28"/>
        </w:rPr>
        <w:t xml:space="preserve"> baking several batches of chocolate fudge for </w:t>
      </w:r>
      <w:r w:rsidRPr="00145B61">
        <w:rPr>
          <w:b/>
          <w:sz w:val="28"/>
          <w:szCs w:val="28"/>
        </w:rPr>
        <w:t xml:space="preserve">a </w:t>
      </w:r>
      <w:r w:rsidR="0028086E" w:rsidRPr="00145B61">
        <w:rPr>
          <w:b/>
          <w:sz w:val="28"/>
          <w:szCs w:val="28"/>
        </w:rPr>
        <w:t>bake sale</w:t>
      </w:r>
      <w:r w:rsidR="00A32718" w:rsidRPr="00145B61">
        <w:rPr>
          <w:b/>
          <w:sz w:val="28"/>
          <w:szCs w:val="28"/>
        </w:rPr>
        <w:t xml:space="preserve">. </w:t>
      </w:r>
      <w:r w:rsidRPr="00145B61">
        <w:rPr>
          <w:b/>
          <w:sz w:val="28"/>
          <w:szCs w:val="28"/>
        </w:rPr>
        <w:t xml:space="preserve">He </w:t>
      </w:r>
      <w:r w:rsidR="009E3861" w:rsidRPr="00145B61">
        <w:rPr>
          <w:b/>
          <w:sz w:val="28"/>
          <w:szCs w:val="28"/>
        </w:rPr>
        <w:t>only had 4 cups of confectioner’s sugar left</w:t>
      </w:r>
      <w:r w:rsidR="00A32718" w:rsidRPr="00145B61">
        <w:rPr>
          <w:b/>
          <w:sz w:val="28"/>
          <w:szCs w:val="28"/>
        </w:rPr>
        <w:t xml:space="preserve">. </w:t>
      </w:r>
      <w:r w:rsidR="0028086E" w:rsidRPr="00145B61">
        <w:rPr>
          <w:b/>
          <w:sz w:val="28"/>
          <w:szCs w:val="28"/>
        </w:rPr>
        <w:t>Each batch of chocolate fudge needed</w:t>
      </w:r>
      <w:r w:rsidR="00145B61" w:rsidRPr="00145B61">
        <w:rPr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145B61" w:rsidRPr="00145B61">
        <w:rPr>
          <w:b/>
          <w:sz w:val="28"/>
          <w:szCs w:val="28"/>
        </w:rPr>
        <w:t xml:space="preserve"> </w:t>
      </w:r>
      <w:r w:rsidR="0028086E" w:rsidRPr="00145B61">
        <w:rPr>
          <w:b/>
          <w:sz w:val="28"/>
          <w:szCs w:val="28"/>
        </w:rPr>
        <w:t>cups of confectioner’s sugar</w:t>
      </w:r>
      <w:r w:rsidR="00A32718" w:rsidRPr="00145B61">
        <w:rPr>
          <w:b/>
          <w:sz w:val="28"/>
          <w:szCs w:val="28"/>
        </w:rPr>
        <w:t xml:space="preserve">. </w:t>
      </w:r>
      <w:r w:rsidR="0028086E" w:rsidRPr="00145B61">
        <w:rPr>
          <w:b/>
          <w:sz w:val="28"/>
          <w:szCs w:val="28"/>
        </w:rPr>
        <w:t xml:space="preserve">How many batches of fudge could </w:t>
      </w:r>
      <w:r w:rsidRPr="00145B61">
        <w:rPr>
          <w:b/>
          <w:sz w:val="28"/>
          <w:szCs w:val="28"/>
        </w:rPr>
        <w:t xml:space="preserve">Sam </w:t>
      </w:r>
      <w:r w:rsidR="0028086E" w:rsidRPr="00145B61">
        <w:rPr>
          <w:b/>
          <w:sz w:val="28"/>
          <w:szCs w:val="28"/>
        </w:rPr>
        <w:t>make with this amoun</w:t>
      </w:r>
      <w:r w:rsidR="00A813C3" w:rsidRPr="00145B61">
        <w:rPr>
          <w:b/>
          <w:sz w:val="28"/>
          <w:szCs w:val="28"/>
        </w:rPr>
        <w:t>t of confectioner’s sugar?</w:t>
      </w:r>
    </w:p>
    <w:p w:rsidR="0028086E" w:rsidRPr="004E5875" w:rsidRDefault="0028086E" w:rsidP="004E5875">
      <w:pPr>
        <w:rPr>
          <w:sz w:val="28"/>
          <w:szCs w:val="28"/>
        </w:rPr>
      </w:pPr>
    </w:p>
    <w:p w:rsidR="004E5875" w:rsidRPr="004E5875" w:rsidRDefault="004E5875" w:rsidP="004E5875">
      <w:pPr>
        <w:rPr>
          <w:sz w:val="28"/>
          <w:szCs w:val="28"/>
        </w:rPr>
      </w:pPr>
    </w:p>
    <w:p w:rsidR="0028086E" w:rsidRPr="00145B61" w:rsidRDefault="0028086E" w:rsidP="00145B6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145B61">
        <w:rPr>
          <w:sz w:val="28"/>
          <w:szCs w:val="28"/>
        </w:rPr>
        <w:t xml:space="preserve">Using the confectioner’s sugar from the large bowl, measure out </w:t>
      </w:r>
      <w:r w:rsidR="009E3861" w:rsidRPr="00145B61">
        <w:rPr>
          <w:sz w:val="28"/>
          <w:szCs w:val="28"/>
        </w:rPr>
        <w:t xml:space="preserve">4 </w:t>
      </w:r>
      <w:r w:rsidRPr="00145B61">
        <w:rPr>
          <w:sz w:val="28"/>
          <w:szCs w:val="28"/>
        </w:rPr>
        <w:t>cups</w:t>
      </w:r>
      <w:r w:rsidR="00A32718" w:rsidRPr="00145B61">
        <w:rPr>
          <w:sz w:val="28"/>
          <w:szCs w:val="28"/>
        </w:rPr>
        <w:t xml:space="preserve">. </w:t>
      </w:r>
    </w:p>
    <w:p w:rsidR="004E5875" w:rsidRPr="004E5875" w:rsidRDefault="004E5875" w:rsidP="004E5875">
      <w:pPr>
        <w:rPr>
          <w:sz w:val="28"/>
          <w:szCs w:val="28"/>
        </w:rPr>
      </w:pPr>
    </w:p>
    <w:p w:rsidR="0028086E" w:rsidRPr="00145B61" w:rsidRDefault="0028086E" w:rsidP="00145B6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145B61">
        <w:rPr>
          <w:sz w:val="28"/>
          <w:szCs w:val="28"/>
        </w:rPr>
        <w:t>Place 4 cups of confectioner’s sugar in a separate bowl.</w:t>
      </w:r>
    </w:p>
    <w:p w:rsidR="004E5875" w:rsidRPr="004E5875" w:rsidRDefault="004E5875" w:rsidP="004E5875">
      <w:pPr>
        <w:rPr>
          <w:sz w:val="28"/>
          <w:szCs w:val="28"/>
        </w:rPr>
      </w:pPr>
    </w:p>
    <w:p w:rsidR="0028086E" w:rsidRDefault="00A813C3" w:rsidP="00145B6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145B61">
        <w:rPr>
          <w:sz w:val="28"/>
          <w:szCs w:val="28"/>
        </w:rPr>
        <w:t>Now find a</w:t>
      </w:r>
      <w:r w:rsidR="00145B61" w:rsidRPr="00145B61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145B61" w:rsidRPr="00145B61">
        <w:rPr>
          <w:sz w:val="28"/>
          <w:szCs w:val="28"/>
        </w:rPr>
        <w:t xml:space="preserve"> </w:t>
      </w:r>
      <w:r w:rsidRPr="00145B61">
        <w:rPr>
          <w:sz w:val="28"/>
          <w:szCs w:val="28"/>
        </w:rPr>
        <w:t>measuring cup</w:t>
      </w:r>
      <w:r w:rsidR="00A32718" w:rsidRPr="00145B61">
        <w:rPr>
          <w:sz w:val="28"/>
          <w:szCs w:val="28"/>
        </w:rPr>
        <w:t xml:space="preserve">. </w:t>
      </w:r>
      <w:r w:rsidR="0028086E" w:rsidRPr="00145B61">
        <w:rPr>
          <w:sz w:val="28"/>
          <w:szCs w:val="28"/>
        </w:rPr>
        <w:t>If you do not have one</w:t>
      </w:r>
      <w:r w:rsidRPr="00145B61">
        <w:rPr>
          <w:sz w:val="28"/>
          <w:szCs w:val="28"/>
        </w:rPr>
        <w:t>,</w:t>
      </w:r>
      <w:r w:rsidR="0028086E" w:rsidRPr="00145B61">
        <w:rPr>
          <w:sz w:val="28"/>
          <w:szCs w:val="28"/>
        </w:rPr>
        <w:t xml:space="preserve"> you could use a</w:t>
      </w:r>
      <w:r w:rsidR="00145B61" w:rsidRPr="00145B61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145B61" w:rsidRPr="00145B61">
        <w:rPr>
          <w:sz w:val="28"/>
          <w:szCs w:val="28"/>
        </w:rPr>
        <w:t xml:space="preserve"> </w:t>
      </w:r>
      <w:r w:rsidR="0028086E" w:rsidRPr="00145B61">
        <w:rPr>
          <w:sz w:val="28"/>
          <w:szCs w:val="28"/>
        </w:rPr>
        <w:t xml:space="preserve">measuring cup and adjust </w:t>
      </w:r>
      <w:r w:rsidR="004F224C" w:rsidRPr="00145B61">
        <w:rPr>
          <w:sz w:val="28"/>
          <w:szCs w:val="28"/>
        </w:rPr>
        <w:t>accordingly</w:t>
      </w:r>
      <w:r w:rsidR="0028086E" w:rsidRPr="00145B61">
        <w:rPr>
          <w:sz w:val="28"/>
          <w:szCs w:val="28"/>
        </w:rPr>
        <w:t>.</w:t>
      </w:r>
    </w:p>
    <w:p w:rsidR="00145B61" w:rsidRPr="00145B61" w:rsidRDefault="00145B61" w:rsidP="00145B61">
      <w:pPr>
        <w:rPr>
          <w:sz w:val="28"/>
          <w:szCs w:val="28"/>
        </w:rPr>
      </w:pPr>
    </w:p>
    <w:p w:rsidR="0028086E" w:rsidRDefault="00A813C3" w:rsidP="00145B6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145B61">
        <w:rPr>
          <w:sz w:val="28"/>
          <w:szCs w:val="28"/>
        </w:rPr>
        <w:t xml:space="preserve">Measure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145B61" w:rsidRPr="00145B61">
        <w:rPr>
          <w:sz w:val="28"/>
          <w:szCs w:val="28"/>
        </w:rPr>
        <w:t xml:space="preserve"> </w:t>
      </w:r>
      <w:r w:rsidRPr="00145B61">
        <w:rPr>
          <w:sz w:val="28"/>
          <w:szCs w:val="28"/>
        </w:rPr>
        <w:t>cup</w:t>
      </w:r>
      <w:r w:rsidR="0028086E" w:rsidRPr="00145B61">
        <w:rPr>
          <w:sz w:val="28"/>
          <w:szCs w:val="28"/>
        </w:rPr>
        <w:t xml:space="preserve">, tally on your </w:t>
      </w:r>
      <w:r w:rsidR="004761BB" w:rsidRPr="00145B61">
        <w:rPr>
          <w:sz w:val="28"/>
          <w:szCs w:val="28"/>
        </w:rPr>
        <w:t xml:space="preserve">Four </w:t>
      </w:r>
      <w:r w:rsidR="0028086E" w:rsidRPr="00145B61">
        <w:rPr>
          <w:sz w:val="28"/>
          <w:szCs w:val="28"/>
        </w:rPr>
        <w:t>Square</w:t>
      </w:r>
      <w:r w:rsidR="0037570B" w:rsidRPr="00145B61">
        <w:rPr>
          <w:sz w:val="28"/>
          <w:szCs w:val="28"/>
        </w:rPr>
        <w:t xml:space="preserve"> to keep track</w:t>
      </w:r>
      <w:r w:rsidR="0028086E" w:rsidRPr="00145B61">
        <w:rPr>
          <w:sz w:val="28"/>
          <w:szCs w:val="28"/>
        </w:rPr>
        <w:t xml:space="preserve"> and </w:t>
      </w:r>
      <w:r w:rsidR="0037570B" w:rsidRPr="00145B61">
        <w:rPr>
          <w:sz w:val="28"/>
          <w:szCs w:val="28"/>
        </w:rPr>
        <w:t>put the confectioner’s sugar back in</w:t>
      </w:r>
      <w:r w:rsidR="0028086E" w:rsidRPr="00145B61">
        <w:rPr>
          <w:sz w:val="28"/>
          <w:szCs w:val="28"/>
        </w:rPr>
        <w:t xml:space="preserve"> the original large bowl.</w:t>
      </w:r>
    </w:p>
    <w:p w:rsidR="00145B61" w:rsidRPr="00145B61" w:rsidRDefault="00145B61" w:rsidP="00145B61">
      <w:pPr>
        <w:rPr>
          <w:sz w:val="28"/>
          <w:szCs w:val="28"/>
        </w:rPr>
      </w:pPr>
    </w:p>
    <w:p w:rsidR="0028086E" w:rsidRPr="00145B61" w:rsidRDefault="0028086E" w:rsidP="00145B6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145B61">
        <w:rPr>
          <w:sz w:val="28"/>
          <w:szCs w:val="28"/>
        </w:rPr>
        <w:t xml:space="preserve">Keep measuring confectioner’s sugar to determine how many times you can measure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145B61" w:rsidRPr="00145B61">
        <w:rPr>
          <w:sz w:val="28"/>
          <w:szCs w:val="28"/>
        </w:rPr>
        <w:t xml:space="preserve"> </w:t>
      </w:r>
      <w:r w:rsidRPr="00145B61">
        <w:rPr>
          <w:sz w:val="28"/>
          <w:szCs w:val="28"/>
        </w:rPr>
        <w:t>cup from 4 cups.</w:t>
      </w:r>
    </w:p>
    <w:p w:rsidR="004F224C" w:rsidRPr="004E5875" w:rsidRDefault="004F224C" w:rsidP="004E5875">
      <w:pPr>
        <w:rPr>
          <w:sz w:val="28"/>
          <w:szCs w:val="28"/>
        </w:rPr>
      </w:pPr>
    </w:p>
    <w:p w:rsidR="00D4389C" w:rsidRDefault="00D4389C" w:rsidP="004E5875">
      <w:pPr>
        <w:rPr>
          <w:sz w:val="28"/>
          <w:szCs w:val="28"/>
        </w:rPr>
      </w:pPr>
    </w:p>
    <w:p w:rsidR="004E5875" w:rsidRDefault="004E5875" w:rsidP="004E5875">
      <w:pPr>
        <w:rPr>
          <w:sz w:val="28"/>
          <w:szCs w:val="28"/>
        </w:rPr>
      </w:pPr>
    </w:p>
    <w:p w:rsidR="00145B61" w:rsidRDefault="00145B61" w:rsidP="004E5875">
      <w:pPr>
        <w:rPr>
          <w:sz w:val="28"/>
          <w:szCs w:val="28"/>
        </w:rPr>
      </w:pPr>
    </w:p>
    <w:p w:rsidR="00145B61" w:rsidRDefault="00145B61" w:rsidP="004E5875">
      <w:pPr>
        <w:rPr>
          <w:sz w:val="28"/>
          <w:szCs w:val="28"/>
        </w:rPr>
      </w:pPr>
    </w:p>
    <w:p w:rsidR="004E5875" w:rsidRPr="004E5875" w:rsidRDefault="004E5875" w:rsidP="004E5875">
      <w:pPr>
        <w:rPr>
          <w:sz w:val="28"/>
          <w:szCs w:val="28"/>
        </w:rPr>
      </w:pPr>
    </w:p>
    <w:p w:rsidR="00D4389C" w:rsidRPr="004E5875" w:rsidRDefault="00D4389C" w:rsidP="004E5875">
      <w:pPr>
        <w:rPr>
          <w:sz w:val="28"/>
          <w:szCs w:val="28"/>
        </w:rPr>
      </w:pPr>
    </w:p>
    <w:p w:rsidR="0037570B" w:rsidRPr="00145B61" w:rsidRDefault="0037570B" w:rsidP="00145B61">
      <w:pPr>
        <w:jc w:val="right"/>
        <w:rPr>
          <w:b/>
          <w:i/>
          <w:sz w:val="28"/>
          <w:szCs w:val="28"/>
        </w:rPr>
      </w:pPr>
      <w:r w:rsidRPr="00145B61">
        <w:rPr>
          <w:b/>
          <w:i/>
          <w:sz w:val="28"/>
          <w:szCs w:val="28"/>
        </w:rPr>
        <w:t>KEEP THE AREA NEAT!</w:t>
      </w:r>
    </w:p>
    <w:p w:rsidR="004F224C" w:rsidRPr="00145B61" w:rsidRDefault="009E3861" w:rsidP="004E5875">
      <w:pPr>
        <w:rPr>
          <w:b/>
          <w:sz w:val="28"/>
          <w:szCs w:val="28"/>
          <w:u w:val="single"/>
        </w:rPr>
      </w:pPr>
      <w:r w:rsidRPr="004E5875">
        <w:rPr>
          <w:sz w:val="28"/>
          <w:szCs w:val="28"/>
        </w:rPr>
        <w:br w:type="page"/>
      </w:r>
      <w:r w:rsidR="00145B61" w:rsidRPr="00145B61"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6863715</wp:posOffset>
            </wp:positionH>
            <wp:positionV relativeFrom="paragraph">
              <wp:posOffset>-438785</wp:posOffset>
            </wp:positionV>
            <wp:extent cx="1674495" cy="1341755"/>
            <wp:effectExtent l="0" t="0" r="1905" b="0"/>
            <wp:wrapTight wrapText="bothSides">
              <wp:wrapPolygon edited="0">
                <wp:start x="0" y="0"/>
                <wp:lineTo x="0" y="21160"/>
                <wp:lineTo x="21379" y="21160"/>
                <wp:lineTo x="21379" y="0"/>
                <wp:lineTo x="0" y="0"/>
              </wp:wrapPolygon>
            </wp:wrapTight>
            <wp:docPr id="9" name="Picture 9" descr="613RC1186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613RC1186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224C" w:rsidRPr="00145B61">
        <w:rPr>
          <w:b/>
          <w:sz w:val="28"/>
          <w:szCs w:val="28"/>
          <w:u w:val="single"/>
        </w:rPr>
        <w:t>Station 2</w:t>
      </w:r>
    </w:p>
    <w:p w:rsidR="00A813C3" w:rsidRPr="00145B61" w:rsidRDefault="00A813C3" w:rsidP="004E5875">
      <w:pPr>
        <w:rPr>
          <w:b/>
          <w:sz w:val="28"/>
          <w:szCs w:val="28"/>
        </w:rPr>
      </w:pPr>
      <w:r w:rsidRPr="00145B61">
        <w:rPr>
          <w:b/>
          <w:sz w:val="28"/>
          <w:szCs w:val="28"/>
        </w:rPr>
        <w:t>Miranda was sewing pillows for her new couch</w:t>
      </w:r>
      <w:r w:rsidR="00A32718" w:rsidRPr="00145B61">
        <w:rPr>
          <w:b/>
          <w:sz w:val="28"/>
          <w:szCs w:val="28"/>
        </w:rPr>
        <w:t xml:space="preserve">. </w:t>
      </w:r>
      <w:r w:rsidRPr="00145B61">
        <w:rPr>
          <w:b/>
          <w:sz w:val="28"/>
          <w:szCs w:val="28"/>
        </w:rPr>
        <w:t>Each pillow required</w:t>
      </w:r>
      <w:r w:rsidR="00145B61">
        <w:rPr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145B61">
        <w:rPr>
          <w:b/>
          <w:sz w:val="28"/>
          <w:szCs w:val="28"/>
        </w:rPr>
        <w:t xml:space="preserve"> </w:t>
      </w:r>
      <w:r w:rsidRPr="00145B61">
        <w:rPr>
          <w:b/>
          <w:sz w:val="28"/>
          <w:szCs w:val="28"/>
        </w:rPr>
        <w:t xml:space="preserve">yards </w:t>
      </w:r>
      <w:r w:rsidR="009E3861" w:rsidRPr="00145B61">
        <w:rPr>
          <w:b/>
          <w:sz w:val="28"/>
          <w:szCs w:val="28"/>
        </w:rPr>
        <w:t>of fabric</w:t>
      </w:r>
      <w:r w:rsidR="00A32718" w:rsidRPr="00145B61">
        <w:rPr>
          <w:b/>
          <w:sz w:val="28"/>
          <w:szCs w:val="28"/>
        </w:rPr>
        <w:t xml:space="preserve">. </w:t>
      </w:r>
      <w:r w:rsidR="007A67D2" w:rsidRPr="00145B61">
        <w:rPr>
          <w:b/>
          <w:sz w:val="28"/>
          <w:szCs w:val="28"/>
        </w:rPr>
        <w:t>S</w:t>
      </w:r>
      <w:r w:rsidRPr="00145B61">
        <w:rPr>
          <w:b/>
          <w:sz w:val="28"/>
          <w:szCs w:val="28"/>
        </w:rPr>
        <w:t>he had</w:t>
      </w:r>
      <w:r w:rsidR="00145B61">
        <w:rPr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3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145B61">
        <w:rPr>
          <w:b/>
          <w:sz w:val="28"/>
          <w:szCs w:val="28"/>
        </w:rPr>
        <w:t xml:space="preserve"> </w:t>
      </w:r>
      <w:r w:rsidRPr="00145B61">
        <w:rPr>
          <w:b/>
          <w:sz w:val="28"/>
          <w:szCs w:val="28"/>
        </w:rPr>
        <w:t>yards of fabric, how many pillows could she make?</w:t>
      </w:r>
      <w:r w:rsidR="00847EE6" w:rsidRPr="00145B61">
        <w:rPr>
          <w:b/>
          <w:sz w:val="28"/>
          <w:szCs w:val="28"/>
        </w:rPr>
        <w:t xml:space="preserve"> </w:t>
      </w:r>
      <w:r w:rsidRPr="00145B61">
        <w:rPr>
          <w:b/>
          <w:sz w:val="28"/>
          <w:szCs w:val="28"/>
        </w:rPr>
        <w:t>Use the string that was measured out</w:t>
      </w:r>
      <w:r w:rsidR="00A32718" w:rsidRPr="00145B61">
        <w:rPr>
          <w:b/>
          <w:sz w:val="28"/>
          <w:szCs w:val="28"/>
        </w:rPr>
        <w:t xml:space="preserve">. </w:t>
      </w:r>
      <w:r w:rsidRPr="00145B61">
        <w:rPr>
          <w:b/>
          <w:sz w:val="28"/>
          <w:szCs w:val="28"/>
        </w:rPr>
        <w:t xml:space="preserve">The length is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3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145B61">
        <w:rPr>
          <w:b/>
          <w:sz w:val="28"/>
          <w:szCs w:val="28"/>
        </w:rPr>
        <w:t xml:space="preserve"> </w:t>
      </w:r>
      <w:r w:rsidR="009E3861" w:rsidRPr="00145B61">
        <w:rPr>
          <w:b/>
          <w:sz w:val="28"/>
          <w:szCs w:val="28"/>
        </w:rPr>
        <w:t>feet</w:t>
      </w:r>
      <w:r w:rsidRPr="00145B61">
        <w:rPr>
          <w:b/>
          <w:sz w:val="28"/>
          <w:szCs w:val="28"/>
        </w:rPr>
        <w:t>.</w:t>
      </w:r>
    </w:p>
    <w:p w:rsidR="00685B08" w:rsidRDefault="00685B08" w:rsidP="004E5875">
      <w:pPr>
        <w:rPr>
          <w:sz w:val="28"/>
          <w:szCs w:val="28"/>
        </w:rPr>
      </w:pPr>
    </w:p>
    <w:p w:rsidR="00A813C3" w:rsidRPr="00145B61" w:rsidRDefault="00847EE6" w:rsidP="004E5875">
      <w:pPr>
        <w:rPr>
          <w:sz w:val="28"/>
          <w:szCs w:val="28"/>
        </w:rPr>
      </w:pPr>
      <w:r w:rsidRPr="00145B61">
        <w:rPr>
          <w:sz w:val="28"/>
          <w:szCs w:val="28"/>
        </w:rPr>
        <w:t>Remember that</w:t>
      </w:r>
      <w:r w:rsidR="00A813C3" w:rsidRPr="00145B61">
        <w:rPr>
          <w:sz w:val="28"/>
          <w:szCs w:val="28"/>
        </w:rPr>
        <w:t xml:space="preserve"> we </w:t>
      </w:r>
      <w:r w:rsidRPr="00145B61">
        <w:rPr>
          <w:sz w:val="28"/>
          <w:szCs w:val="28"/>
        </w:rPr>
        <w:t xml:space="preserve">can substitute </w:t>
      </w:r>
      <w:r w:rsidR="00A813C3" w:rsidRPr="00145B61">
        <w:rPr>
          <w:sz w:val="28"/>
          <w:szCs w:val="28"/>
        </w:rPr>
        <w:t>inches for feet</w:t>
      </w:r>
      <w:r w:rsidR="00A32718" w:rsidRPr="00145B61">
        <w:rPr>
          <w:sz w:val="28"/>
          <w:szCs w:val="28"/>
        </w:rPr>
        <w:t xml:space="preserve">. </w:t>
      </w:r>
      <w:r w:rsidRPr="00145B61">
        <w:rPr>
          <w:sz w:val="28"/>
          <w:szCs w:val="28"/>
        </w:rPr>
        <w:t>For this activity</w:t>
      </w:r>
      <w:r w:rsidR="00A813C3" w:rsidRPr="00145B61">
        <w:rPr>
          <w:sz w:val="28"/>
          <w:szCs w:val="28"/>
        </w:rPr>
        <w:t xml:space="preserve"> we </w:t>
      </w:r>
      <w:r w:rsidR="009E3861" w:rsidRPr="00145B61">
        <w:rPr>
          <w:sz w:val="28"/>
          <w:szCs w:val="28"/>
        </w:rPr>
        <w:t xml:space="preserve">will </w:t>
      </w:r>
      <w:r w:rsidR="00A813C3" w:rsidRPr="00145B61">
        <w:rPr>
          <w:sz w:val="28"/>
          <w:szCs w:val="28"/>
        </w:rPr>
        <w:t>substitute feet for yards.</w:t>
      </w:r>
    </w:p>
    <w:p w:rsidR="00145B61" w:rsidRDefault="00145B61" w:rsidP="004E5875">
      <w:pPr>
        <w:rPr>
          <w:sz w:val="28"/>
          <w:szCs w:val="28"/>
        </w:rPr>
      </w:pPr>
    </w:p>
    <w:p w:rsidR="00E40009" w:rsidRPr="00145B61" w:rsidRDefault="00A813C3" w:rsidP="00145B61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145B61">
        <w:rPr>
          <w:sz w:val="28"/>
          <w:szCs w:val="28"/>
        </w:rPr>
        <w:t xml:space="preserve">Measure </w:t>
      </w:r>
      <w:r w:rsidR="000722D7" w:rsidRPr="00685B08">
        <w:rPr>
          <w:vertAlign w:val="subscript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pt;height:27.1pt" o:ole="">
            <v:imagedata r:id="rId9" o:title=""/>
          </v:shape>
          <o:OLEObject Type="Embed" ProgID="Equation.DSMT4" ShapeID="_x0000_i1025" DrawAspect="Content" ObjectID="_1427032272" r:id="rId10"/>
        </w:object>
      </w:r>
      <w:r w:rsidRPr="00145B61">
        <w:rPr>
          <w:sz w:val="28"/>
          <w:szCs w:val="28"/>
        </w:rPr>
        <w:t xml:space="preserve"> of a foot and cut that piece.</w:t>
      </w:r>
      <w:r w:rsidR="00E40009" w:rsidRPr="00145B61">
        <w:rPr>
          <w:sz w:val="28"/>
          <w:szCs w:val="28"/>
        </w:rPr>
        <w:t xml:space="preserve"> </w:t>
      </w:r>
    </w:p>
    <w:p w:rsidR="00A813C3" w:rsidRPr="004E5875" w:rsidRDefault="00A813C3" w:rsidP="00145B61">
      <w:pPr>
        <w:ind w:firstLine="75"/>
        <w:rPr>
          <w:sz w:val="28"/>
          <w:szCs w:val="28"/>
        </w:rPr>
      </w:pPr>
    </w:p>
    <w:p w:rsidR="00145B61" w:rsidRDefault="00A813C3" w:rsidP="00145B61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145B61">
        <w:rPr>
          <w:sz w:val="28"/>
          <w:szCs w:val="28"/>
        </w:rPr>
        <w:t xml:space="preserve">How many inches is </w:t>
      </w:r>
      <w:r w:rsidR="000722D7" w:rsidRPr="00685B08">
        <w:rPr>
          <w:vertAlign w:val="subscript"/>
        </w:rPr>
        <w:object w:dxaOrig="240" w:dyaOrig="620">
          <v:shape id="_x0000_i1026" type="#_x0000_t75" style="width:11.2pt;height:27.1pt" o:ole="">
            <v:imagedata r:id="rId9" o:title=""/>
          </v:shape>
          <o:OLEObject Type="Embed" ProgID="Equation.DSMT4" ShapeID="_x0000_i1026" DrawAspect="Content" ObjectID="_1427032273" r:id="rId11"/>
        </w:object>
      </w:r>
      <w:r w:rsidR="00145B61" w:rsidRPr="00145B61">
        <w:rPr>
          <w:sz w:val="28"/>
          <w:szCs w:val="28"/>
        </w:rPr>
        <w:t xml:space="preserve"> of a foot?</w:t>
      </w:r>
      <w:r w:rsidR="00AD3DA2">
        <w:rPr>
          <w:sz w:val="28"/>
          <w:szCs w:val="28"/>
        </w:rPr>
        <w:t xml:space="preserve"> </w:t>
      </w:r>
    </w:p>
    <w:p w:rsidR="00145B61" w:rsidRPr="00145B61" w:rsidRDefault="00145B61" w:rsidP="00145B61">
      <w:pPr>
        <w:pStyle w:val="ListParagraph"/>
        <w:ind w:left="1440"/>
        <w:rPr>
          <w:sz w:val="28"/>
          <w:szCs w:val="28"/>
        </w:rPr>
      </w:pPr>
    </w:p>
    <w:p w:rsidR="00A813C3" w:rsidRDefault="00145B61" w:rsidP="00145B61">
      <w:pPr>
        <w:pStyle w:val="ListParagraph"/>
        <w:ind w:left="1440"/>
        <w:rPr>
          <w:i/>
          <w:sz w:val="28"/>
          <w:szCs w:val="28"/>
        </w:rPr>
      </w:pPr>
      <w:r w:rsidRPr="00145B61">
        <w:rPr>
          <w:sz w:val="28"/>
          <w:szCs w:val="28"/>
        </w:rPr>
        <w:t>(</w:t>
      </w:r>
      <w:r w:rsidRPr="00145B61">
        <w:rPr>
          <w:i/>
          <w:sz w:val="28"/>
          <w:szCs w:val="28"/>
        </w:rPr>
        <w:t xml:space="preserve">Hint: </w:t>
      </w:r>
      <w:r w:rsidR="00E40009" w:rsidRPr="00145B61">
        <w:rPr>
          <w:i/>
          <w:sz w:val="28"/>
          <w:szCs w:val="28"/>
        </w:rPr>
        <w:t xml:space="preserve">We </w:t>
      </w:r>
      <w:r w:rsidR="00A813C3" w:rsidRPr="00145B61">
        <w:rPr>
          <w:i/>
          <w:sz w:val="28"/>
          <w:szCs w:val="28"/>
        </w:rPr>
        <w:t>know that there are 12 inches in a foot</w:t>
      </w:r>
      <w:r w:rsidR="00A32718" w:rsidRPr="00145B61">
        <w:rPr>
          <w:i/>
          <w:sz w:val="28"/>
          <w:szCs w:val="28"/>
        </w:rPr>
        <w:t xml:space="preserve">. </w:t>
      </w:r>
      <w:r w:rsidR="00A813C3" w:rsidRPr="00145B61">
        <w:rPr>
          <w:i/>
          <w:sz w:val="28"/>
          <w:szCs w:val="28"/>
        </w:rPr>
        <w:t>We need four groups according to the denominator</w:t>
      </w:r>
      <w:r w:rsidR="00A32718" w:rsidRPr="00145B61">
        <w:rPr>
          <w:i/>
          <w:sz w:val="28"/>
          <w:szCs w:val="28"/>
        </w:rPr>
        <w:t xml:space="preserve">. </w:t>
      </w:r>
      <w:r w:rsidR="00E40009" w:rsidRPr="00145B61">
        <w:rPr>
          <w:i/>
          <w:sz w:val="28"/>
          <w:szCs w:val="28"/>
        </w:rPr>
        <w:t xml:space="preserve">Each of the four groups will contain 3 inches. The </w:t>
      </w:r>
      <w:r w:rsidR="00A813C3" w:rsidRPr="00145B61">
        <w:rPr>
          <w:i/>
          <w:sz w:val="28"/>
          <w:szCs w:val="28"/>
        </w:rPr>
        <w:t xml:space="preserve">numerator tells us we need </w:t>
      </w:r>
      <w:r w:rsidR="00E40009" w:rsidRPr="00145B61">
        <w:rPr>
          <w:i/>
          <w:sz w:val="28"/>
          <w:szCs w:val="28"/>
        </w:rPr>
        <w:t xml:space="preserve">three </w:t>
      </w:r>
      <w:r w:rsidR="00A813C3" w:rsidRPr="00145B61">
        <w:rPr>
          <w:i/>
          <w:sz w:val="28"/>
          <w:szCs w:val="28"/>
        </w:rPr>
        <w:t xml:space="preserve">of those </w:t>
      </w:r>
      <w:r w:rsidR="00E40009" w:rsidRPr="00145B61">
        <w:rPr>
          <w:i/>
          <w:sz w:val="28"/>
          <w:szCs w:val="28"/>
        </w:rPr>
        <w:t xml:space="preserve">3-inch </w:t>
      </w:r>
      <w:r w:rsidR="00A813C3" w:rsidRPr="00145B61">
        <w:rPr>
          <w:i/>
          <w:sz w:val="28"/>
          <w:szCs w:val="28"/>
        </w:rPr>
        <w:t>groups</w:t>
      </w:r>
      <w:r w:rsidR="00E40009" w:rsidRPr="00145B61">
        <w:rPr>
          <w:i/>
          <w:sz w:val="28"/>
          <w:szCs w:val="28"/>
        </w:rPr>
        <w:t>, or 9 inches</w:t>
      </w:r>
      <w:r w:rsidR="00A813C3" w:rsidRPr="00145B61">
        <w:rPr>
          <w:i/>
          <w:sz w:val="28"/>
          <w:szCs w:val="28"/>
        </w:rPr>
        <w:t>.)</w:t>
      </w:r>
    </w:p>
    <w:p w:rsidR="00145B61" w:rsidRPr="00145B61" w:rsidRDefault="00145B61" w:rsidP="00145B61">
      <w:pPr>
        <w:rPr>
          <w:sz w:val="28"/>
          <w:szCs w:val="28"/>
        </w:rPr>
      </w:pPr>
    </w:p>
    <w:p w:rsidR="00E40009" w:rsidRDefault="00A813C3" w:rsidP="00145B61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145B61">
        <w:rPr>
          <w:sz w:val="28"/>
          <w:szCs w:val="28"/>
        </w:rPr>
        <w:t xml:space="preserve">Put that piece aside and measure another </w:t>
      </w:r>
      <w:r w:rsidR="000722D7" w:rsidRPr="00685B08">
        <w:rPr>
          <w:vertAlign w:val="subscript"/>
        </w:rPr>
        <w:object w:dxaOrig="240" w:dyaOrig="620">
          <v:shape id="_x0000_i1027" type="#_x0000_t75" style="width:11.2pt;height:29pt" o:ole="">
            <v:imagedata r:id="rId9" o:title=""/>
          </v:shape>
          <o:OLEObject Type="Embed" ProgID="Equation.DSMT4" ShapeID="_x0000_i1027" DrawAspect="Content" ObjectID="_1427032274" r:id="rId12"/>
        </w:object>
      </w:r>
      <w:r w:rsidRPr="00145B61">
        <w:rPr>
          <w:sz w:val="28"/>
          <w:szCs w:val="28"/>
        </w:rPr>
        <w:t xml:space="preserve"> of a foot.</w:t>
      </w:r>
      <w:r w:rsidR="00E40009" w:rsidRPr="00145B61">
        <w:rPr>
          <w:sz w:val="28"/>
          <w:szCs w:val="28"/>
        </w:rPr>
        <w:t xml:space="preserve"> </w:t>
      </w:r>
    </w:p>
    <w:p w:rsidR="00145B61" w:rsidRDefault="00145B61" w:rsidP="00145B61">
      <w:pPr>
        <w:pStyle w:val="ListParagraph"/>
        <w:rPr>
          <w:sz w:val="28"/>
          <w:szCs w:val="28"/>
        </w:rPr>
      </w:pPr>
    </w:p>
    <w:p w:rsidR="00145B61" w:rsidRPr="00145B61" w:rsidRDefault="00145B61" w:rsidP="00145B61">
      <w:pPr>
        <w:pStyle w:val="ListParagraph"/>
        <w:rPr>
          <w:sz w:val="28"/>
          <w:szCs w:val="28"/>
        </w:rPr>
      </w:pPr>
    </w:p>
    <w:p w:rsidR="00A813C3" w:rsidRPr="00145B61" w:rsidRDefault="00A813C3" w:rsidP="00145B61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145B61">
        <w:rPr>
          <w:sz w:val="28"/>
          <w:szCs w:val="28"/>
        </w:rPr>
        <w:t>Keep measuring the string to determine how many times you cut</w:t>
      </w:r>
      <w:r w:rsidR="00145B61" w:rsidRPr="00145B61">
        <w:rPr>
          <w:sz w:val="28"/>
          <w:szCs w:val="28"/>
          <w:vertAlign w:val="subscript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145B61" w:rsidRPr="00145B61">
        <w:rPr>
          <w:sz w:val="28"/>
          <w:szCs w:val="28"/>
        </w:rPr>
        <w:t xml:space="preserve"> </w:t>
      </w:r>
      <w:r w:rsidRPr="00145B61">
        <w:rPr>
          <w:sz w:val="28"/>
          <w:szCs w:val="28"/>
        </w:rPr>
        <w:t xml:space="preserve">from </w:t>
      </w:r>
      <m:oMath>
        <m:r>
          <w:rPr>
            <w:rFonts w:ascii="Cambria Math" w:hAnsi="Cambria Math"/>
            <w:sz w:val="28"/>
            <w:szCs w:val="28"/>
          </w:rPr>
          <m:t>3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145B61" w:rsidRPr="00145B61">
        <w:rPr>
          <w:sz w:val="28"/>
          <w:szCs w:val="28"/>
        </w:rPr>
        <w:t>.</w:t>
      </w:r>
    </w:p>
    <w:p w:rsidR="00D4389C" w:rsidRPr="004E5875" w:rsidRDefault="00D4389C" w:rsidP="004E5875">
      <w:pPr>
        <w:rPr>
          <w:sz w:val="28"/>
          <w:szCs w:val="28"/>
        </w:rPr>
      </w:pPr>
    </w:p>
    <w:p w:rsidR="00D4389C" w:rsidRDefault="00D4389C" w:rsidP="004E5875">
      <w:pPr>
        <w:rPr>
          <w:sz w:val="28"/>
          <w:szCs w:val="28"/>
        </w:rPr>
      </w:pPr>
    </w:p>
    <w:p w:rsidR="00685B08" w:rsidRDefault="00685B08" w:rsidP="004E5875">
      <w:pPr>
        <w:rPr>
          <w:sz w:val="28"/>
          <w:szCs w:val="28"/>
        </w:rPr>
      </w:pPr>
    </w:p>
    <w:p w:rsidR="00685B08" w:rsidRPr="004E5875" w:rsidRDefault="00685B08" w:rsidP="004E5875">
      <w:pPr>
        <w:rPr>
          <w:sz w:val="28"/>
          <w:szCs w:val="28"/>
        </w:rPr>
      </w:pPr>
    </w:p>
    <w:p w:rsidR="00D4389C" w:rsidRPr="00145B61" w:rsidRDefault="00D4389C" w:rsidP="00145B61">
      <w:pPr>
        <w:jc w:val="right"/>
        <w:rPr>
          <w:b/>
          <w:i/>
          <w:sz w:val="28"/>
          <w:szCs w:val="28"/>
        </w:rPr>
      </w:pPr>
      <w:r w:rsidRPr="00145B61">
        <w:rPr>
          <w:b/>
          <w:i/>
          <w:sz w:val="28"/>
          <w:szCs w:val="28"/>
        </w:rPr>
        <w:t>KEEP THE AREA NEAT!</w:t>
      </w:r>
    </w:p>
    <w:p w:rsidR="0011238B" w:rsidRPr="00E40CA7" w:rsidRDefault="00685B08" w:rsidP="004E5875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br w:type="page"/>
      </w:r>
      <w:r w:rsidR="00E40CA7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6137275</wp:posOffset>
            </wp:positionH>
            <wp:positionV relativeFrom="paragraph">
              <wp:posOffset>-286385</wp:posOffset>
            </wp:positionV>
            <wp:extent cx="1899920" cy="1638935"/>
            <wp:effectExtent l="0" t="0" r="5080" b="0"/>
            <wp:wrapTight wrapText="bothSides">
              <wp:wrapPolygon edited="0">
                <wp:start x="0" y="0"/>
                <wp:lineTo x="0" y="21341"/>
                <wp:lineTo x="21441" y="21341"/>
                <wp:lineTo x="21441" y="0"/>
                <wp:lineTo x="0" y="0"/>
              </wp:wrapPolygon>
            </wp:wrapTight>
            <wp:docPr id="8" name="Picture 8" descr="613RC1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613RC118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238B" w:rsidRPr="00E40CA7">
        <w:rPr>
          <w:b/>
          <w:sz w:val="28"/>
          <w:szCs w:val="28"/>
          <w:u w:val="single"/>
        </w:rPr>
        <w:t>Station 3</w:t>
      </w:r>
    </w:p>
    <w:p w:rsidR="00E40CA7" w:rsidRDefault="00E40CA7" w:rsidP="004E5875">
      <w:pPr>
        <w:rPr>
          <w:b/>
          <w:sz w:val="28"/>
          <w:szCs w:val="28"/>
        </w:rPr>
      </w:pPr>
    </w:p>
    <w:p w:rsidR="0011238B" w:rsidRPr="00E40CA7" w:rsidRDefault="007A67D2" w:rsidP="004E5875">
      <w:pPr>
        <w:rPr>
          <w:b/>
          <w:sz w:val="28"/>
          <w:szCs w:val="28"/>
        </w:rPr>
      </w:pPr>
      <w:r w:rsidRPr="00E40CA7">
        <w:rPr>
          <w:b/>
          <w:sz w:val="28"/>
          <w:szCs w:val="28"/>
        </w:rPr>
        <w:t>Chris</w:t>
      </w:r>
      <w:r w:rsidR="0011238B" w:rsidRPr="00E40CA7">
        <w:rPr>
          <w:b/>
          <w:sz w:val="28"/>
          <w:szCs w:val="28"/>
        </w:rPr>
        <w:t xml:space="preserve"> </w:t>
      </w:r>
      <w:r w:rsidRPr="00E40CA7">
        <w:rPr>
          <w:b/>
          <w:sz w:val="28"/>
          <w:szCs w:val="28"/>
        </w:rPr>
        <w:t>wanted</w:t>
      </w:r>
      <w:r w:rsidR="0011238B" w:rsidRPr="00E40CA7">
        <w:rPr>
          <w:b/>
          <w:sz w:val="28"/>
          <w:szCs w:val="28"/>
        </w:rPr>
        <w:t xml:space="preserve"> to feed his newly planted vegetables</w:t>
      </w:r>
      <w:r w:rsidR="00A32718" w:rsidRPr="00E40CA7">
        <w:rPr>
          <w:b/>
          <w:sz w:val="28"/>
          <w:szCs w:val="28"/>
        </w:rPr>
        <w:t xml:space="preserve">. </w:t>
      </w:r>
      <w:r w:rsidR="0011238B" w:rsidRPr="00E40CA7">
        <w:rPr>
          <w:b/>
          <w:sz w:val="28"/>
          <w:szCs w:val="28"/>
        </w:rPr>
        <w:t>The directions</w:t>
      </w:r>
      <w:r w:rsidRPr="00E40CA7">
        <w:rPr>
          <w:b/>
          <w:sz w:val="28"/>
          <w:szCs w:val="28"/>
        </w:rPr>
        <w:t xml:space="preserve"> </w:t>
      </w:r>
      <w:r w:rsidR="00E40009" w:rsidRPr="00E40CA7">
        <w:rPr>
          <w:b/>
          <w:sz w:val="28"/>
          <w:szCs w:val="28"/>
        </w:rPr>
        <w:t xml:space="preserve">said </w:t>
      </w:r>
      <w:r w:rsidR="0011238B" w:rsidRPr="00E40CA7">
        <w:rPr>
          <w:b/>
          <w:sz w:val="28"/>
          <w:szCs w:val="28"/>
        </w:rPr>
        <w:t>to mix</w:t>
      </w:r>
      <w:r w:rsidR="00E40CA7" w:rsidRPr="00E40CA7">
        <w:rPr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1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E40CA7" w:rsidRPr="00E40CA7">
        <w:rPr>
          <w:b/>
          <w:sz w:val="28"/>
          <w:szCs w:val="28"/>
        </w:rPr>
        <w:t xml:space="preserve"> </w:t>
      </w:r>
      <w:r w:rsidR="00846AE5" w:rsidRPr="00E40CA7">
        <w:rPr>
          <w:b/>
          <w:sz w:val="28"/>
          <w:szCs w:val="28"/>
        </w:rPr>
        <w:t xml:space="preserve">fluid </w:t>
      </w:r>
      <w:r w:rsidR="0011238B" w:rsidRPr="00E40CA7">
        <w:rPr>
          <w:b/>
          <w:sz w:val="28"/>
          <w:szCs w:val="28"/>
        </w:rPr>
        <w:t xml:space="preserve">ounces of plant food </w:t>
      </w:r>
      <w:r w:rsidRPr="00E40CA7">
        <w:rPr>
          <w:b/>
          <w:sz w:val="28"/>
          <w:szCs w:val="28"/>
        </w:rPr>
        <w:t xml:space="preserve">for each </w:t>
      </w:r>
      <w:r w:rsidR="0011238B" w:rsidRPr="00E40CA7">
        <w:rPr>
          <w:b/>
          <w:sz w:val="28"/>
          <w:szCs w:val="28"/>
        </w:rPr>
        <w:t>g</w:t>
      </w:r>
      <w:r w:rsidR="00432140" w:rsidRPr="00E40CA7">
        <w:rPr>
          <w:b/>
          <w:sz w:val="28"/>
          <w:szCs w:val="28"/>
        </w:rPr>
        <w:t>allon of water</w:t>
      </w:r>
      <w:r w:rsidR="00A32718" w:rsidRPr="00E40CA7">
        <w:rPr>
          <w:b/>
          <w:sz w:val="28"/>
          <w:szCs w:val="28"/>
        </w:rPr>
        <w:t xml:space="preserve">. </w:t>
      </w:r>
      <w:r w:rsidRPr="00E40CA7">
        <w:rPr>
          <w:b/>
          <w:sz w:val="28"/>
          <w:szCs w:val="28"/>
        </w:rPr>
        <w:t>There</w:t>
      </w:r>
      <w:r w:rsidR="00432140" w:rsidRPr="00E40CA7">
        <w:rPr>
          <w:b/>
          <w:sz w:val="28"/>
          <w:szCs w:val="28"/>
        </w:rPr>
        <w:t xml:space="preserve"> </w:t>
      </w:r>
      <w:r w:rsidR="00E40009" w:rsidRPr="00E40CA7">
        <w:rPr>
          <w:b/>
          <w:sz w:val="28"/>
          <w:szCs w:val="28"/>
        </w:rPr>
        <w:t xml:space="preserve">were </w:t>
      </w:r>
      <w:r w:rsidR="00432140" w:rsidRPr="00E40CA7">
        <w:rPr>
          <w:b/>
          <w:sz w:val="28"/>
          <w:szCs w:val="28"/>
        </w:rPr>
        <w:t>18</w:t>
      </w:r>
      <w:r w:rsidR="0011238B" w:rsidRPr="00E40CA7">
        <w:rPr>
          <w:b/>
          <w:sz w:val="28"/>
          <w:szCs w:val="28"/>
        </w:rPr>
        <w:t xml:space="preserve"> </w:t>
      </w:r>
      <w:r w:rsidR="00846AE5" w:rsidRPr="00E40CA7">
        <w:rPr>
          <w:b/>
          <w:sz w:val="28"/>
          <w:szCs w:val="28"/>
        </w:rPr>
        <w:t xml:space="preserve">fluid </w:t>
      </w:r>
      <w:r w:rsidR="0011238B" w:rsidRPr="00E40CA7">
        <w:rPr>
          <w:b/>
          <w:sz w:val="28"/>
          <w:szCs w:val="28"/>
        </w:rPr>
        <w:t>ounces of liquid plant food in the bottle</w:t>
      </w:r>
      <w:r w:rsidRPr="00E40CA7">
        <w:rPr>
          <w:b/>
          <w:sz w:val="28"/>
          <w:szCs w:val="28"/>
        </w:rPr>
        <w:t>. How many gallons of water are necessary to use all of the plant food?</w:t>
      </w:r>
    </w:p>
    <w:p w:rsidR="00846AE5" w:rsidRPr="004E5875" w:rsidRDefault="00846AE5" w:rsidP="004E5875">
      <w:pPr>
        <w:rPr>
          <w:sz w:val="28"/>
          <w:szCs w:val="28"/>
        </w:rPr>
      </w:pPr>
    </w:p>
    <w:p w:rsidR="00E40CA7" w:rsidRDefault="00846AE5" w:rsidP="004E5875">
      <w:pPr>
        <w:rPr>
          <w:sz w:val="28"/>
          <w:szCs w:val="28"/>
        </w:rPr>
      </w:pPr>
      <w:r w:rsidRPr="004E5875">
        <w:rPr>
          <w:sz w:val="28"/>
          <w:szCs w:val="28"/>
        </w:rPr>
        <w:t xml:space="preserve">Here is a handy conversion: 2 tablespoons </w:t>
      </w:r>
      <w:r w:rsidR="00E40CA7">
        <w:rPr>
          <w:sz w:val="28"/>
          <w:szCs w:val="28"/>
        </w:rPr>
        <w:t>= 1 fluid ounce</w:t>
      </w:r>
      <w:r w:rsidR="00A32718" w:rsidRPr="004E5875">
        <w:rPr>
          <w:sz w:val="28"/>
          <w:szCs w:val="28"/>
        </w:rPr>
        <w:t xml:space="preserve"> </w:t>
      </w:r>
    </w:p>
    <w:p w:rsidR="0037570B" w:rsidRPr="004E5875" w:rsidRDefault="00E40CA7" w:rsidP="004E5875">
      <w:pPr>
        <w:rPr>
          <w:sz w:val="28"/>
          <w:szCs w:val="28"/>
        </w:rPr>
      </w:pPr>
      <w:r>
        <w:rPr>
          <w:sz w:val="28"/>
          <w:szCs w:val="28"/>
        </w:rPr>
        <w:t xml:space="preserve">(One-half </w:t>
      </w:r>
      <w:r w:rsidR="0037570B" w:rsidRPr="004E5875">
        <w:rPr>
          <w:sz w:val="28"/>
          <w:szCs w:val="28"/>
        </w:rPr>
        <w:t>fluid ounce would be half of 2 tablespoons</w:t>
      </w:r>
      <w:r>
        <w:rPr>
          <w:sz w:val="28"/>
          <w:szCs w:val="28"/>
        </w:rPr>
        <w:t>,</w:t>
      </w:r>
      <w:r w:rsidR="0037570B" w:rsidRPr="004E5875">
        <w:rPr>
          <w:sz w:val="28"/>
          <w:szCs w:val="28"/>
        </w:rPr>
        <w:t xml:space="preserve"> or 1 tablespoon</w:t>
      </w:r>
      <w:r w:rsidR="00A32718" w:rsidRPr="004E5875">
        <w:rPr>
          <w:sz w:val="28"/>
          <w:szCs w:val="28"/>
        </w:rPr>
        <w:t xml:space="preserve">. </w:t>
      </w:r>
      <w:r w:rsidR="0037570B" w:rsidRPr="004E5875">
        <w:rPr>
          <w:sz w:val="28"/>
          <w:szCs w:val="28"/>
        </w:rPr>
        <w:t>So</w:t>
      </w:r>
      <w:r>
        <w:rPr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1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E40CA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fluid ounces is </w:t>
      </w:r>
      <w:r w:rsidR="0037570B" w:rsidRPr="004E5875">
        <w:rPr>
          <w:sz w:val="28"/>
          <w:szCs w:val="28"/>
        </w:rPr>
        <w:t>3 tablespoons</w:t>
      </w:r>
      <w:r>
        <w:rPr>
          <w:sz w:val="28"/>
          <w:szCs w:val="28"/>
        </w:rPr>
        <w:t>.</w:t>
      </w:r>
      <w:r w:rsidR="0037570B" w:rsidRPr="004E5875">
        <w:rPr>
          <w:sz w:val="28"/>
          <w:szCs w:val="28"/>
        </w:rPr>
        <w:t>)</w:t>
      </w:r>
    </w:p>
    <w:p w:rsidR="00685B08" w:rsidRDefault="00685B08" w:rsidP="004E5875">
      <w:pPr>
        <w:rPr>
          <w:sz w:val="28"/>
          <w:szCs w:val="28"/>
        </w:rPr>
      </w:pPr>
    </w:p>
    <w:p w:rsidR="00432140" w:rsidRPr="00E40CA7" w:rsidRDefault="0037570B" w:rsidP="00E40CA7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E40CA7">
        <w:rPr>
          <w:sz w:val="28"/>
          <w:szCs w:val="28"/>
        </w:rPr>
        <w:t>Meas</w:t>
      </w:r>
      <w:r w:rsidR="00533091" w:rsidRPr="00E40CA7">
        <w:rPr>
          <w:sz w:val="28"/>
          <w:szCs w:val="28"/>
        </w:rPr>
        <w:t xml:space="preserve">ure out </w:t>
      </w:r>
      <w:r w:rsidR="00227482" w:rsidRPr="00E40CA7">
        <w:rPr>
          <w:sz w:val="28"/>
          <w:szCs w:val="28"/>
        </w:rPr>
        <w:t>18</w:t>
      </w:r>
      <w:r w:rsidR="00432140" w:rsidRPr="00E40CA7">
        <w:rPr>
          <w:sz w:val="28"/>
          <w:szCs w:val="28"/>
        </w:rPr>
        <w:t xml:space="preserve"> fluid ounces of water from the bucket with a measuring </w:t>
      </w:r>
      <w:r w:rsidR="00533091" w:rsidRPr="00E40CA7">
        <w:rPr>
          <w:sz w:val="28"/>
          <w:szCs w:val="28"/>
        </w:rPr>
        <w:t>cup</w:t>
      </w:r>
      <w:r w:rsidRPr="00E40CA7">
        <w:rPr>
          <w:sz w:val="28"/>
          <w:szCs w:val="28"/>
        </w:rPr>
        <w:t xml:space="preserve"> </w:t>
      </w:r>
      <w:r w:rsidR="00432140" w:rsidRPr="00E40CA7">
        <w:rPr>
          <w:sz w:val="28"/>
          <w:szCs w:val="28"/>
        </w:rPr>
        <w:t>and plac</w:t>
      </w:r>
      <w:r w:rsidRPr="00E40CA7">
        <w:rPr>
          <w:sz w:val="28"/>
          <w:szCs w:val="28"/>
        </w:rPr>
        <w:t xml:space="preserve">e </w:t>
      </w:r>
      <w:r w:rsidR="00E40009" w:rsidRPr="00E40CA7">
        <w:rPr>
          <w:sz w:val="28"/>
          <w:szCs w:val="28"/>
        </w:rPr>
        <w:t xml:space="preserve">it </w:t>
      </w:r>
      <w:r w:rsidRPr="00E40CA7">
        <w:rPr>
          <w:sz w:val="28"/>
          <w:szCs w:val="28"/>
        </w:rPr>
        <w:t>in a bowl</w:t>
      </w:r>
      <w:r w:rsidR="00A32718" w:rsidRPr="00E40CA7">
        <w:rPr>
          <w:sz w:val="28"/>
          <w:szCs w:val="28"/>
        </w:rPr>
        <w:t xml:space="preserve">. </w:t>
      </w:r>
    </w:p>
    <w:p w:rsidR="00E40CA7" w:rsidRDefault="00E40CA7" w:rsidP="004E5875">
      <w:pPr>
        <w:rPr>
          <w:sz w:val="28"/>
          <w:szCs w:val="28"/>
        </w:rPr>
      </w:pPr>
    </w:p>
    <w:p w:rsidR="0037570B" w:rsidRPr="00E40CA7" w:rsidRDefault="0037570B" w:rsidP="00E40CA7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E40CA7">
        <w:rPr>
          <w:sz w:val="28"/>
          <w:szCs w:val="28"/>
        </w:rPr>
        <w:t>From the bowl of water, measure out</w:t>
      </w:r>
      <w:r w:rsidR="00E40CA7" w:rsidRPr="00E40CA7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E40CA7" w:rsidRPr="00E40CA7">
        <w:rPr>
          <w:b/>
          <w:sz w:val="28"/>
          <w:szCs w:val="28"/>
        </w:rPr>
        <w:t xml:space="preserve"> </w:t>
      </w:r>
      <w:r w:rsidRPr="00E40CA7">
        <w:rPr>
          <w:sz w:val="28"/>
          <w:szCs w:val="28"/>
        </w:rPr>
        <w:t xml:space="preserve">fluid ounces (or 3 tablespoons), tally on your </w:t>
      </w:r>
      <w:r w:rsidR="004761BB" w:rsidRPr="00E40CA7">
        <w:rPr>
          <w:sz w:val="28"/>
          <w:szCs w:val="28"/>
        </w:rPr>
        <w:t xml:space="preserve">Four </w:t>
      </w:r>
      <w:r w:rsidRPr="00E40CA7">
        <w:rPr>
          <w:sz w:val="28"/>
          <w:szCs w:val="28"/>
        </w:rPr>
        <w:t>Square to keep track, and put the water back into the bucket.</w:t>
      </w:r>
    </w:p>
    <w:p w:rsidR="00E40CA7" w:rsidRDefault="00E40CA7" w:rsidP="004E5875">
      <w:pPr>
        <w:rPr>
          <w:sz w:val="28"/>
          <w:szCs w:val="28"/>
        </w:rPr>
      </w:pPr>
    </w:p>
    <w:p w:rsidR="0011238B" w:rsidRPr="00E40CA7" w:rsidRDefault="0037570B" w:rsidP="00E40CA7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E40CA7">
        <w:rPr>
          <w:sz w:val="28"/>
          <w:szCs w:val="28"/>
        </w:rPr>
        <w:t xml:space="preserve">Keep measuring </w:t>
      </w:r>
      <w:r w:rsidR="00BA12A4" w:rsidRPr="00E40CA7">
        <w:rPr>
          <w:sz w:val="28"/>
          <w:szCs w:val="28"/>
        </w:rPr>
        <w:t>the water from the bowl</w:t>
      </w:r>
      <w:r w:rsidRPr="00E40CA7">
        <w:rPr>
          <w:sz w:val="28"/>
          <w:szCs w:val="28"/>
        </w:rPr>
        <w:t xml:space="preserve"> to determine ho</w:t>
      </w:r>
      <w:r w:rsidR="00BA12A4" w:rsidRPr="00E40CA7">
        <w:rPr>
          <w:sz w:val="28"/>
          <w:szCs w:val="28"/>
        </w:rPr>
        <w:t xml:space="preserve">w many times you can measure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1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AD3DA2">
        <w:rPr>
          <w:b/>
          <w:sz w:val="28"/>
          <w:szCs w:val="28"/>
        </w:rPr>
        <w:t xml:space="preserve"> </w:t>
      </w:r>
      <w:r w:rsidR="00432140" w:rsidRPr="00E40CA7">
        <w:rPr>
          <w:sz w:val="28"/>
          <w:szCs w:val="28"/>
        </w:rPr>
        <w:t>fluid ounces from 1</w:t>
      </w:r>
      <w:r w:rsidR="00082CDA" w:rsidRPr="00E40CA7">
        <w:rPr>
          <w:sz w:val="28"/>
          <w:szCs w:val="28"/>
        </w:rPr>
        <w:t>8</w:t>
      </w:r>
      <w:r w:rsidR="00BA12A4" w:rsidRPr="00E40CA7">
        <w:rPr>
          <w:sz w:val="28"/>
          <w:szCs w:val="28"/>
        </w:rPr>
        <w:t xml:space="preserve"> fluid ounces of water.</w:t>
      </w:r>
    </w:p>
    <w:p w:rsidR="00BA12A4" w:rsidRPr="004E5875" w:rsidRDefault="00BA12A4" w:rsidP="004E5875">
      <w:pPr>
        <w:rPr>
          <w:sz w:val="28"/>
          <w:szCs w:val="28"/>
        </w:rPr>
      </w:pPr>
    </w:p>
    <w:p w:rsidR="00685B08" w:rsidRDefault="00AD3DA2" w:rsidP="004E587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12A4" w:rsidRPr="004E58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BA12A4" w:rsidRPr="004E5875">
        <w:rPr>
          <w:sz w:val="28"/>
          <w:szCs w:val="28"/>
        </w:rPr>
        <w:t xml:space="preserve"> </w:t>
      </w:r>
    </w:p>
    <w:p w:rsidR="00E40CA7" w:rsidRDefault="00E40CA7" w:rsidP="004E5875">
      <w:pPr>
        <w:rPr>
          <w:sz w:val="28"/>
          <w:szCs w:val="28"/>
        </w:rPr>
      </w:pPr>
    </w:p>
    <w:p w:rsidR="00E40CA7" w:rsidRDefault="00E40CA7" w:rsidP="004E5875">
      <w:pPr>
        <w:rPr>
          <w:sz w:val="28"/>
          <w:szCs w:val="28"/>
        </w:rPr>
      </w:pPr>
    </w:p>
    <w:p w:rsidR="00E40CA7" w:rsidRDefault="00E40CA7" w:rsidP="004E5875">
      <w:pPr>
        <w:rPr>
          <w:sz w:val="28"/>
          <w:szCs w:val="28"/>
        </w:rPr>
      </w:pPr>
    </w:p>
    <w:p w:rsidR="002A4FEE" w:rsidRDefault="002A4FEE" w:rsidP="004E5875">
      <w:pPr>
        <w:rPr>
          <w:sz w:val="28"/>
          <w:szCs w:val="28"/>
        </w:rPr>
      </w:pPr>
    </w:p>
    <w:p w:rsidR="00E40CA7" w:rsidRDefault="00E40CA7" w:rsidP="004E5875">
      <w:pPr>
        <w:rPr>
          <w:sz w:val="28"/>
          <w:szCs w:val="28"/>
        </w:rPr>
      </w:pPr>
    </w:p>
    <w:p w:rsidR="00685B08" w:rsidRDefault="00685B08" w:rsidP="004E5875">
      <w:pPr>
        <w:rPr>
          <w:sz w:val="28"/>
          <w:szCs w:val="28"/>
        </w:rPr>
      </w:pPr>
    </w:p>
    <w:p w:rsidR="00A813C3" w:rsidRPr="00E40CA7" w:rsidRDefault="00BA12A4" w:rsidP="00E40CA7">
      <w:pPr>
        <w:jc w:val="right"/>
        <w:rPr>
          <w:b/>
          <w:i/>
          <w:sz w:val="28"/>
          <w:szCs w:val="28"/>
        </w:rPr>
      </w:pPr>
      <w:r w:rsidRPr="00E40CA7">
        <w:rPr>
          <w:b/>
          <w:i/>
          <w:sz w:val="28"/>
          <w:szCs w:val="28"/>
        </w:rPr>
        <w:t>KEEP THE AREA DRY!</w:t>
      </w:r>
    </w:p>
    <w:p w:rsidR="00D4389C" w:rsidRPr="00E40CA7" w:rsidRDefault="00D4389C" w:rsidP="00E40CA7">
      <w:pPr>
        <w:jc w:val="right"/>
        <w:rPr>
          <w:b/>
          <w:i/>
          <w:sz w:val="28"/>
          <w:szCs w:val="28"/>
        </w:rPr>
      </w:pPr>
      <w:r w:rsidRPr="00E40CA7">
        <w:rPr>
          <w:b/>
          <w:i/>
          <w:sz w:val="28"/>
          <w:szCs w:val="28"/>
        </w:rPr>
        <w:tab/>
        <w:t xml:space="preserve"> KEEP THE AREA NEAT!</w:t>
      </w:r>
    </w:p>
    <w:sectPr w:rsidR="00D4389C" w:rsidRPr="00E40CA7" w:rsidSect="00145B61">
      <w:headerReference w:type="defaul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440" w:rsidRDefault="00B04440">
      <w:r>
        <w:separator/>
      </w:r>
    </w:p>
  </w:endnote>
  <w:endnote w:type="continuationSeparator" w:id="0">
    <w:p w:rsidR="00B04440" w:rsidRDefault="00B04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440" w:rsidRDefault="00B04440">
      <w:r>
        <w:separator/>
      </w:r>
    </w:p>
  </w:footnote>
  <w:footnote w:type="continuationSeparator" w:id="0">
    <w:p w:rsidR="00B04440" w:rsidRDefault="00B04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EE6" w:rsidRDefault="00FA6A4F">
    <w:pPr>
      <w:pStyle w:val="Header"/>
    </w:pPr>
    <w:r>
      <w:t>M-</w:t>
    </w:r>
    <w:r w:rsidR="004042C7">
      <w:t>5</w:t>
    </w:r>
    <w:r w:rsidR="00145B61">
      <w:t>-2</w:t>
    </w:r>
    <w:r>
      <w:t>-3_</w:t>
    </w:r>
    <w:r w:rsidR="00847EE6">
      <w:t>Station Rotation Task Cards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B66DC"/>
    <w:multiLevelType w:val="hybridMultilevel"/>
    <w:tmpl w:val="A86A8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32879"/>
    <w:multiLevelType w:val="hybridMultilevel"/>
    <w:tmpl w:val="EADA55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386332C"/>
    <w:multiLevelType w:val="hybridMultilevel"/>
    <w:tmpl w:val="D0921A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50F103B"/>
    <w:multiLevelType w:val="hybridMultilevel"/>
    <w:tmpl w:val="23C489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F403F93"/>
    <w:multiLevelType w:val="hybridMultilevel"/>
    <w:tmpl w:val="6E7E3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422A44"/>
    <w:multiLevelType w:val="hybridMultilevel"/>
    <w:tmpl w:val="78B40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5E5144"/>
    <w:multiLevelType w:val="hybridMultilevel"/>
    <w:tmpl w:val="AC721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86E"/>
    <w:rsid w:val="00065146"/>
    <w:rsid w:val="000722D7"/>
    <w:rsid w:val="00082CDA"/>
    <w:rsid w:val="0011238B"/>
    <w:rsid w:val="00145B61"/>
    <w:rsid w:val="00146D7E"/>
    <w:rsid w:val="001B1C8B"/>
    <w:rsid w:val="00227482"/>
    <w:rsid w:val="002668C7"/>
    <w:rsid w:val="0028086E"/>
    <w:rsid w:val="002A4FEE"/>
    <w:rsid w:val="0037570B"/>
    <w:rsid w:val="00386AB4"/>
    <w:rsid w:val="004042C7"/>
    <w:rsid w:val="00432140"/>
    <w:rsid w:val="004761BB"/>
    <w:rsid w:val="004A3D7E"/>
    <w:rsid w:val="004E3C86"/>
    <w:rsid w:val="004E5875"/>
    <w:rsid w:val="004F224C"/>
    <w:rsid w:val="00533091"/>
    <w:rsid w:val="00557DBF"/>
    <w:rsid w:val="00565041"/>
    <w:rsid w:val="00586008"/>
    <w:rsid w:val="005A0DBB"/>
    <w:rsid w:val="006565F1"/>
    <w:rsid w:val="00685B08"/>
    <w:rsid w:val="007A67D2"/>
    <w:rsid w:val="00827F6F"/>
    <w:rsid w:val="00840BAF"/>
    <w:rsid w:val="00846AE5"/>
    <w:rsid w:val="00847EE6"/>
    <w:rsid w:val="008A0127"/>
    <w:rsid w:val="009D6449"/>
    <w:rsid w:val="009E3861"/>
    <w:rsid w:val="009F0912"/>
    <w:rsid w:val="00A32718"/>
    <w:rsid w:val="00A65DBE"/>
    <w:rsid w:val="00A813C3"/>
    <w:rsid w:val="00AA4002"/>
    <w:rsid w:val="00AC6B81"/>
    <w:rsid w:val="00AD3DA2"/>
    <w:rsid w:val="00AF6683"/>
    <w:rsid w:val="00B04440"/>
    <w:rsid w:val="00B971AB"/>
    <w:rsid w:val="00BA12A4"/>
    <w:rsid w:val="00BF3E9B"/>
    <w:rsid w:val="00CC0DCE"/>
    <w:rsid w:val="00D4389C"/>
    <w:rsid w:val="00D52797"/>
    <w:rsid w:val="00D76E1A"/>
    <w:rsid w:val="00E40009"/>
    <w:rsid w:val="00E40CA7"/>
    <w:rsid w:val="00E734F3"/>
    <w:rsid w:val="00E83271"/>
    <w:rsid w:val="00F225A3"/>
    <w:rsid w:val="00F3166E"/>
    <w:rsid w:val="00FA6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6E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808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086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E386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5B61"/>
    <w:rPr>
      <w:color w:val="808080"/>
    </w:rPr>
  </w:style>
  <w:style w:type="paragraph" w:styleId="ListParagraph">
    <w:name w:val="List Paragraph"/>
    <w:basedOn w:val="Normal"/>
    <w:uiPriority w:val="34"/>
    <w:qFormat/>
    <w:rsid w:val="00145B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808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086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E386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5B61"/>
    <w:rPr>
      <w:color w:val="808080"/>
    </w:rPr>
  </w:style>
  <w:style w:type="paragraph" w:styleId="ListParagraph">
    <w:name w:val="List Paragraph"/>
    <w:basedOn w:val="Normal"/>
    <w:uiPriority w:val="34"/>
    <w:qFormat/>
    <w:rsid w:val="00145B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453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Station 1</vt:lpstr>
    </vt:vector>
  </TitlesOfParts>
  <Company>DRC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 1</dc:title>
  <dc:creator>DRCTemp</dc:creator>
  <cp:lastModifiedBy>abrink</cp:lastModifiedBy>
  <cp:revision>9</cp:revision>
  <cp:lastPrinted>2013-03-27T20:03:00Z</cp:lastPrinted>
  <dcterms:created xsi:type="dcterms:W3CDTF">2013-03-12T20:01:00Z</dcterms:created>
  <dcterms:modified xsi:type="dcterms:W3CDTF">2013-04-09T21:49:00Z</dcterms:modified>
</cp:coreProperties>
</file>