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4" w:rsidRDefault="00887D34" w:rsidP="00887D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</w:t>
      </w:r>
    </w:p>
    <w:p w:rsidR="00887D34" w:rsidRDefault="00887D34" w:rsidP="00993EBC">
      <w:pPr>
        <w:jc w:val="center"/>
        <w:rPr>
          <w:rFonts w:ascii="Comic Sans MS" w:hAnsi="Comic Sans MS"/>
          <w:sz w:val="28"/>
          <w:szCs w:val="28"/>
        </w:rPr>
      </w:pPr>
    </w:p>
    <w:p w:rsidR="00993EBC" w:rsidRDefault="00993EBC" w:rsidP="00993EB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Predictions</w:t>
      </w:r>
    </w:p>
    <w:p w:rsidR="00AB04B0" w:rsidRDefault="00AB04B0" w:rsidP="00C91E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predictions and provide evidence from the picture</w:t>
      </w:r>
      <w:r w:rsidR="00C91E81">
        <w:rPr>
          <w:rFonts w:ascii="Comic Sans MS" w:hAnsi="Comic Sans MS"/>
          <w:sz w:val="28"/>
          <w:szCs w:val="28"/>
        </w:rPr>
        <w:t>s or other text features. After reading the text, confirm or revise your predictions.</w:t>
      </w:r>
    </w:p>
    <w:p w:rsidR="00887D34" w:rsidRDefault="00887D34" w:rsidP="00993EBC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28"/>
        <w:gridCol w:w="2908"/>
        <w:gridCol w:w="3096"/>
      </w:tblGrid>
      <w:tr w:rsidR="00AB04B0" w:rsidRPr="00614329" w:rsidTr="00614329">
        <w:trPr>
          <w:trHeight w:val="278"/>
          <w:jc w:val="center"/>
        </w:trPr>
        <w:tc>
          <w:tcPr>
            <w:tcW w:w="546" w:type="dxa"/>
          </w:tcPr>
          <w:p w:rsidR="00AB04B0" w:rsidRPr="00614329" w:rsidRDefault="00AB04B0" w:rsidP="0061432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14329">
              <w:rPr>
                <w:rFonts w:ascii="Comic Sans MS" w:hAnsi="Comic Sans MS"/>
                <w:sz w:val="28"/>
                <w:szCs w:val="28"/>
                <w:u w:val="single"/>
              </w:rPr>
              <w:t>C</w:t>
            </w:r>
          </w:p>
        </w:tc>
        <w:tc>
          <w:tcPr>
            <w:tcW w:w="528" w:type="dxa"/>
          </w:tcPr>
          <w:p w:rsidR="00AB04B0" w:rsidRPr="00614329" w:rsidRDefault="00CA1B12" w:rsidP="00AB04B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R</w:t>
            </w:r>
          </w:p>
        </w:tc>
        <w:tc>
          <w:tcPr>
            <w:tcW w:w="2908" w:type="dxa"/>
          </w:tcPr>
          <w:p w:rsidR="00AB04B0" w:rsidRPr="00614329" w:rsidRDefault="00AB04B0" w:rsidP="006143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329">
              <w:rPr>
                <w:rFonts w:ascii="Comic Sans MS" w:hAnsi="Comic Sans MS"/>
                <w:sz w:val="28"/>
                <w:szCs w:val="28"/>
              </w:rPr>
              <w:t>Prediction</w:t>
            </w:r>
          </w:p>
        </w:tc>
        <w:tc>
          <w:tcPr>
            <w:tcW w:w="3096" w:type="dxa"/>
          </w:tcPr>
          <w:p w:rsidR="00AB04B0" w:rsidRPr="00614329" w:rsidRDefault="00AB04B0" w:rsidP="006143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329">
              <w:rPr>
                <w:rFonts w:ascii="Comic Sans MS" w:hAnsi="Comic Sans MS"/>
                <w:sz w:val="28"/>
                <w:szCs w:val="28"/>
              </w:rPr>
              <w:t>Evidence</w:t>
            </w:r>
          </w:p>
        </w:tc>
      </w:tr>
      <w:tr w:rsidR="00AB04B0" w:rsidRPr="00614329" w:rsidTr="008748C8">
        <w:trPr>
          <w:trHeight w:val="8378"/>
          <w:jc w:val="center"/>
        </w:trPr>
        <w:tc>
          <w:tcPr>
            <w:tcW w:w="546" w:type="dxa"/>
          </w:tcPr>
          <w:p w:rsidR="00AB04B0" w:rsidRPr="00614329" w:rsidRDefault="00AB04B0" w:rsidP="00993E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8" w:type="dxa"/>
          </w:tcPr>
          <w:p w:rsidR="00AB04B0" w:rsidRPr="00614329" w:rsidRDefault="00AB04B0" w:rsidP="006143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08" w:type="dxa"/>
          </w:tcPr>
          <w:p w:rsidR="00AB04B0" w:rsidRPr="00614329" w:rsidRDefault="00AB04B0" w:rsidP="006143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96" w:type="dxa"/>
          </w:tcPr>
          <w:p w:rsidR="00AB04B0" w:rsidRPr="00614329" w:rsidRDefault="00AB04B0" w:rsidP="00AB04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02C46" w:rsidRDefault="00F02C46" w:rsidP="00F02C46">
      <w:pPr>
        <w:jc w:val="center"/>
        <w:rPr>
          <w:rFonts w:ascii="Comic Sans MS" w:hAnsi="Comic Sans MS"/>
          <w:sz w:val="28"/>
          <w:szCs w:val="28"/>
        </w:rPr>
      </w:pPr>
    </w:p>
    <w:p w:rsidR="00F02C46" w:rsidRPr="00993EBC" w:rsidRDefault="00F02C46" w:rsidP="00F02C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C=Confirmed       R=Revised       </w:t>
      </w:r>
    </w:p>
    <w:sectPr w:rsidR="00F02C46" w:rsidRPr="00993EBC" w:rsidSect="0030498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D1" w:rsidRDefault="008A68D1" w:rsidP="00887D34">
      <w:r>
        <w:separator/>
      </w:r>
    </w:p>
  </w:endnote>
  <w:endnote w:type="continuationSeparator" w:id="0">
    <w:p w:rsidR="008A68D1" w:rsidRDefault="008A68D1" w:rsidP="0088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D1" w:rsidRDefault="008A68D1" w:rsidP="00887D34">
      <w:r>
        <w:separator/>
      </w:r>
    </w:p>
  </w:footnote>
  <w:footnote w:type="continuationSeparator" w:id="0">
    <w:p w:rsidR="008A68D1" w:rsidRDefault="008A68D1" w:rsidP="0088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B0" w:rsidRDefault="00AB04B0">
    <w:pPr>
      <w:pStyle w:val="Header"/>
    </w:pPr>
    <w:r>
      <w:t>L-3-4-1_Making Predictions Graphic Organizer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BC"/>
    <w:rsid w:val="00004408"/>
    <w:rsid w:val="0000627D"/>
    <w:rsid w:val="00011953"/>
    <w:rsid w:val="000142A9"/>
    <w:rsid w:val="00044814"/>
    <w:rsid w:val="00051473"/>
    <w:rsid w:val="00147661"/>
    <w:rsid w:val="001A242B"/>
    <w:rsid w:val="00216781"/>
    <w:rsid w:val="00237163"/>
    <w:rsid w:val="0027504D"/>
    <w:rsid w:val="002F6DF9"/>
    <w:rsid w:val="00304989"/>
    <w:rsid w:val="00321CE6"/>
    <w:rsid w:val="003B6A58"/>
    <w:rsid w:val="004150B0"/>
    <w:rsid w:val="00427038"/>
    <w:rsid w:val="004A33E5"/>
    <w:rsid w:val="004D57E3"/>
    <w:rsid w:val="004E6C70"/>
    <w:rsid w:val="004F029C"/>
    <w:rsid w:val="005144F3"/>
    <w:rsid w:val="00520FA2"/>
    <w:rsid w:val="00567D58"/>
    <w:rsid w:val="00595F70"/>
    <w:rsid w:val="00596681"/>
    <w:rsid w:val="005C3602"/>
    <w:rsid w:val="005D7319"/>
    <w:rsid w:val="00600AFF"/>
    <w:rsid w:val="00614329"/>
    <w:rsid w:val="0063227D"/>
    <w:rsid w:val="00640D0F"/>
    <w:rsid w:val="00693B09"/>
    <w:rsid w:val="006B1370"/>
    <w:rsid w:val="006F5F95"/>
    <w:rsid w:val="00747ABB"/>
    <w:rsid w:val="007A62D7"/>
    <w:rsid w:val="007C591F"/>
    <w:rsid w:val="008369A1"/>
    <w:rsid w:val="00862838"/>
    <w:rsid w:val="008748C8"/>
    <w:rsid w:val="00887D34"/>
    <w:rsid w:val="008A68D1"/>
    <w:rsid w:val="00993EBC"/>
    <w:rsid w:val="009B6529"/>
    <w:rsid w:val="009D30E1"/>
    <w:rsid w:val="009D63DD"/>
    <w:rsid w:val="009E6E87"/>
    <w:rsid w:val="00A36717"/>
    <w:rsid w:val="00A52242"/>
    <w:rsid w:val="00AB04B0"/>
    <w:rsid w:val="00B55E89"/>
    <w:rsid w:val="00B619C9"/>
    <w:rsid w:val="00B750BF"/>
    <w:rsid w:val="00B8071E"/>
    <w:rsid w:val="00BD2A65"/>
    <w:rsid w:val="00BF235E"/>
    <w:rsid w:val="00BF7F8B"/>
    <w:rsid w:val="00C24E8B"/>
    <w:rsid w:val="00C258C2"/>
    <w:rsid w:val="00C41FC6"/>
    <w:rsid w:val="00C84408"/>
    <w:rsid w:val="00C91E81"/>
    <w:rsid w:val="00CA14A5"/>
    <w:rsid w:val="00CA1B12"/>
    <w:rsid w:val="00CA6935"/>
    <w:rsid w:val="00CE6B52"/>
    <w:rsid w:val="00D86FF6"/>
    <w:rsid w:val="00D97AAA"/>
    <w:rsid w:val="00DC087D"/>
    <w:rsid w:val="00E23446"/>
    <w:rsid w:val="00E33D3E"/>
    <w:rsid w:val="00E86761"/>
    <w:rsid w:val="00F02C46"/>
    <w:rsid w:val="00FC1374"/>
    <w:rsid w:val="00FD03C4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9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7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7D34"/>
    <w:rPr>
      <w:sz w:val="24"/>
      <w:szCs w:val="24"/>
    </w:rPr>
  </w:style>
  <w:style w:type="paragraph" w:styleId="Footer">
    <w:name w:val="footer"/>
    <w:basedOn w:val="Normal"/>
    <w:link w:val="FooterChar"/>
    <w:rsid w:val="00887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7D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77E5-01F3-41B9-A13D-1256CBE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Predictions Graphic Organizer</vt:lpstr>
    </vt:vector>
  </TitlesOfParts>
  <Company>BP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Predictions Graphic Organizer</dc:title>
  <dc:subject/>
  <dc:creator>SamRox</dc:creator>
  <cp:keywords/>
  <dc:description/>
  <cp:lastModifiedBy>Wicklander, Carole</cp:lastModifiedBy>
  <cp:revision>4</cp:revision>
  <dcterms:created xsi:type="dcterms:W3CDTF">2012-10-28T01:29:00Z</dcterms:created>
  <dcterms:modified xsi:type="dcterms:W3CDTF">2013-04-30T12:02:00Z</dcterms:modified>
</cp:coreProperties>
</file>