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1D" w:rsidRPr="001E53C5" w:rsidRDefault="00261A1D" w:rsidP="008C0C68"/>
    <w:p w:rsidR="00CF2D3F" w:rsidRPr="001E53C5" w:rsidRDefault="00CF2D3F" w:rsidP="00CF2D3F">
      <w:pPr>
        <w:rPr>
          <w:b/>
          <w:sz w:val="28"/>
          <w:szCs w:val="28"/>
        </w:rPr>
      </w:pPr>
      <w:r w:rsidRPr="001E53C5">
        <w:rPr>
          <w:b/>
          <w:sz w:val="28"/>
          <w:szCs w:val="28"/>
        </w:rPr>
        <w:t>Content Area:</w:t>
      </w:r>
      <w:r w:rsidR="00F750D4" w:rsidRPr="001E53C5">
        <w:rPr>
          <w:b/>
          <w:sz w:val="28"/>
          <w:szCs w:val="28"/>
        </w:rPr>
        <w:t xml:space="preserve"> </w:t>
      </w:r>
      <w:r w:rsidR="00E11326" w:rsidRPr="001E53C5">
        <w:rPr>
          <w:sz w:val="28"/>
          <w:szCs w:val="28"/>
        </w:rPr>
        <w:t>Mathematics</w:t>
      </w:r>
      <w:r w:rsidRPr="001E53C5">
        <w:rPr>
          <w:b/>
          <w:sz w:val="28"/>
          <w:szCs w:val="28"/>
        </w:rPr>
        <w:t xml:space="preserve">                         </w:t>
      </w:r>
      <w:r w:rsidRPr="001E53C5">
        <w:rPr>
          <w:b/>
          <w:sz w:val="28"/>
          <w:szCs w:val="28"/>
        </w:rPr>
        <w:tab/>
        <w:t xml:space="preserve"> </w:t>
      </w:r>
      <w:r w:rsidRPr="001E53C5">
        <w:rPr>
          <w:b/>
          <w:sz w:val="28"/>
          <w:szCs w:val="28"/>
        </w:rPr>
        <w:tab/>
        <w:t xml:space="preserve">Grade Level: </w:t>
      </w:r>
      <w:r w:rsidR="00E11326" w:rsidRPr="001E53C5">
        <w:rPr>
          <w:sz w:val="28"/>
          <w:szCs w:val="28"/>
        </w:rPr>
        <w:t>11</w:t>
      </w:r>
    </w:p>
    <w:p w:rsidR="00CF2D3F" w:rsidRPr="001E53C5" w:rsidRDefault="00CF2D3F" w:rsidP="00CF2D3F">
      <w:pPr>
        <w:rPr>
          <w:b/>
          <w:sz w:val="28"/>
          <w:szCs w:val="28"/>
        </w:rPr>
      </w:pPr>
      <w:r w:rsidRPr="001E53C5">
        <w:rPr>
          <w:b/>
          <w:sz w:val="28"/>
          <w:szCs w:val="28"/>
        </w:rPr>
        <w:tab/>
      </w:r>
      <w:r w:rsidRPr="001E53C5">
        <w:rPr>
          <w:b/>
          <w:sz w:val="28"/>
          <w:szCs w:val="28"/>
        </w:rPr>
        <w:tab/>
      </w:r>
      <w:r w:rsidRPr="001E53C5">
        <w:rPr>
          <w:b/>
          <w:sz w:val="28"/>
          <w:szCs w:val="28"/>
        </w:rPr>
        <w:tab/>
      </w:r>
      <w:r w:rsidRPr="001E53C5">
        <w:rPr>
          <w:b/>
          <w:sz w:val="28"/>
          <w:szCs w:val="28"/>
        </w:rPr>
        <w:tab/>
      </w:r>
      <w:r w:rsidRPr="001E53C5">
        <w:rPr>
          <w:b/>
          <w:sz w:val="28"/>
          <w:szCs w:val="28"/>
        </w:rPr>
        <w:tab/>
      </w:r>
      <w:r w:rsidRPr="001E53C5">
        <w:rPr>
          <w:b/>
          <w:sz w:val="28"/>
          <w:szCs w:val="28"/>
        </w:rPr>
        <w:tab/>
      </w:r>
      <w:r w:rsidRPr="001E53C5">
        <w:rPr>
          <w:b/>
          <w:sz w:val="28"/>
          <w:szCs w:val="28"/>
        </w:rPr>
        <w:tab/>
      </w:r>
      <w:r w:rsidRPr="001E53C5">
        <w:rPr>
          <w:b/>
          <w:sz w:val="28"/>
          <w:szCs w:val="28"/>
        </w:rPr>
        <w:tab/>
      </w:r>
      <w:r w:rsidRPr="001E53C5">
        <w:rPr>
          <w:b/>
          <w:sz w:val="28"/>
          <w:szCs w:val="28"/>
        </w:rPr>
        <w:tab/>
      </w:r>
      <w:r w:rsidRPr="001E53C5">
        <w:rPr>
          <w:b/>
          <w:sz w:val="28"/>
          <w:szCs w:val="28"/>
        </w:rPr>
        <w:tab/>
      </w:r>
    </w:p>
    <w:p w:rsidR="00CF2D3F" w:rsidRPr="001E53C5" w:rsidRDefault="00421D9C" w:rsidP="00CF2D3F">
      <w:pPr>
        <w:spacing w:line="360" w:lineRule="auto"/>
      </w:pPr>
      <w:r w:rsidRPr="001E53C5">
        <w:rPr>
          <w:b/>
        </w:rPr>
        <w:t xml:space="preserve">Content </w:t>
      </w:r>
      <w:r w:rsidR="00CF2D3F" w:rsidRPr="001E53C5">
        <w:rPr>
          <w:b/>
        </w:rPr>
        <w:t xml:space="preserve">Standard: </w:t>
      </w:r>
      <w:r w:rsidR="00B85421" w:rsidRPr="001E53C5">
        <w:rPr>
          <w:noProof/>
          <w:u w:val="single"/>
        </w:rPr>
        <w:t>M11.C Geometry</w:t>
      </w:r>
    </w:p>
    <w:p w:rsidR="00CF2D3F" w:rsidRPr="001E53C5" w:rsidRDefault="00CF2D3F" w:rsidP="002A4F57">
      <w:pPr>
        <w:spacing w:line="360" w:lineRule="auto"/>
        <w:rPr>
          <w:u w:val="single"/>
        </w:rPr>
      </w:pPr>
      <w:r w:rsidRPr="001E53C5">
        <w:rPr>
          <w:b/>
        </w:rPr>
        <w:t>P</w:t>
      </w:r>
      <w:r w:rsidR="00421D9C" w:rsidRPr="001E53C5">
        <w:rPr>
          <w:b/>
        </w:rPr>
        <w:t>ASA Anchor</w:t>
      </w:r>
      <w:r w:rsidRPr="001E53C5">
        <w:rPr>
          <w:b/>
        </w:rPr>
        <w:t>:</w:t>
      </w:r>
      <w:bookmarkStart w:id="0" w:name="Text4"/>
      <w:r w:rsidR="00421D9C" w:rsidRPr="001E53C5">
        <w:rPr>
          <w:b/>
        </w:rPr>
        <w:t xml:space="preserve">  </w:t>
      </w:r>
      <w:bookmarkEnd w:id="0"/>
      <w:r w:rsidR="00B85421" w:rsidRPr="001E53C5">
        <w:rPr>
          <w:noProof/>
          <w:u w:val="single"/>
        </w:rPr>
        <w:t>M11.CA.1.3 Use basic properties of two- and three-dimensional figures (sort).</w:t>
      </w:r>
    </w:p>
    <w:p w:rsidR="00421D9C" w:rsidRPr="001E53C5" w:rsidRDefault="00964C4E" w:rsidP="00E30BD7">
      <w:pPr>
        <w:spacing w:line="360" w:lineRule="auto"/>
        <w:rPr>
          <w:u w:val="single"/>
        </w:rPr>
      </w:pPr>
      <w:r w:rsidRPr="001E53C5">
        <w:rPr>
          <w:b/>
        </w:rPr>
        <w:t xml:space="preserve">PASA linked to </w:t>
      </w:r>
      <w:r w:rsidR="00421D9C" w:rsidRPr="001E53C5">
        <w:rPr>
          <w:b/>
        </w:rPr>
        <w:t>PSSA Anchor(s):</w:t>
      </w:r>
      <w:r w:rsidR="00504CDA" w:rsidRPr="001E53C5">
        <w:rPr>
          <w:u w:val="single"/>
        </w:rPr>
        <w:t xml:space="preserve"> </w:t>
      </w:r>
      <w:r w:rsidR="00B85421" w:rsidRPr="001E53C5">
        <w:rPr>
          <w:noProof/>
          <w:u w:val="single"/>
        </w:rPr>
        <w:t>M11.C.1.3  Use propreties of congruence, correspondence and similarity in problem-solving settings  involving two- and three-dimensional figures (Reference: 2.9.11.B).</w:t>
      </w:r>
    </w:p>
    <w:p w:rsidR="0058177A" w:rsidRPr="001E53C5" w:rsidRDefault="00964C4E" w:rsidP="00B85421">
      <w:pPr>
        <w:rPr>
          <w:sz w:val="28"/>
          <w:szCs w:val="28"/>
          <w:u w:val="single"/>
        </w:rPr>
      </w:pPr>
      <w:r w:rsidRPr="001E53C5">
        <w:rPr>
          <w:b/>
        </w:rPr>
        <w:t>Grade Level PSSA Anchor</w:t>
      </w:r>
      <w:r w:rsidR="0058177A" w:rsidRPr="001E53C5">
        <w:rPr>
          <w:b/>
        </w:rPr>
        <w:t>/Eligible Content</w:t>
      </w:r>
      <w:r w:rsidRPr="001E53C5">
        <w:rPr>
          <w:b/>
        </w:rPr>
        <w:t xml:space="preserve">:  </w:t>
      </w:r>
      <w:r w:rsidR="00B85421" w:rsidRPr="001E53C5">
        <w:rPr>
          <w:noProof/>
          <w:sz w:val="28"/>
          <w:szCs w:val="28"/>
          <w:u w:val="single"/>
        </w:rPr>
        <w:t>M11C.1.3.1  Identify and/or use properties of congruent and similar polygons or solids</w:t>
      </w:r>
    </w:p>
    <w:tbl>
      <w:tblPr>
        <w:tblpPr w:leftFromText="180" w:rightFromText="180" w:vertAnchor="text" w:horzAnchor="margin" w:tblpY="46"/>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4"/>
        <w:gridCol w:w="6804"/>
      </w:tblGrid>
      <w:tr w:rsidR="00D404C5" w:rsidRPr="001E53C5" w:rsidTr="0014062B">
        <w:tc>
          <w:tcPr>
            <w:tcW w:w="13518" w:type="dxa"/>
            <w:gridSpan w:val="2"/>
          </w:tcPr>
          <w:p w:rsidR="00D404C5" w:rsidRPr="001E53C5" w:rsidRDefault="00D404C5" w:rsidP="0014062B">
            <w:pPr>
              <w:jc w:val="center"/>
              <w:rPr>
                <w:b/>
                <w:sz w:val="28"/>
                <w:szCs w:val="28"/>
              </w:rPr>
            </w:pPr>
            <w:r w:rsidRPr="001E53C5">
              <w:rPr>
                <w:b/>
                <w:sz w:val="28"/>
                <w:szCs w:val="28"/>
              </w:rPr>
              <w:t>Webb’s Depth of Knowledge (Cognitive Demand)</w:t>
            </w:r>
          </w:p>
        </w:tc>
      </w:tr>
      <w:tr w:rsidR="00D404C5" w:rsidRPr="001E53C5" w:rsidTr="0014062B">
        <w:tc>
          <w:tcPr>
            <w:tcW w:w="6714" w:type="dxa"/>
          </w:tcPr>
          <w:p w:rsidR="00D404C5" w:rsidRPr="001E53C5" w:rsidRDefault="00761BF6" w:rsidP="0014062B">
            <w:pPr>
              <w:tabs>
                <w:tab w:val="left" w:leader="underscore" w:pos="540"/>
                <w:tab w:val="left" w:pos="2900"/>
                <w:tab w:val="left" w:leader="underscore" w:pos="3460"/>
              </w:tabs>
              <w:rPr>
                <w:b/>
                <w:sz w:val="28"/>
                <w:szCs w:val="28"/>
              </w:rPr>
            </w:pPr>
            <w:r w:rsidRPr="001E53C5">
              <w:rPr>
                <w:b/>
                <w:sz w:val="28"/>
                <w:szCs w:val="28"/>
              </w:rPr>
              <w:fldChar w:fldCharType="begin">
                <w:ffData>
                  <w:name w:val="Check23"/>
                  <w:enabled/>
                  <w:calcOnExit w:val="0"/>
                  <w:checkBox>
                    <w:sizeAuto/>
                    <w:default w:val="0"/>
                  </w:checkBox>
                </w:ffData>
              </w:fldChar>
            </w:r>
            <w:r w:rsidR="00D404C5" w:rsidRPr="001E53C5">
              <w:rPr>
                <w:b/>
                <w:sz w:val="28"/>
                <w:szCs w:val="28"/>
              </w:rPr>
              <w:instrText xml:space="preserve"> FORMCHECKBOX </w:instrText>
            </w:r>
            <w:r w:rsidRPr="001E53C5">
              <w:rPr>
                <w:b/>
                <w:sz w:val="28"/>
                <w:szCs w:val="28"/>
              </w:rPr>
            </w:r>
            <w:r w:rsidRPr="001E53C5">
              <w:rPr>
                <w:b/>
                <w:sz w:val="28"/>
                <w:szCs w:val="28"/>
              </w:rPr>
              <w:fldChar w:fldCharType="end"/>
            </w:r>
            <w:r w:rsidR="00D404C5" w:rsidRPr="001E53C5">
              <w:rPr>
                <w:b/>
                <w:sz w:val="28"/>
                <w:szCs w:val="28"/>
              </w:rPr>
              <w:t xml:space="preserve"> 1 – Recall</w:t>
            </w:r>
            <w:r w:rsidR="00D404C5" w:rsidRPr="001E53C5">
              <w:rPr>
                <w:b/>
                <w:sz w:val="28"/>
                <w:szCs w:val="28"/>
              </w:rPr>
              <w:tab/>
            </w:r>
          </w:p>
          <w:p w:rsidR="00D404C5" w:rsidRPr="001E53C5" w:rsidRDefault="00D404C5" w:rsidP="0014062B">
            <w:pPr>
              <w:tabs>
                <w:tab w:val="left" w:leader="underscore" w:pos="540"/>
                <w:tab w:val="left" w:pos="2900"/>
                <w:tab w:val="left" w:leader="underscore" w:pos="3460"/>
              </w:tabs>
              <w:rPr>
                <w:b/>
                <w:sz w:val="28"/>
                <w:szCs w:val="28"/>
              </w:rPr>
            </w:pPr>
          </w:p>
          <w:p w:rsidR="00D404C5" w:rsidRPr="001E53C5" w:rsidRDefault="00761BF6" w:rsidP="0014062B">
            <w:pPr>
              <w:tabs>
                <w:tab w:val="left" w:leader="underscore" w:pos="540"/>
                <w:tab w:val="left" w:pos="2900"/>
                <w:tab w:val="left" w:leader="underscore" w:pos="3460"/>
              </w:tabs>
              <w:rPr>
                <w:b/>
                <w:sz w:val="28"/>
                <w:szCs w:val="28"/>
              </w:rPr>
            </w:pPr>
            <w:r w:rsidRPr="001E53C5">
              <w:rPr>
                <w:b/>
                <w:sz w:val="28"/>
                <w:szCs w:val="28"/>
              </w:rPr>
              <w:fldChar w:fldCharType="begin">
                <w:ffData>
                  <w:name w:val="Check24"/>
                  <w:enabled/>
                  <w:calcOnExit w:val="0"/>
                  <w:checkBox>
                    <w:sizeAuto/>
                    <w:default w:val="0"/>
                  </w:checkBox>
                </w:ffData>
              </w:fldChar>
            </w:r>
            <w:r w:rsidR="00D404C5" w:rsidRPr="001E53C5">
              <w:rPr>
                <w:b/>
                <w:sz w:val="28"/>
                <w:szCs w:val="28"/>
              </w:rPr>
              <w:instrText xml:space="preserve"> FORMCHECKBOX </w:instrText>
            </w:r>
            <w:r w:rsidRPr="001E53C5">
              <w:rPr>
                <w:b/>
                <w:sz w:val="28"/>
                <w:szCs w:val="28"/>
              </w:rPr>
            </w:r>
            <w:r w:rsidRPr="001E53C5">
              <w:rPr>
                <w:b/>
                <w:sz w:val="28"/>
                <w:szCs w:val="28"/>
              </w:rPr>
              <w:fldChar w:fldCharType="end"/>
            </w:r>
            <w:r w:rsidR="00D404C5" w:rsidRPr="001E53C5">
              <w:rPr>
                <w:b/>
                <w:sz w:val="28"/>
                <w:szCs w:val="28"/>
              </w:rPr>
              <w:t xml:space="preserve"> 2 – Application of Skill/Concept</w:t>
            </w:r>
          </w:p>
        </w:tc>
        <w:tc>
          <w:tcPr>
            <w:tcW w:w="6804" w:type="dxa"/>
          </w:tcPr>
          <w:p w:rsidR="00D404C5" w:rsidRPr="001E53C5" w:rsidRDefault="00761BF6" w:rsidP="0014062B">
            <w:pPr>
              <w:tabs>
                <w:tab w:val="left" w:leader="underscore" w:pos="540"/>
                <w:tab w:val="left" w:pos="2900"/>
                <w:tab w:val="left" w:leader="underscore" w:pos="3460"/>
              </w:tabs>
              <w:rPr>
                <w:b/>
                <w:sz w:val="28"/>
                <w:szCs w:val="28"/>
              </w:rPr>
            </w:pPr>
            <w:r w:rsidRPr="001E53C5">
              <w:rPr>
                <w:b/>
                <w:sz w:val="28"/>
                <w:szCs w:val="28"/>
              </w:rPr>
              <w:fldChar w:fldCharType="begin">
                <w:ffData>
                  <w:name w:val=""/>
                  <w:enabled/>
                  <w:calcOnExit w:val="0"/>
                  <w:checkBox>
                    <w:sizeAuto/>
                    <w:default w:val="1"/>
                  </w:checkBox>
                </w:ffData>
              </w:fldChar>
            </w:r>
            <w:r w:rsidR="00504CDA" w:rsidRPr="001E53C5">
              <w:rPr>
                <w:b/>
                <w:sz w:val="28"/>
                <w:szCs w:val="28"/>
              </w:rPr>
              <w:instrText xml:space="preserve"> FORMCHECKBOX </w:instrText>
            </w:r>
            <w:r w:rsidRPr="001E53C5">
              <w:rPr>
                <w:b/>
                <w:sz w:val="28"/>
                <w:szCs w:val="28"/>
              </w:rPr>
            </w:r>
            <w:r w:rsidRPr="001E53C5">
              <w:rPr>
                <w:b/>
                <w:sz w:val="28"/>
                <w:szCs w:val="28"/>
              </w:rPr>
              <w:fldChar w:fldCharType="end"/>
            </w:r>
            <w:r w:rsidR="00D404C5" w:rsidRPr="001E53C5">
              <w:rPr>
                <w:b/>
                <w:sz w:val="28"/>
                <w:szCs w:val="28"/>
              </w:rPr>
              <w:t xml:space="preserve"> 3 – Strategic Thinking</w:t>
            </w:r>
          </w:p>
          <w:p w:rsidR="00D404C5" w:rsidRPr="001E53C5" w:rsidRDefault="00D404C5" w:rsidP="0014062B">
            <w:pPr>
              <w:tabs>
                <w:tab w:val="left" w:leader="underscore" w:pos="540"/>
                <w:tab w:val="left" w:pos="2900"/>
                <w:tab w:val="left" w:leader="underscore" w:pos="3460"/>
              </w:tabs>
              <w:rPr>
                <w:b/>
                <w:sz w:val="28"/>
                <w:szCs w:val="28"/>
              </w:rPr>
            </w:pPr>
          </w:p>
          <w:p w:rsidR="00D404C5" w:rsidRPr="001E53C5" w:rsidRDefault="00761BF6" w:rsidP="0014062B">
            <w:pPr>
              <w:tabs>
                <w:tab w:val="left" w:leader="underscore" w:pos="540"/>
                <w:tab w:val="left" w:pos="2900"/>
                <w:tab w:val="left" w:leader="underscore" w:pos="3460"/>
              </w:tabs>
              <w:rPr>
                <w:b/>
                <w:sz w:val="28"/>
                <w:szCs w:val="28"/>
              </w:rPr>
            </w:pPr>
            <w:r w:rsidRPr="001E53C5">
              <w:rPr>
                <w:b/>
                <w:sz w:val="28"/>
                <w:szCs w:val="28"/>
              </w:rPr>
              <w:fldChar w:fldCharType="begin">
                <w:ffData>
                  <w:name w:val="Check26"/>
                  <w:enabled/>
                  <w:calcOnExit w:val="0"/>
                  <w:checkBox>
                    <w:sizeAuto/>
                    <w:default w:val="0"/>
                  </w:checkBox>
                </w:ffData>
              </w:fldChar>
            </w:r>
            <w:r w:rsidR="00D404C5" w:rsidRPr="001E53C5">
              <w:rPr>
                <w:b/>
                <w:sz w:val="28"/>
                <w:szCs w:val="28"/>
              </w:rPr>
              <w:instrText xml:space="preserve"> FORMCHECKBOX </w:instrText>
            </w:r>
            <w:r w:rsidRPr="001E53C5">
              <w:rPr>
                <w:b/>
                <w:sz w:val="28"/>
                <w:szCs w:val="28"/>
              </w:rPr>
            </w:r>
            <w:r w:rsidRPr="001E53C5">
              <w:rPr>
                <w:b/>
                <w:sz w:val="28"/>
                <w:szCs w:val="28"/>
              </w:rPr>
              <w:fldChar w:fldCharType="end"/>
            </w:r>
            <w:r w:rsidR="00D404C5" w:rsidRPr="001E53C5">
              <w:rPr>
                <w:b/>
                <w:sz w:val="28"/>
                <w:szCs w:val="28"/>
              </w:rPr>
              <w:t xml:space="preserve"> 4 – Extended Thinking</w:t>
            </w:r>
          </w:p>
        </w:tc>
      </w:tr>
    </w:tbl>
    <w:p w:rsidR="00D404C5" w:rsidRPr="001E53C5" w:rsidRDefault="00D404C5" w:rsidP="00964C4E">
      <w:pPr>
        <w:rPr>
          <w:sz w:val="28"/>
          <w:szCs w:val="28"/>
          <w:u w:val="single"/>
        </w:rPr>
      </w:pPr>
    </w:p>
    <w:p w:rsidR="00964C4E" w:rsidRPr="001E53C5" w:rsidRDefault="00964C4E" w:rsidP="00964C4E">
      <w:pPr>
        <w:rPr>
          <w:b/>
          <w:sz w:val="28"/>
          <w:szCs w:val="28"/>
        </w:rPr>
      </w:pPr>
    </w:p>
    <w:p w:rsidR="00B85421" w:rsidRPr="001E53C5" w:rsidRDefault="00CF2D3F" w:rsidP="00B85421">
      <w:pPr>
        <w:pBdr>
          <w:top w:val="single" w:sz="4" w:space="1" w:color="auto"/>
          <w:left w:val="single" w:sz="4" w:space="4" w:color="auto"/>
          <w:bottom w:val="single" w:sz="4" w:space="1" w:color="auto"/>
          <w:right w:val="single" w:sz="4" w:space="4" w:color="auto"/>
        </w:pBdr>
        <w:rPr>
          <w:noProof/>
          <w:sz w:val="28"/>
          <w:szCs w:val="28"/>
        </w:rPr>
      </w:pPr>
      <w:r w:rsidRPr="001E53C5">
        <w:rPr>
          <w:b/>
          <w:sz w:val="28"/>
          <w:szCs w:val="28"/>
        </w:rPr>
        <w:t>Big Idea:</w:t>
      </w:r>
      <w:r w:rsidR="00B85421" w:rsidRPr="001E53C5">
        <w:rPr>
          <w:noProof/>
          <w:sz w:val="28"/>
          <w:szCs w:val="28"/>
        </w:rPr>
        <w:t xml:space="preserve"> Similarity relationships between objects are a form of proportional relationships. Congruence describes a special similarity relationship between objects and is a form of equivalence.</w:t>
      </w:r>
    </w:p>
    <w:p w:rsidR="00CF2D3F" w:rsidRPr="001E53C5" w:rsidRDefault="00B85421" w:rsidP="00B85421">
      <w:pPr>
        <w:pBdr>
          <w:top w:val="single" w:sz="4" w:space="1" w:color="auto"/>
          <w:left w:val="single" w:sz="4" w:space="4" w:color="auto"/>
          <w:bottom w:val="single" w:sz="4" w:space="1" w:color="auto"/>
          <w:right w:val="single" w:sz="4" w:space="4" w:color="auto"/>
        </w:pBdr>
        <w:rPr>
          <w:b/>
          <w:sz w:val="28"/>
          <w:szCs w:val="28"/>
        </w:rPr>
      </w:pPr>
      <w:r w:rsidRPr="001E53C5">
        <w:rPr>
          <w:sz w:val="28"/>
          <w:szCs w:val="28"/>
        </w:rPr>
        <w:t>Spatial reasoning and visualization are ways to orient thinking about the physical world.</w:t>
      </w:r>
    </w:p>
    <w:p w:rsidR="00CF2D3F" w:rsidRPr="001E53C5" w:rsidRDefault="00CF2D3F" w:rsidP="002A790A">
      <w:pPr>
        <w:pBdr>
          <w:top w:val="single" w:sz="4" w:space="1" w:color="auto"/>
          <w:left w:val="single" w:sz="4" w:space="4" w:color="auto"/>
          <w:bottom w:val="single" w:sz="4" w:space="1" w:color="auto"/>
          <w:right w:val="single" w:sz="4" w:space="4" w:color="auto"/>
        </w:pBdr>
        <w:tabs>
          <w:tab w:val="right" w:pos="12960"/>
        </w:tabs>
        <w:rPr>
          <w:b/>
          <w:sz w:val="28"/>
          <w:szCs w:val="28"/>
        </w:rPr>
      </w:pPr>
      <w:r w:rsidRPr="001E53C5">
        <w:rPr>
          <w:b/>
          <w:sz w:val="28"/>
          <w:szCs w:val="28"/>
        </w:rPr>
        <w:t>Essential Questions:</w:t>
      </w:r>
      <w:r w:rsidR="00504CDA" w:rsidRPr="001E53C5">
        <w:rPr>
          <w:noProof/>
          <w:sz w:val="28"/>
          <w:szCs w:val="28"/>
          <w:u w:val="single"/>
        </w:rPr>
        <w:t xml:space="preserve"> </w:t>
      </w:r>
      <w:r w:rsidR="00B85421" w:rsidRPr="001E53C5">
        <w:rPr>
          <w:noProof/>
          <w:sz w:val="28"/>
          <w:szCs w:val="28"/>
        </w:rPr>
        <w:t>What are the key properties needed to determine a unique triangle?</w:t>
      </w:r>
      <w:r w:rsidR="002A790A" w:rsidRPr="001E53C5">
        <w:rPr>
          <w:b/>
          <w:sz w:val="28"/>
          <w:szCs w:val="28"/>
        </w:rPr>
        <w:t xml:space="preserve">   </w:t>
      </w:r>
    </w:p>
    <w:p w:rsidR="00CF2D3F" w:rsidRPr="001E53C5" w:rsidRDefault="00CF2D3F" w:rsidP="00CF2D3F"/>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8"/>
      </w:tblGrid>
      <w:tr w:rsidR="00CF2D3F" w:rsidRPr="001E53C5" w:rsidTr="00536DEC">
        <w:tc>
          <w:tcPr>
            <w:tcW w:w="13428" w:type="dxa"/>
            <w:tcBorders>
              <w:bottom w:val="single" w:sz="4" w:space="0" w:color="auto"/>
            </w:tcBorders>
          </w:tcPr>
          <w:p w:rsidR="00CF2D3F" w:rsidRPr="001E53C5" w:rsidRDefault="00CF2D3F" w:rsidP="00106B17">
            <w:pPr>
              <w:jc w:val="center"/>
              <w:rPr>
                <w:b/>
              </w:rPr>
            </w:pPr>
            <w:r w:rsidRPr="001E53C5">
              <w:rPr>
                <w:b/>
              </w:rPr>
              <w:t xml:space="preserve">Prioritization </w:t>
            </w:r>
          </w:p>
        </w:tc>
      </w:tr>
      <w:tr w:rsidR="0039059A" w:rsidRPr="001E53C5" w:rsidTr="007C1D6A">
        <w:tc>
          <w:tcPr>
            <w:tcW w:w="13428" w:type="dxa"/>
            <w:tcBorders>
              <w:top w:val="single" w:sz="4" w:space="0" w:color="auto"/>
              <w:left w:val="single" w:sz="4" w:space="0" w:color="auto"/>
              <w:bottom w:val="single" w:sz="4" w:space="0" w:color="auto"/>
              <w:right w:val="single" w:sz="4" w:space="0" w:color="auto"/>
            </w:tcBorders>
          </w:tcPr>
          <w:p w:rsidR="0039059A" w:rsidRPr="001E53C5" w:rsidRDefault="0039059A" w:rsidP="00CE3D73">
            <w:pPr>
              <w:tabs>
                <w:tab w:val="left" w:leader="underscore" w:pos="706"/>
              </w:tabs>
            </w:pPr>
          </w:p>
          <w:bookmarkStart w:id="1" w:name="Check1"/>
          <w:p w:rsidR="0039059A" w:rsidRPr="001E53C5" w:rsidRDefault="00761BF6" w:rsidP="00CE3D73">
            <w:pPr>
              <w:tabs>
                <w:tab w:val="left" w:leader="underscore" w:pos="706"/>
              </w:tabs>
            </w:pPr>
            <w:r w:rsidRPr="001E53C5">
              <w:fldChar w:fldCharType="begin">
                <w:ffData>
                  <w:name w:val="Check1"/>
                  <w:enabled/>
                  <w:calcOnExit w:val="0"/>
                  <w:checkBox>
                    <w:sizeAuto/>
                    <w:default w:val="1"/>
                  </w:checkBox>
                </w:ffData>
              </w:fldChar>
            </w:r>
            <w:r w:rsidR="00504CDA" w:rsidRPr="001E53C5">
              <w:instrText xml:space="preserve"> FORMCHECKBOX </w:instrText>
            </w:r>
            <w:r w:rsidRPr="001E53C5">
              <w:fldChar w:fldCharType="end"/>
            </w:r>
            <w:bookmarkEnd w:id="1"/>
            <w:r w:rsidR="00075D48" w:rsidRPr="001E53C5">
              <w:t xml:space="preserve"> </w:t>
            </w:r>
            <w:r w:rsidR="0039059A" w:rsidRPr="001E53C5">
              <w:t xml:space="preserve">Skill is assessed in the general assessment </w:t>
            </w:r>
          </w:p>
          <w:bookmarkStart w:id="2" w:name="Check18"/>
          <w:p w:rsidR="003F7D6D" w:rsidRPr="001E53C5" w:rsidRDefault="00761BF6" w:rsidP="00CE3D73">
            <w:pPr>
              <w:tabs>
                <w:tab w:val="left" w:leader="underscore" w:pos="706"/>
              </w:tabs>
            </w:pPr>
            <w:r w:rsidRPr="001E53C5">
              <w:fldChar w:fldCharType="begin">
                <w:ffData>
                  <w:name w:val="Check18"/>
                  <w:enabled/>
                  <w:calcOnExit w:val="0"/>
                  <w:checkBox>
                    <w:sizeAuto/>
                    <w:default w:val="1"/>
                  </w:checkBox>
                </w:ffData>
              </w:fldChar>
            </w:r>
            <w:r w:rsidR="00504CDA" w:rsidRPr="001E53C5">
              <w:instrText xml:space="preserve"> FORMCHECKBOX </w:instrText>
            </w:r>
            <w:r w:rsidRPr="001E53C5">
              <w:fldChar w:fldCharType="end"/>
            </w:r>
            <w:bookmarkEnd w:id="2"/>
            <w:r w:rsidR="003F7D6D" w:rsidRPr="001E53C5">
              <w:t xml:space="preserve"> Skill is assessed in the alternate assessment</w:t>
            </w:r>
          </w:p>
          <w:bookmarkStart w:id="3" w:name="Check2"/>
          <w:p w:rsidR="0039059A" w:rsidRPr="001E53C5" w:rsidRDefault="00761BF6" w:rsidP="00CE3D73">
            <w:pPr>
              <w:tabs>
                <w:tab w:val="left" w:leader="underscore" w:pos="706"/>
              </w:tabs>
            </w:pPr>
            <w:r w:rsidRPr="001E53C5">
              <w:fldChar w:fldCharType="begin">
                <w:ffData>
                  <w:name w:val="Check2"/>
                  <w:enabled/>
                  <w:calcOnExit w:val="0"/>
                  <w:checkBox>
                    <w:sizeAuto/>
                    <w:default w:val="1"/>
                  </w:checkBox>
                </w:ffData>
              </w:fldChar>
            </w:r>
            <w:r w:rsidR="00504CDA" w:rsidRPr="001E53C5">
              <w:instrText xml:space="preserve"> FORMCHECKBOX </w:instrText>
            </w:r>
            <w:r w:rsidRPr="001E53C5">
              <w:fldChar w:fldCharType="end"/>
            </w:r>
            <w:bookmarkEnd w:id="3"/>
            <w:r w:rsidR="00075D48" w:rsidRPr="001E53C5">
              <w:t xml:space="preserve"> </w:t>
            </w:r>
            <w:r w:rsidR="0039059A" w:rsidRPr="001E53C5">
              <w:t>Skill is required for future learning in the content area</w:t>
            </w:r>
            <w:r w:rsidR="0039059A" w:rsidRPr="001E53C5">
              <w:tab/>
            </w:r>
          </w:p>
          <w:bookmarkStart w:id="4" w:name="Check3"/>
          <w:p w:rsidR="0039059A" w:rsidRPr="001E53C5" w:rsidRDefault="00761BF6" w:rsidP="00CE3D73">
            <w:pPr>
              <w:tabs>
                <w:tab w:val="left" w:leader="underscore" w:pos="706"/>
              </w:tabs>
            </w:pPr>
            <w:r w:rsidRPr="001E53C5">
              <w:fldChar w:fldCharType="begin">
                <w:ffData>
                  <w:name w:val="Check3"/>
                  <w:enabled/>
                  <w:calcOnExit w:val="0"/>
                  <w:checkBox>
                    <w:sizeAuto/>
                    <w:default w:val="1"/>
                  </w:checkBox>
                </w:ffData>
              </w:fldChar>
            </w:r>
            <w:r w:rsidR="00504CDA" w:rsidRPr="001E53C5">
              <w:instrText xml:space="preserve"> FORMCHECKBOX </w:instrText>
            </w:r>
            <w:r w:rsidRPr="001E53C5">
              <w:fldChar w:fldCharType="end"/>
            </w:r>
            <w:bookmarkEnd w:id="4"/>
            <w:r w:rsidR="00075D48" w:rsidRPr="001E53C5">
              <w:t xml:space="preserve"> </w:t>
            </w:r>
            <w:r w:rsidR="0039059A" w:rsidRPr="001E53C5">
              <w:t>Needed in next age/appropriate environment</w:t>
            </w:r>
          </w:p>
          <w:bookmarkStart w:id="5" w:name="Check4"/>
          <w:p w:rsidR="0039059A" w:rsidRPr="001E53C5" w:rsidRDefault="00761BF6" w:rsidP="00CE3D73">
            <w:pPr>
              <w:tabs>
                <w:tab w:val="left" w:leader="underscore" w:pos="706"/>
              </w:tabs>
            </w:pPr>
            <w:r w:rsidRPr="001E53C5">
              <w:fldChar w:fldCharType="begin">
                <w:ffData>
                  <w:name w:val="Check4"/>
                  <w:enabled/>
                  <w:calcOnExit w:val="0"/>
                  <w:checkBox>
                    <w:sizeAuto/>
                    <w:default w:val="1"/>
                  </w:checkBox>
                </w:ffData>
              </w:fldChar>
            </w:r>
            <w:r w:rsidR="00504CDA" w:rsidRPr="001E53C5">
              <w:instrText xml:space="preserve"> FORMCHECKBOX </w:instrText>
            </w:r>
            <w:r w:rsidRPr="001E53C5">
              <w:fldChar w:fldCharType="end"/>
            </w:r>
            <w:bookmarkEnd w:id="5"/>
            <w:r w:rsidR="00075D48" w:rsidRPr="001E53C5">
              <w:t xml:space="preserve"> </w:t>
            </w:r>
            <w:r w:rsidR="0039059A" w:rsidRPr="001E53C5">
              <w:t xml:space="preserve">Required for </w:t>
            </w:r>
            <w:r w:rsidR="001F2305" w:rsidRPr="001E53C5">
              <w:t>ins</w:t>
            </w:r>
            <w:r w:rsidR="0058177A" w:rsidRPr="001E53C5">
              <w:t>tructional activities</w:t>
            </w:r>
            <w:r w:rsidR="0039059A" w:rsidRPr="001E53C5">
              <w:t xml:space="preserve"> in a variety of practice communities</w:t>
            </w:r>
          </w:p>
          <w:p w:rsidR="0058177A" w:rsidRPr="001E53C5" w:rsidRDefault="00761BF6" w:rsidP="00CE3D73">
            <w:pPr>
              <w:tabs>
                <w:tab w:val="left" w:leader="underscore" w:pos="706"/>
              </w:tabs>
            </w:pPr>
            <w:r>
              <w:fldChar w:fldCharType="begin">
                <w:ffData>
                  <w:name w:val=""/>
                  <w:enabled/>
                  <w:calcOnExit w:val="0"/>
                  <w:checkBox>
                    <w:sizeAuto/>
                    <w:default w:val="0"/>
                  </w:checkBox>
                </w:ffData>
              </w:fldChar>
            </w:r>
            <w:r w:rsidR="00DB6229">
              <w:instrText xml:space="preserve"> FORMCHECKBOX </w:instrText>
            </w:r>
            <w:r>
              <w:fldChar w:fldCharType="end"/>
            </w:r>
            <w:r w:rsidR="0058177A" w:rsidRPr="001E53C5">
              <w:t xml:space="preserve"> Lesson plan available in SAS Voluntary Model Curriculum</w:t>
            </w:r>
          </w:p>
          <w:p w:rsidR="0039059A" w:rsidRPr="001E53C5" w:rsidRDefault="0039059A" w:rsidP="00CE3D73"/>
        </w:tc>
      </w:tr>
    </w:tbl>
    <w:p w:rsidR="00504CDA" w:rsidRPr="001E53C5" w:rsidRDefault="00536DEC" w:rsidP="00504CDA">
      <w:pPr>
        <w:shd w:val="clear" w:color="auto" w:fill="FFFFFF"/>
      </w:pPr>
      <w:r w:rsidRPr="001E53C5">
        <w:br w:type="page"/>
      </w:r>
    </w:p>
    <w:p w:rsidR="001E53C5" w:rsidRPr="001E53C5" w:rsidRDefault="001E53C5" w:rsidP="001E53C5">
      <w:pPr>
        <w:rPr>
          <w:b/>
          <w:sz w:val="28"/>
          <w:szCs w:val="28"/>
        </w:rPr>
      </w:pPr>
      <w:r w:rsidRPr="001E53C5">
        <w:rPr>
          <w:b/>
          <w:sz w:val="28"/>
          <w:szCs w:val="28"/>
        </w:rPr>
        <w:lastRenderedPageBreak/>
        <w:t xml:space="preserve">Example of General Education Instructional Activity: </w:t>
      </w:r>
    </w:p>
    <w:p w:rsidR="001E53C5" w:rsidRPr="001E53C5" w:rsidRDefault="001E53C5" w:rsidP="00504CDA">
      <w:pPr>
        <w:shd w:val="clear" w:color="auto" w:fill="FFFFFF"/>
        <w:rPr>
          <w:sz w:val="28"/>
          <w:szCs w:val="28"/>
        </w:rPr>
      </w:pPr>
    </w:p>
    <w:p w:rsidR="00504CDA" w:rsidRPr="001E53C5" w:rsidRDefault="00504CDA" w:rsidP="00504CDA">
      <w:pPr>
        <w:shd w:val="clear" w:color="auto" w:fill="FFFFFF"/>
        <w:rPr>
          <w:sz w:val="28"/>
          <w:szCs w:val="28"/>
        </w:rPr>
      </w:pPr>
      <w:r w:rsidRPr="001E53C5">
        <w:rPr>
          <w:sz w:val="28"/>
          <w:szCs w:val="28"/>
        </w:rPr>
        <w:t xml:space="preserve">Students will: </w:t>
      </w:r>
    </w:p>
    <w:p w:rsidR="001E53C5" w:rsidRPr="001E53C5" w:rsidRDefault="001E53C5" w:rsidP="001E53C5">
      <w:pPr>
        <w:pStyle w:val="ListParagraph"/>
        <w:numPr>
          <w:ilvl w:val="0"/>
          <w:numId w:val="13"/>
        </w:numPr>
        <w:rPr>
          <w:b/>
          <w:sz w:val="28"/>
          <w:szCs w:val="28"/>
        </w:rPr>
      </w:pPr>
      <w:r w:rsidRPr="001E53C5">
        <w:rPr>
          <w:noProof/>
          <w:sz w:val="28"/>
          <w:szCs w:val="28"/>
        </w:rPr>
        <w:t xml:space="preserve">Identify and use properties of congruent and similar polygons </w:t>
      </w:r>
    </w:p>
    <w:p w:rsidR="005A62D4" w:rsidRPr="001E53C5" w:rsidRDefault="005A62D4" w:rsidP="007E55F6">
      <w:pPr>
        <w:pStyle w:val="NormalWeb"/>
        <w:shd w:val="clear" w:color="auto" w:fill="FFFFFF"/>
        <w:rPr>
          <w:rStyle w:val="Strong"/>
          <w:b w:val="0"/>
        </w:rPr>
      </w:pPr>
      <w:r w:rsidRPr="001E53C5">
        <w:rPr>
          <w:rStyle w:val="Strong"/>
        </w:rPr>
        <w:t>Opener</w:t>
      </w:r>
      <w:r w:rsidR="001E53C5" w:rsidRPr="001E53C5">
        <w:rPr>
          <w:rStyle w:val="Strong"/>
        </w:rPr>
        <w:t>:</w:t>
      </w:r>
      <w:r w:rsidR="001E53C5" w:rsidRPr="001E53C5">
        <w:rPr>
          <w:rStyle w:val="Strong"/>
          <w:b w:val="0"/>
        </w:rPr>
        <w:t xml:space="preserve">  </w:t>
      </w:r>
      <w:r w:rsidRPr="001E53C5">
        <w:rPr>
          <w:rStyle w:val="Strong"/>
          <w:b w:val="0"/>
        </w:rPr>
        <w:t>The teacher will pass out white boards, markers, and erasers.  If white boards are not available, the teacher can pass out white paper and markers.  Each student may need up to 3-5 sheets each.</w:t>
      </w:r>
    </w:p>
    <w:p w:rsidR="005A62D4" w:rsidRPr="001E53C5" w:rsidRDefault="005A62D4" w:rsidP="007E55F6">
      <w:pPr>
        <w:pStyle w:val="NormalWeb"/>
        <w:shd w:val="clear" w:color="auto" w:fill="FFFFFF"/>
        <w:rPr>
          <w:rStyle w:val="Strong"/>
          <w:b w:val="0"/>
        </w:rPr>
      </w:pPr>
      <w:r w:rsidRPr="001E53C5">
        <w:rPr>
          <w:rStyle w:val="Strong"/>
          <w:b w:val="0"/>
        </w:rPr>
        <w:t>Review</w:t>
      </w:r>
      <w:r w:rsidR="001E53C5">
        <w:rPr>
          <w:rStyle w:val="Strong"/>
          <w:b w:val="0"/>
        </w:rPr>
        <w:t xml:space="preserve"> Vocabulary:  Adjacent angles, A</w:t>
      </w:r>
      <w:r w:rsidRPr="001E53C5">
        <w:rPr>
          <w:rStyle w:val="Strong"/>
          <w:b w:val="0"/>
        </w:rPr>
        <w:t xml:space="preserve">djacent sides, Corresponding angles, Corresponding sides, and Congruent figures </w:t>
      </w:r>
    </w:p>
    <w:p w:rsidR="005A62D4" w:rsidRPr="001E53C5" w:rsidRDefault="005A62D4" w:rsidP="007E55F6">
      <w:pPr>
        <w:pStyle w:val="NormalWeb"/>
        <w:shd w:val="clear" w:color="auto" w:fill="FFFFFF"/>
        <w:rPr>
          <w:rStyle w:val="Strong"/>
          <w:b w:val="0"/>
        </w:rPr>
      </w:pPr>
      <w:r w:rsidRPr="00570D42">
        <w:rPr>
          <w:rStyle w:val="Strong"/>
        </w:rPr>
        <w:t>1.</w:t>
      </w:r>
      <w:r w:rsidRPr="001E53C5">
        <w:rPr>
          <w:rStyle w:val="Strong"/>
          <w:b w:val="0"/>
        </w:rPr>
        <w:t xml:space="preserve"> The teacher will direct the students to sketch any triangle.  The teacher will then ask the students to mark and label an example of adjacent angles.  When all the students have completed this task, the teacher will ask the students to hold up their sketches.  The teacher will monitor the students' sketches for understanding.  The teacher will choose a student to draw their sketch on the classroom board so all the students can compare their individual sketches and self-check.  After the students have had an opportunity to compare their sketches with a correct example, the teacher will ask if further sketches and/or explanations are needed.  It may be necessary to draw several examples on the board.</w:t>
      </w:r>
    </w:p>
    <w:p w:rsidR="005A62D4" w:rsidRPr="001E53C5" w:rsidRDefault="005A62D4" w:rsidP="007E55F6">
      <w:pPr>
        <w:pStyle w:val="NormalWeb"/>
        <w:shd w:val="clear" w:color="auto" w:fill="FFFFFF"/>
        <w:rPr>
          <w:rStyle w:val="Strong"/>
          <w:b w:val="0"/>
        </w:rPr>
      </w:pPr>
      <w:r w:rsidRPr="00570D42">
        <w:rPr>
          <w:rStyle w:val="Strong"/>
        </w:rPr>
        <w:t>2</w:t>
      </w:r>
      <w:r w:rsidRPr="001E53C5">
        <w:rPr>
          <w:rStyle w:val="Strong"/>
          <w:b w:val="0"/>
        </w:rPr>
        <w:t>.</w:t>
      </w:r>
      <w:r w:rsidR="002A68C8" w:rsidRPr="001E53C5">
        <w:rPr>
          <w:rStyle w:val="Strong"/>
          <w:b w:val="0"/>
        </w:rPr>
        <w:t xml:space="preserve"> </w:t>
      </w:r>
      <w:r w:rsidRPr="001E53C5">
        <w:rPr>
          <w:rStyle w:val="Strong"/>
          <w:b w:val="0"/>
        </w:rPr>
        <w:t>Using the same sketch (or a new one if the original is too cluttered with markings), the teacher will ask the students to mark and label an example of adjacent sides.  When all the students have completed this task, the teacher will ask the students to hold up their sketches.  The teacher will monitor the students' sketches for understanding.  The teacher will choose a student to draw their sketch on the classroom board so all the students can compare their individual sketches and self-check.  After the students have had an opportunity to compare their sketches with a correct example, the teacher will ask if further sketches and/or explanations are needed.  It may be necessary to draw several examples on the board.</w:t>
      </w:r>
    </w:p>
    <w:p w:rsidR="005A62D4" w:rsidRPr="001E53C5" w:rsidRDefault="005A62D4" w:rsidP="007E55F6">
      <w:pPr>
        <w:pStyle w:val="NormalWeb"/>
        <w:shd w:val="clear" w:color="auto" w:fill="FFFFFF"/>
        <w:rPr>
          <w:rStyle w:val="Strong"/>
          <w:b w:val="0"/>
        </w:rPr>
      </w:pPr>
      <w:r w:rsidRPr="00570D42">
        <w:rPr>
          <w:rStyle w:val="Strong"/>
        </w:rPr>
        <w:t>3.</w:t>
      </w:r>
      <w:r w:rsidRPr="001E53C5">
        <w:rPr>
          <w:rStyle w:val="Strong"/>
          <w:b w:val="0"/>
        </w:rPr>
        <w:t xml:space="preserve"> The teacher will now direct the students to sketch two identical triangles.  The teacher will then ask the students to mark and label an example of corresponding angles.  When all the students have completed this task, the teacher will ask the students to hold up their sketches.  The teacher will monitor the students' sketches for understanding.  The teacher will choose a student to draw their sketch on the classroom board so all the students can compare their individual sketches and self-check.  After the students have had an opportunity to compare their sketches with a correct example, the teacher will ask if further sketches and/or explanations are needed.  It may be necessary to draw several examples on the board. </w:t>
      </w:r>
    </w:p>
    <w:p w:rsidR="005A62D4" w:rsidRPr="001E53C5" w:rsidRDefault="005A62D4" w:rsidP="007E55F6">
      <w:pPr>
        <w:pStyle w:val="NormalWeb"/>
        <w:shd w:val="clear" w:color="auto" w:fill="FFFFFF"/>
        <w:rPr>
          <w:rStyle w:val="Strong"/>
          <w:b w:val="0"/>
        </w:rPr>
      </w:pPr>
      <w:r w:rsidRPr="00570D42">
        <w:rPr>
          <w:rStyle w:val="Strong"/>
        </w:rPr>
        <w:t>4.</w:t>
      </w:r>
      <w:r w:rsidRPr="001E53C5">
        <w:rPr>
          <w:rStyle w:val="Strong"/>
          <w:b w:val="0"/>
        </w:rPr>
        <w:t xml:space="preserve"> Using the same sketch (or a new one if the original is too cluttered with markings), the teacher will ask the students to mark and label an example of corresponding sides.  When all the students have completed this task, the teacher will ask the students to hold up their sketches.  The teacher will monitor the students' sketches for understanding.  The teacher will choose a student to draw their sketch on the </w:t>
      </w:r>
      <w:r w:rsidRPr="001E53C5">
        <w:rPr>
          <w:rStyle w:val="Strong"/>
          <w:b w:val="0"/>
        </w:rPr>
        <w:lastRenderedPageBreak/>
        <w:t>classroom board so all the students can compare their individual sketches and self-check.  After the students have had an opportunity to compare their sketches with a correct example, the teacher will ask if further sketches and/or explanations are needed.  It may be necessary to draw several examples on the board.</w:t>
      </w:r>
    </w:p>
    <w:p w:rsidR="005A62D4" w:rsidRPr="001E53C5" w:rsidRDefault="005A62D4" w:rsidP="007E55F6">
      <w:pPr>
        <w:pStyle w:val="NormalWeb"/>
        <w:shd w:val="clear" w:color="auto" w:fill="FFFFFF"/>
        <w:rPr>
          <w:rStyle w:val="Strong"/>
          <w:b w:val="0"/>
        </w:rPr>
      </w:pPr>
      <w:r w:rsidRPr="00570D42">
        <w:rPr>
          <w:rStyle w:val="Strong"/>
        </w:rPr>
        <w:t>5.</w:t>
      </w:r>
      <w:r w:rsidRPr="001E53C5">
        <w:rPr>
          <w:rStyle w:val="Strong"/>
          <w:b w:val="0"/>
        </w:rPr>
        <w:t xml:space="preserve"> The teacher will now direct the students to sketch an example of congruent figures.  When all the students have completed this task, the teacher will ask the students to hold up their sketches.  The teacher will monitor the students' sketches for understanding.  The teacher will choose a student to draw their sketch on the classroom board so all the students can compare their individual sketches and self-check.  After the students have had an opportunity to compare their sketches with a correct example, the teacher will ask if further sketches and/or explanations are needed.  It may be necessary to draw several examples on the board. </w:t>
      </w:r>
    </w:p>
    <w:p w:rsidR="005A62D4" w:rsidRPr="001E53C5" w:rsidRDefault="005A62D4" w:rsidP="007E55F6">
      <w:pPr>
        <w:pStyle w:val="NormalWeb"/>
        <w:shd w:val="clear" w:color="auto" w:fill="FFFFFF"/>
        <w:spacing w:before="0" w:beforeAutospacing="0" w:after="0" w:afterAutospacing="0"/>
        <w:rPr>
          <w:rStyle w:val="Strong"/>
          <w:b w:val="0"/>
        </w:rPr>
      </w:pPr>
      <w:r w:rsidRPr="00570D42">
        <w:rPr>
          <w:rStyle w:val="Strong"/>
        </w:rPr>
        <w:t>6.</w:t>
      </w:r>
      <w:r w:rsidR="004B4F2E" w:rsidRPr="001E53C5">
        <w:rPr>
          <w:rStyle w:val="Strong"/>
          <w:b w:val="0"/>
        </w:rPr>
        <w:t xml:space="preserve"> </w:t>
      </w:r>
      <w:r w:rsidRPr="001E53C5">
        <w:rPr>
          <w:rStyle w:val="Strong"/>
          <w:b w:val="0"/>
        </w:rPr>
        <w:t>The Teacher will build on the prior knowledge by asking the students the following series of questions:</w:t>
      </w:r>
    </w:p>
    <w:p w:rsidR="005A62D4" w:rsidRPr="001E53C5" w:rsidRDefault="005A62D4" w:rsidP="007E55F6">
      <w:pPr>
        <w:pStyle w:val="NormalWeb"/>
        <w:shd w:val="clear" w:color="auto" w:fill="FFFFFF"/>
        <w:spacing w:before="0" w:beforeAutospacing="0" w:after="0" w:afterAutospacing="0"/>
        <w:rPr>
          <w:rStyle w:val="Strong"/>
          <w:b w:val="0"/>
        </w:rPr>
      </w:pPr>
      <w:r w:rsidRPr="001E53C5">
        <w:rPr>
          <w:rStyle w:val="Strong"/>
          <w:b w:val="0"/>
        </w:rPr>
        <w:t xml:space="preserve">The students will write the numbers 1-5 down the left-hand side of the white board (or paper) and answer each question. </w:t>
      </w:r>
    </w:p>
    <w:p w:rsidR="005A62D4" w:rsidRPr="001E53C5" w:rsidRDefault="005A62D4" w:rsidP="007E55F6">
      <w:pPr>
        <w:pStyle w:val="NormalWeb"/>
        <w:shd w:val="clear" w:color="auto" w:fill="FFFFFF"/>
        <w:spacing w:before="0" w:beforeAutospacing="0" w:after="0" w:afterAutospacing="0"/>
        <w:rPr>
          <w:rStyle w:val="Strong"/>
          <w:b w:val="0"/>
        </w:rPr>
      </w:pPr>
      <w:r w:rsidRPr="001E53C5">
        <w:rPr>
          <w:rStyle w:val="Strong"/>
          <w:b w:val="0"/>
        </w:rPr>
        <w:t xml:space="preserve">The teacher will ask a question, wait for the student to write a response to the question, and after all students have written an answer, the students will hold up their answers. </w:t>
      </w:r>
    </w:p>
    <w:p w:rsidR="002A68C8" w:rsidRPr="001E53C5" w:rsidRDefault="005A62D4" w:rsidP="007E55F6">
      <w:pPr>
        <w:pStyle w:val="NormalWeb"/>
        <w:shd w:val="clear" w:color="auto" w:fill="FFFFFF"/>
        <w:spacing w:before="0" w:beforeAutospacing="0" w:after="0" w:afterAutospacing="0"/>
        <w:rPr>
          <w:rStyle w:val="Strong"/>
          <w:b w:val="0"/>
        </w:rPr>
      </w:pPr>
      <w:r w:rsidRPr="001E53C5">
        <w:rPr>
          <w:rStyle w:val="Strong"/>
          <w:b w:val="0"/>
        </w:rPr>
        <w:t xml:space="preserve">   </w:t>
      </w:r>
    </w:p>
    <w:p w:rsidR="005A62D4" w:rsidRPr="001E53C5" w:rsidRDefault="005A62D4" w:rsidP="007E2021">
      <w:pPr>
        <w:pStyle w:val="NormalWeb"/>
        <w:shd w:val="clear" w:color="auto" w:fill="FFFFFF"/>
        <w:spacing w:before="0" w:beforeAutospacing="0" w:after="0" w:afterAutospacing="0"/>
        <w:ind w:left="720"/>
        <w:rPr>
          <w:rStyle w:val="Strong"/>
          <w:b w:val="0"/>
        </w:rPr>
      </w:pPr>
      <w:r w:rsidRPr="001E53C5">
        <w:rPr>
          <w:rStyle w:val="Strong"/>
          <w:b w:val="0"/>
        </w:rPr>
        <w:t xml:space="preserve"> </w:t>
      </w:r>
      <w:r w:rsidRPr="00570D42">
        <w:rPr>
          <w:rStyle w:val="Strong"/>
        </w:rPr>
        <w:t>Question #1</w:t>
      </w:r>
      <w:r w:rsidRPr="001E53C5">
        <w:rPr>
          <w:rStyle w:val="Strong"/>
          <w:b w:val="0"/>
        </w:rPr>
        <w:t>:  How many pairs of corresponding, congruent angles can be identified in two congruent triangles?</w:t>
      </w:r>
    </w:p>
    <w:p w:rsidR="005A62D4" w:rsidRDefault="005A62D4" w:rsidP="007E2021">
      <w:pPr>
        <w:pStyle w:val="NormalWeb"/>
        <w:shd w:val="clear" w:color="auto" w:fill="FFFFFF"/>
        <w:spacing w:before="0" w:beforeAutospacing="0" w:after="0" w:afterAutospacing="0"/>
        <w:ind w:left="720"/>
        <w:rPr>
          <w:rStyle w:val="Strong"/>
          <w:b w:val="0"/>
        </w:rPr>
      </w:pPr>
      <w:r w:rsidRPr="001E53C5">
        <w:rPr>
          <w:rStyle w:val="Strong"/>
          <w:b w:val="0"/>
        </w:rPr>
        <w:t xml:space="preserve">          (Ans: 3 pairs of angles)</w:t>
      </w:r>
    </w:p>
    <w:p w:rsidR="00570D42" w:rsidRPr="001E53C5" w:rsidRDefault="00570D42" w:rsidP="007E2021">
      <w:pPr>
        <w:pStyle w:val="NormalWeb"/>
        <w:shd w:val="clear" w:color="auto" w:fill="FFFFFF"/>
        <w:spacing w:before="0" w:beforeAutospacing="0" w:after="0" w:afterAutospacing="0"/>
        <w:ind w:left="720"/>
        <w:rPr>
          <w:rStyle w:val="Strong"/>
          <w:b w:val="0"/>
        </w:rPr>
      </w:pPr>
    </w:p>
    <w:p w:rsidR="005A62D4" w:rsidRPr="001E53C5" w:rsidRDefault="005A62D4" w:rsidP="007E2021">
      <w:pPr>
        <w:pStyle w:val="NormalWeb"/>
        <w:shd w:val="clear" w:color="auto" w:fill="FFFFFF"/>
        <w:spacing w:before="0" w:beforeAutospacing="0" w:after="0" w:afterAutospacing="0"/>
        <w:ind w:left="720"/>
        <w:rPr>
          <w:rStyle w:val="Strong"/>
          <w:b w:val="0"/>
        </w:rPr>
      </w:pPr>
      <w:r w:rsidRPr="001E53C5">
        <w:rPr>
          <w:rStyle w:val="Strong"/>
          <w:b w:val="0"/>
        </w:rPr>
        <w:t xml:space="preserve">The teacher will monitor the responses for accuracy.  The teacher will sketch a pair of congruent triangles on the board and mark all the pairs of corresponding, congruent angles.  The students will be given an opportunity to self-check.  After the students see the correct response, the teacher will ask if further sketches and/or explanations are needed.  It may be necessary to draw several examples on the board.    </w:t>
      </w:r>
    </w:p>
    <w:p w:rsidR="002A68C8" w:rsidRPr="001E53C5" w:rsidRDefault="005A62D4" w:rsidP="007E2021">
      <w:pPr>
        <w:pStyle w:val="NormalWeb"/>
        <w:shd w:val="clear" w:color="auto" w:fill="FFFFFF"/>
        <w:spacing w:before="0" w:beforeAutospacing="0" w:after="0" w:afterAutospacing="0"/>
        <w:ind w:left="720"/>
        <w:rPr>
          <w:rStyle w:val="Strong"/>
          <w:b w:val="0"/>
        </w:rPr>
      </w:pPr>
      <w:r w:rsidRPr="001E53C5">
        <w:rPr>
          <w:rStyle w:val="Strong"/>
          <w:b w:val="0"/>
        </w:rPr>
        <w:t xml:space="preserve">     </w:t>
      </w:r>
    </w:p>
    <w:p w:rsidR="005A62D4" w:rsidRPr="001E53C5" w:rsidRDefault="005A62D4" w:rsidP="007E2021">
      <w:pPr>
        <w:pStyle w:val="NormalWeb"/>
        <w:shd w:val="clear" w:color="auto" w:fill="FFFFFF"/>
        <w:spacing w:before="0" w:beforeAutospacing="0" w:after="0" w:afterAutospacing="0"/>
        <w:ind w:left="720"/>
        <w:rPr>
          <w:rStyle w:val="Strong"/>
          <w:b w:val="0"/>
        </w:rPr>
      </w:pPr>
      <w:r w:rsidRPr="00570D42">
        <w:rPr>
          <w:rStyle w:val="Strong"/>
        </w:rPr>
        <w:t>Question #2</w:t>
      </w:r>
      <w:r w:rsidRPr="001E53C5">
        <w:rPr>
          <w:rStyle w:val="Strong"/>
          <w:b w:val="0"/>
        </w:rPr>
        <w:t>:  How many pairs of corresponding, congruent sides can be identified in two congruent triangles?</w:t>
      </w:r>
    </w:p>
    <w:p w:rsidR="005A62D4" w:rsidRDefault="005A62D4" w:rsidP="007E2021">
      <w:pPr>
        <w:pStyle w:val="NormalWeb"/>
        <w:shd w:val="clear" w:color="auto" w:fill="FFFFFF"/>
        <w:spacing w:before="0" w:beforeAutospacing="0" w:after="0" w:afterAutospacing="0"/>
        <w:ind w:left="720"/>
        <w:rPr>
          <w:rStyle w:val="Strong"/>
          <w:b w:val="0"/>
        </w:rPr>
      </w:pPr>
      <w:r w:rsidRPr="001E53C5">
        <w:rPr>
          <w:rStyle w:val="Strong"/>
          <w:b w:val="0"/>
        </w:rPr>
        <w:t xml:space="preserve">          (Ans: 3 pairs of sides)</w:t>
      </w:r>
    </w:p>
    <w:p w:rsidR="00570D42" w:rsidRPr="001E53C5" w:rsidRDefault="00570D42" w:rsidP="007E2021">
      <w:pPr>
        <w:pStyle w:val="NormalWeb"/>
        <w:shd w:val="clear" w:color="auto" w:fill="FFFFFF"/>
        <w:spacing w:before="0" w:beforeAutospacing="0" w:after="0" w:afterAutospacing="0"/>
        <w:ind w:left="720"/>
        <w:rPr>
          <w:rStyle w:val="Strong"/>
          <w:b w:val="0"/>
        </w:rPr>
      </w:pPr>
    </w:p>
    <w:p w:rsidR="005A62D4" w:rsidRPr="001E53C5" w:rsidRDefault="005A62D4" w:rsidP="007E2021">
      <w:pPr>
        <w:pStyle w:val="NormalWeb"/>
        <w:shd w:val="clear" w:color="auto" w:fill="FFFFFF"/>
        <w:spacing w:before="0" w:beforeAutospacing="0" w:after="0" w:afterAutospacing="0"/>
        <w:ind w:left="720"/>
        <w:rPr>
          <w:rStyle w:val="Strong"/>
          <w:b w:val="0"/>
        </w:rPr>
      </w:pPr>
      <w:r w:rsidRPr="001E53C5">
        <w:rPr>
          <w:rStyle w:val="Strong"/>
          <w:b w:val="0"/>
        </w:rPr>
        <w:t xml:space="preserve">The teacher will monitor the responses for accuracy.  The teacher will sketch a pair of congruent triangles on the board and mark all the pairs of corresponding, congruent sides.  The students will be given an opportunity to self-check.  After the students see the correct response, the teacher will ask if further sketches and/or explanations are needed.  It may be necessary to draw several examples on the board. </w:t>
      </w:r>
    </w:p>
    <w:p w:rsidR="002A68C8" w:rsidRPr="001E53C5" w:rsidRDefault="005A62D4" w:rsidP="007E2021">
      <w:pPr>
        <w:pStyle w:val="NormalWeb"/>
        <w:shd w:val="clear" w:color="auto" w:fill="FFFFFF"/>
        <w:spacing w:before="0" w:beforeAutospacing="0" w:after="0" w:afterAutospacing="0"/>
        <w:ind w:left="720"/>
        <w:rPr>
          <w:rStyle w:val="Strong"/>
          <w:b w:val="0"/>
        </w:rPr>
      </w:pPr>
      <w:r w:rsidRPr="001E53C5">
        <w:rPr>
          <w:rStyle w:val="Strong"/>
          <w:b w:val="0"/>
        </w:rPr>
        <w:t xml:space="preserve">      </w:t>
      </w:r>
    </w:p>
    <w:p w:rsidR="005A62D4" w:rsidRPr="001E53C5" w:rsidRDefault="005A62D4" w:rsidP="007E2021">
      <w:pPr>
        <w:pStyle w:val="NormalWeb"/>
        <w:shd w:val="clear" w:color="auto" w:fill="FFFFFF"/>
        <w:spacing w:before="0" w:beforeAutospacing="0" w:after="0" w:afterAutospacing="0"/>
        <w:ind w:left="720"/>
        <w:rPr>
          <w:rStyle w:val="Strong"/>
          <w:b w:val="0"/>
        </w:rPr>
      </w:pPr>
      <w:r w:rsidRPr="00570D42">
        <w:rPr>
          <w:rStyle w:val="Strong"/>
        </w:rPr>
        <w:t>Question #3</w:t>
      </w:r>
      <w:r w:rsidRPr="001E53C5">
        <w:rPr>
          <w:rStyle w:val="Strong"/>
          <w:b w:val="0"/>
        </w:rPr>
        <w:t>:  How many total pairs of corresponding, congruent parts can be identified in two congruent triangles?</w:t>
      </w:r>
    </w:p>
    <w:p w:rsidR="005A62D4" w:rsidRDefault="005A62D4" w:rsidP="007E2021">
      <w:pPr>
        <w:pStyle w:val="NormalWeb"/>
        <w:shd w:val="clear" w:color="auto" w:fill="FFFFFF"/>
        <w:spacing w:before="0" w:beforeAutospacing="0" w:after="0" w:afterAutospacing="0"/>
        <w:ind w:left="720"/>
        <w:rPr>
          <w:rStyle w:val="Strong"/>
          <w:b w:val="0"/>
        </w:rPr>
      </w:pPr>
      <w:r w:rsidRPr="001E53C5">
        <w:rPr>
          <w:rStyle w:val="Strong"/>
          <w:b w:val="0"/>
        </w:rPr>
        <w:t xml:space="preserve">          (Ans:  3 pairs of angles and 3 pairs of sides for a total of 6 pairs of corresponding, congruent parts)</w:t>
      </w:r>
    </w:p>
    <w:p w:rsidR="00570D42" w:rsidRPr="001E53C5" w:rsidRDefault="00570D42" w:rsidP="007E2021">
      <w:pPr>
        <w:pStyle w:val="NormalWeb"/>
        <w:shd w:val="clear" w:color="auto" w:fill="FFFFFF"/>
        <w:spacing w:before="0" w:beforeAutospacing="0" w:after="0" w:afterAutospacing="0"/>
        <w:ind w:left="720"/>
        <w:rPr>
          <w:rStyle w:val="Strong"/>
          <w:b w:val="0"/>
        </w:rPr>
      </w:pPr>
    </w:p>
    <w:p w:rsidR="005A62D4" w:rsidRPr="001E53C5" w:rsidRDefault="005A62D4" w:rsidP="007E2021">
      <w:pPr>
        <w:pStyle w:val="NormalWeb"/>
        <w:shd w:val="clear" w:color="auto" w:fill="FFFFFF"/>
        <w:spacing w:before="0" w:beforeAutospacing="0" w:after="0" w:afterAutospacing="0"/>
        <w:ind w:left="720"/>
        <w:rPr>
          <w:rStyle w:val="Strong"/>
          <w:b w:val="0"/>
        </w:rPr>
      </w:pPr>
      <w:r w:rsidRPr="001E53C5">
        <w:rPr>
          <w:rStyle w:val="Strong"/>
          <w:b w:val="0"/>
        </w:rPr>
        <w:lastRenderedPageBreak/>
        <w:t xml:space="preserve">The teacher will monitor the responses for accuracy.  The teacher will sketch a pair of congruent triangles on the board and mark all the pairs of corresponding, congruent parts.  The students will be given an opportunity to self-check.  After the students see the correct response, the teacher will ask if further sketches and/or explanations are needed.  It may be necessary to draw several examples on the board. </w:t>
      </w:r>
    </w:p>
    <w:p w:rsidR="002A68C8" w:rsidRPr="001E53C5" w:rsidRDefault="005A62D4" w:rsidP="007E2021">
      <w:pPr>
        <w:pStyle w:val="NormalWeb"/>
        <w:shd w:val="clear" w:color="auto" w:fill="FFFFFF"/>
        <w:spacing w:before="0" w:beforeAutospacing="0" w:after="0" w:afterAutospacing="0"/>
        <w:ind w:left="720"/>
        <w:rPr>
          <w:rStyle w:val="Strong"/>
          <w:b w:val="0"/>
        </w:rPr>
      </w:pPr>
      <w:r w:rsidRPr="001E53C5">
        <w:rPr>
          <w:rStyle w:val="Strong"/>
          <w:b w:val="0"/>
        </w:rPr>
        <w:t xml:space="preserve">     </w:t>
      </w:r>
    </w:p>
    <w:p w:rsidR="005A62D4" w:rsidRDefault="005A62D4" w:rsidP="007E2021">
      <w:pPr>
        <w:pStyle w:val="NormalWeb"/>
        <w:shd w:val="clear" w:color="auto" w:fill="FFFFFF"/>
        <w:spacing w:before="0" w:beforeAutospacing="0" w:after="0" w:afterAutospacing="0"/>
        <w:ind w:left="720"/>
        <w:rPr>
          <w:rStyle w:val="Strong"/>
          <w:b w:val="0"/>
        </w:rPr>
      </w:pPr>
      <w:r w:rsidRPr="00570D42">
        <w:rPr>
          <w:rStyle w:val="Strong"/>
        </w:rPr>
        <w:t>Question #4</w:t>
      </w:r>
      <w:r w:rsidRPr="001E53C5">
        <w:rPr>
          <w:rStyle w:val="Strong"/>
          <w:b w:val="0"/>
        </w:rPr>
        <w:t>:  Using the definition of congruent triangles, how many of the corresponding, congruent parts are necessary to identify two triangles congruent?  (The teacher will emphasize the need to satisfy the definition of congruent triangles.)</w:t>
      </w:r>
    </w:p>
    <w:p w:rsidR="005A62D4" w:rsidRDefault="005A62D4" w:rsidP="007E2021">
      <w:pPr>
        <w:pStyle w:val="NormalWeb"/>
        <w:shd w:val="clear" w:color="auto" w:fill="FFFFFF"/>
        <w:spacing w:before="0" w:beforeAutospacing="0" w:after="0" w:afterAutospacing="0"/>
        <w:ind w:left="720"/>
        <w:rPr>
          <w:rStyle w:val="Strong"/>
          <w:b w:val="0"/>
        </w:rPr>
      </w:pPr>
      <w:r w:rsidRPr="001E53C5">
        <w:rPr>
          <w:rStyle w:val="Strong"/>
          <w:b w:val="0"/>
        </w:rPr>
        <w:t xml:space="preserve">          (Ans:  to use the definition to prove two triangles congruent, you must show all 6 pairs of corresponding parts congruent.)</w:t>
      </w:r>
    </w:p>
    <w:p w:rsidR="00570D42" w:rsidRPr="001E53C5" w:rsidRDefault="00570D42" w:rsidP="007E2021">
      <w:pPr>
        <w:pStyle w:val="NormalWeb"/>
        <w:shd w:val="clear" w:color="auto" w:fill="FFFFFF"/>
        <w:spacing w:before="0" w:beforeAutospacing="0" w:after="0" w:afterAutospacing="0"/>
        <w:ind w:left="720"/>
        <w:rPr>
          <w:rStyle w:val="Strong"/>
          <w:b w:val="0"/>
        </w:rPr>
      </w:pPr>
    </w:p>
    <w:p w:rsidR="005A62D4" w:rsidRPr="001E53C5" w:rsidRDefault="005A62D4" w:rsidP="007E2021">
      <w:pPr>
        <w:pStyle w:val="NormalWeb"/>
        <w:shd w:val="clear" w:color="auto" w:fill="FFFFFF"/>
        <w:spacing w:before="0" w:beforeAutospacing="0" w:after="0" w:afterAutospacing="0"/>
        <w:ind w:left="720"/>
        <w:rPr>
          <w:rStyle w:val="Strong"/>
          <w:b w:val="0"/>
        </w:rPr>
      </w:pPr>
      <w:r w:rsidRPr="001E53C5">
        <w:rPr>
          <w:rStyle w:val="Strong"/>
          <w:b w:val="0"/>
        </w:rPr>
        <w:t>The teacher will monitor the responses for accuracy.  The teacher will refer back to the sketch of the congruent triangles on the board with all the pairs of corresponding, congruent parts marked congruent.  The students will be given an opportunity to self-check.  After the students see the correct response, the teacher will read the definition of congruent triangles to the class.  The teacher will ask if further sketches and/or explanations are needed.  It may be necessary to draw several examples on the board.</w:t>
      </w:r>
    </w:p>
    <w:p w:rsidR="002A68C8" w:rsidRPr="001E53C5" w:rsidRDefault="005A62D4" w:rsidP="007E2021">
      <w:pPr>
        <w:pStyle w:val="NormalWeb"/>
        <w:shd w:val="clear" w:color="auto" w:fill="FFFFFF"/>
        <w:spacing w:before="0" w:beforeAutospacing="0" w:after="0" w:afterAutospacing="0"/>
        <w:ind w:left="720"/>
        <w:rPr>
          <w:rStyle w:val="Strong"/>
          <w:b w:val="0"/>
        </w:rPr>
      </w:pPr>
      <w:r w:rsidRPr="001E53C5">
        <w:rPr>
          <w:rStyle w:val="Strong"/>
          <w:b w:val="0"/>
        </w:rPr>
        <w:t xml:space="preserve">     </w:t>
      </w:r>
    </w:p>
    <w:p w:rsidR="005A62D4" w:rsidRPr="001E53C5" w:rsidRDefault="005A62D4" w:rsidP="007E2021">
      <w:pPr>
        <w:pStyle w:val="NormalWeb"/>
        <w:shd w:val="clear" w:color="auto" w:fill="FFFFFF"/>
        <w:spacing w:before="0" w:beforeAutospacing="0" w:after="0" w:afterAutospacing="0"/>
        <w:ind w:left="720"/>
        <w:rPr>
          <w:rStyle w:val="Strong"/>
          <w:b w:val="0"/>
        </w:rPr>
      </w:pPr>
      <w:r w:rsidRPr="00570D42">
        <w:rPr>
          <w:rStyle w:val="Strong"/>
        </w:rPr>
        <w:t>Question</w:t>
      </w:r>
      <w:r w:rsidR="00570D42">
        <w:rPr>
          <w:rStyle w:val="Strong"/>
        </w:rPr>
        <w:t xml:space="preserve"> </w:t>
      </w:r>
      <w:r w:rsidRPr="00570D42">
        <w:rPr>
          <w:rStyle w:val="Strong"/>
        </w:rPr>
        <w:t>#5</w:t>
      </w:r>
      <w:r w:rsidRPr="001E53C5">
        <w:rPr>
          <w:rStyle w:val="Strong"/>
          <w:b w:val="0"/>
        </w:rPr>
        <w:t>:  YES  or  NO:  Do you think fewer parts can be used to guarantee a unique triangle?</w:t>
      </w:r>
    </w:p>
    <w:p w:rsidR="005A62D4" w:rsidRDefault="005A62D4" w:rsidP="007E2021">
      <w:pPr>
        <w:pStyle w:val="NormalWeb"/>
        <w:shd w:val="clear" w:color="auto" w:fill="FFFFFF"/>
        <w:spacing w:before="0" w:beforeAutospacing="0" w:after="0" w:afterAutospacing="0"/>
        <w:ind w:left="720"/>
        <w:rPr>
          <w:rStyle w:val="Strong"/>
          <w:b w:val="0"/>
        </w:rPr>
      </w:pPr>
      <w:r w:rsidRPr="001E53C5">
        <w:rPr>
          <w:rStyle w:val="Strong"/>
          <w:b w:val="0"/>
        </w:rPr>
        <w:t xml:space="preserve">                    (Ans:  answers will vary)</w:t>
      </w:r>
    </w:p>
    <w:p w:rsidR="00570D42" w:rsidRPr="001E53C5" w:rsidRDefault="00570D42" w:rsidP="007E2021">
      <w:pPr>
        <w:pStyle w:val="NormalWeb"/>
        <w:shd w:val="clear" w:color="auto" w:fill="FFFFFF"/>
        <w:spacing w:before="0" w:beforeAutospacing="0" w:after="0" w:afterAutospacing="0"/>
        <w:ind w:left="360"/>
        <w:rPr>
          <w:rStyle w:val="Strong"/>
          <w:b w:val="0"/>
        </w:rPr>
      </w:pPr>
    </w:p>
    <w:p w:rsidR="005A62D4" w:rsidRDefault="005A62D4" w:rsidP="007E2021">
      <w:pPr>
        <w:pStyle w:val="NormalWeb"/>
        <w:shd w:val="clear" w:color="auto" w:fill="FFFFFF"/>
        <w:spacing w:before="0" w:beforeAutospacing="0" w:after="0" w:afterAutospacing="0"/>
        <w:ind w:left="720"/>
        <w:rPr>
          <w:rStyle w:val="Strong"/>
          <w:b w:val="0"/>
        </w:rPr>
      </w:pPr>
      <w:r w:rsidRPr="001E53C5">
        <w:rPr>
          <w:rStyle w:val="Strong"/>
          <w:b w:val="0"/>
        </w:rPr>
        <w:t xml:space="preserve">The teacher will monitor the responses for accuracy.  The teacher will not indicate which responses are correct, but will have students share their thoughts with their classmates.  Ask for volunteers or choose at least 5 or 6 students for this activity. </w:t>
      </w:r>
    </w:p>
    <w:p w:rsidR="00570D42" w:rsidRPr="001E53C5" w:rsidRDefault="00570D42" w:rsidP="007E55F6">
      <w:pPr>
        <w:pStyle w:val="NormalWeb"/>
        <w:shd w:val="clear" w:color="auto" w:fill="FFFFFF"/>
        <w:spacing w:before="0" w:beforeAutospacing="0" w:after="0" w:afterAutospacing="0"/>
        <w:rPr>
          <w:rStyle w:val="Strong"/>
          <w:b w:val="0"/>
        </w:rPr>
      </w:pPr>
    </w:p>
    <w:p w:rsidR="003C0BFA" w:rsidRPr="001E53C5" w:rsidRDefault="003C0BFA" w:rsidP="007E55F6">
      <w:r w:rsidRPr="001E53C5">
        <w:t>Pass out worksheet:  Investigating Congruent Triangles</w:t>
      </w:r>
    </w:p>
    <w:p w:rsidR="003C0BFA" w:rsidRPr="001E53C5" w:rsidRDefault="00761BF6" w:rsidP="007E55F6">
      <w:pPr>
        <w:pStyle w:val="NoSpacing"/>
        <w:rPr>
          <w:rFonts w:ascii="Times New Roman" w:eastAsia="Times New Roman" w:hAnsi="Times New Roman" w:cs="Times New Roman"/>
          <w:b/>
          <w:bCs/>
          <w:sz w:val="24"/>
          <w:szCs w:val="24"/>
        </w:rPr>
      </w:pPr>
      <w:hyperlink r:id="rId8" w:history="1">
        <w:r w:rsidR="003C0BFA" w:rsidRPr="001E53C5">
          <w:rPr>
            <w:rStyle w:val="Hyperlink"/>
            <w:rFonts w:ascii="Times New Roman" w:eastAsia="Times New Roman" w:hAnsi="Times New Roman" w:cs="Times New Roman"/>
            <w:b/>
            <w:bCs/>
            <w:sz w:val="24"/>
            <w:szCs w:val="24"/>
          </w:rPr>
          <w:t>M:\Worksheet Investigating Congruence Theorems.docx</w:t>
        </w:r>
      </w:hyperlink>
      <w:r w:rsidR="003C0BFA" w:rsidRPr="001E53C5">
        <w:rPr>
          <w:rFonts w:ascii="Times New Roman" w:eastAsia="Times New Roman" w:hAnsi="Times New Roman" w:cs="Times New Roman"/>
          <w:b/>
          <w:bCs/>
          <w:sz w:val="24"/>
          <w:szCs w:val="24"/>
        </w:rPr>
        <w:t xml:space="preserve"> </w:t>
      </w:r>
    </w:p>
    <w:p w:rsidR="003C0BFA" w:rsidRPr="001E53C5" w:rsidRDefault="003C0BFA" w:rsidP="007E55F6">
      <w:pPr>
        <w:pStyle w:val="NoSpacing"/>
        <w:rPr>
          <w:rFonts w:ascii="Times New Roman" w:eastAsia="Times New Roman" w:hAnsi="Times New Roman" w:cs="Times New Roman"/>
          <w:b/>
          <w:bCs/>
          <w:sz w:val="24"/>
          <w:szCs w:val="24"/>
        </w:rPr>
      </w:pPr>
    </w:p>
    <w:p w:rsidR="003C0BFA" w:rsidRPr="001E53C5" w:rsidRDefault="003C0BFA" w:rsidP="007E55F6">
      <w:r w:rsidRPr="001E53C5">
        <w:t xml:space="preserve">At this time, give students the opportunity to answer </w:t>
      </w:r>
      <w:r w:rsidRPr="00570D42">
        <w:rPr>
          <w:b/>
        </w:rPr>
        <w:t>Question #1</w:t>
      </w:r>
      <w:r w:rsidRPr="001E53C5">
        <w:t xml:space="preserve"> on the worksheet. (2-3 minutes)</w:t>
      </w:r>
    </w:p>
    <w:p w:rsidR="003C0BFA" w:rsidRPr="001E53C5" w:rsidRDefault="003C0BFA" w:rsidP="007E55F6">
      <w:r w:rsidRPr="001E53C5">
        <w:t>Encourage the students to write their thoughts as well as identifying some new ideas they heard from their classmates.</w:t>
      </w:r>
    </w:p>
    <w:p w:rsidR="003C0BFA" w:rsidRPr="001E53C5" w:rsidRDefault="003C0BFA" w:rsidP="007E55F6"/>
    <w:p w:rsidR="003C0BFA" w:rsidRPr="001E53C5" w:rsidRDefault="003C0BFA" w:rsidP="007E55F6">
      <w:r w:rsidRPr="00570D42">
        <w:rPr>
          <w:b/>
        </w:rPr>
        <w:t>7.</w:t>
      </w:r>
      <w:r w:rsidRPr="001E53C5">
        <w:t xml:space="preserve"> At this time, the teacher will direct the students to the Congruence Theorems interactive software found on the Thinkfinity website and open up the same website in the front of the room for demonstration purposes.  If a classroom set of computers is not available, the teacher can use the computer in the front of the room and the students can follow the teacher through the website.</w:t>
      </w:r>
    </w:p>
    <w:p w:rsidR="003C0BFA" w:rsidRPr="001E53C5" w:rsidRDefault="00761BF6" w:rsidP="007E55F6">
      <w:pPr>
        <w:pStyle w:val="NoSpacing"/>
        <w:rPr>
          <w:rStyle w:val="Strong"/>
          <w:rFonts w:ascii="Times New Roman" w:eastAsia="Times New Roman" w:hAnsi="Times New Roman" w:cs="Times New Roman"/>
          <w:sz w:val="24"/>
          <w:szCs w:val="24"/>
        </w:rPr>
      </w:pPr>
      <w:hyperlink r:id="rId9" w:history="1">
        <w:r w:rsidR="003C0BFA" w:rsidRPr="001E53C5">
          <w:rPr>
            <w:rStyle w:val="Hyperlink"/>
            <w:rFonts w:ascii="Times New Roman" w:eastAsia="Times New Roman" w:hAnsi="Times New Roman" w:cs="Times New Roman"/>
            <w:b/>
            <w:bCs/>
            <w:sz w:val="24"/>
            <w:szCs w:val="24"/>
          </w:rPr>
          <w:t>Congruence Theorem Software</w:t>
        </w:r>
      </w:hyperlink>
    </w:p>
    <w:p w:rsidR="005A62D4" w:rsidRPr="001E53C5" w:rsidRDefault="005A62D4" w:rsidP="007E55F6">
      <w:pPr>
        <w:pStyle w:val="NormalWeb"/>
        <w:shd w:val="clear" w:color="auto" w:fill="FFFFFF"/>
        <w:spacing w:before="0" w:beforeAutospacing="0" w:after="0" w:afterAutospacing="0"/>
        <w:rPr>
          <w:rStyle w:val="Strong"/>
        </w:rPr>
      </w:pPr>
      <w:r w:rsidRPr="001E53C5">
        <w:rPr>
          <w:rStyle w:val="Strong"/>
        </w:rPr>
        <w:t xml:space="preserve"> </w:t>
      </w:r>
    </w:p>
    <w:p w:rsidR="005A62D4" w:rsidRPr="001E53C5" w:rsidRDefault="005A62D4" w:rsidP="007E55F6">
      <w:pPr>
        <w:pStyle w:val="NormalWeb"/>
        <w:shd w:val="clear" w:color="auto" w:fill="FFFFFF"/>
        <w:spacing w:before="0" w:beforeAutospacing="0" w:after="0" w:afterAutospacing="0"/>
        <w:rPr>
          <w:rStyle w:val="Strong"/>
          <w:b w:val="0"/>
        </w:rPr>
      </w:pPr>
      <w:r w:rsidRPr="001E53C5">
        <w:rPr>
          <w:rStyle w:val="Strong"/>
          <w:b w:val="0"/>
        </w:rPr>
        <w:t xml:space="preserve">The teacher will direct the students to open the Instructions and Exploration menus to locate the instructions for working through and navigating the software.  The teacher will proceed through the same steps on the computer in the front of the room. </w:t>
      </w:r>
    </w:p>
    <w:p w:rsidR="005A62D4" w:rsidRDefault="005A62D4" w:rsidP="007E55F6">
      <w:pPr>
        <w:pStyle w:val="NormalWeb"/>
        <w:shd w:val="clear" w:color="auto" w:fill="FFFFFF"/>
        <w:spacing w:before="0" w:beforeAutospacing="0" w:after="0" w:afterAutospacing="0"/>
        <w:rPr>
          <w:rStyle w:val="Strong"/>
          <w:b w:val="0"/>
        </w:rPr>
      </w:pPr>
      <w:r w:rsidRPr="001E53C5">
        <w:rPr>
          <w:rStyle w:val="Strong"/>
          <w:b w:val="0"/>
        </w:rPr>
        <w:t>The students will read the Instructions to themselves as the teacher reads out loud.</w:t>
      </w:r>
    </w:p>
    <w:p w:rsidR="00570D42" w:rsidRPr="001E53C5" w:rsidRDefault="00570D42" w:rsidP="007E55F6">
      <w:pPr>
        <w:pStyle w:val="NormalWeb"/>
        <w:shd w:val="clear" w:color="auto" w:fill="FFFFFF"/>
        <w:spacing w:before="0" w:beforeAutospacing="0" w:after="0" w:afterAutospacing="0"/>
        <w:rPr>
          <w:rStyle w:val="Strong"/>
          <w:b w:val="0"/>
        </w:rPr>
      </w:pPr>
    </w:p>
    <w:p w:rsidR="005A62D4" w:rsidRPr="001E53C5" w:rsidRDefault="005A62D4" w:rsidP="007E55F6">
      <w:pPr>
        <w:pStyle w:val="NormalWeb"/>
        <w:shd w:val="clear" w:color="auto" w:fill="FFFFFF"/>
        <w:spacing w:before="0" w:beforeAutospacing="0" w:after="0" w:afterAutospacing="0"/>
        <w:rPr>
          <w:rStyle w:val="Strong"/>
          <w:b w:val="0"/>
        </w:rPr>
      </w:pPr>
      <w:r w:rsidRPr="001E53C5">
        <w:rPr>
          <w:rStyle w:val="Strong"/>
          <w:b w:val="0"/>
        </w:rPr>
        <w:lastRenderedPageBreak/>
        <w:t>Allow 5-10 minutes for the teacher and the students to read through the directions and allow the students to explore the software.  As the students are investigating the necessary skills to manipulate the parts of a triangle, the teacher should be walking around the room and giving appropriate suggestions when a student appears frustrated.  After the students have had an opportunity to become familiar with constructing a triangle, ask the students if they have any questions.  It may be necessary for the teacher to demonstrate certain skills or help some of the students individually. This is also an excellent opportunity for students with more computer experience to help their peers.</w:t>
      </w:r>
    </w:p>
    <w:p w:rsidR="005A62D4" w:rsidRPr="001E53C5" w:rsidRDefault="005A62D4" w:rsidP="007E55F6">
      <w:pPr>
        <w:pStyle w:val="NormalWeb"/>
        <w:shd w:val="clear" w:color="auto" w:fill="FFFFFF"/>
        <w:spacing w:before="0" w:beforeAutospacing="0" w:after="0" w:afterAutospacing="0"/>
        <w:rPr>
          <w:rStyle w:val="Strong"/>
          <w:b w:val="0"/>
        </w:rPr>
      </w:pPr>
    </w:p>
    <w:p w:rsidR="005A62D4" w:rsidRPr="001E53C5" w:rsidRDefault="00771EE2" w:rsidP="007E55F6">
      <w:pPr>
        <w:pStyle w:val="NormalWeb"/>
        <w:shd w:val="clear" w:color="auto" w:fill="FFFFFF"/>
        <w:spacing w:before="0" w:beforeAutospacing="0" w:after="0" w:afterAutospacing="0"/>
        <w:rPr>
          <w:rStyle w:val="Strong"/>
          <w:b w:val="0"/>
        </w:rPr>
      </w:pPr>
      <w:r w:rsidRPr="00570D42">
        <w:rPr>
          <w:rStyle w:val="Strong"/>
        </w:rPr>
        <w:t>8</w:t>
      </w:r>
      <w:r w:rsidRPr="001E53C5">
        <w:rPr>
          <w:rStyle w:val="Strong"/>
          <w:b w:val="0"/>
        </w:rPr>
        <w:t xml:space="preserve">. </w:t>
      </w:r>
      <w:r w:rsidR="005A62D4" w:rsidRPr="001E53C5">
        <w:rPr>
          <w:rStyle w:val="Strong"/>
          <w:b w:val="0"/>
        </w:rPr>
        <w:t>After free-exploration, the teacher will instruct the students to scroll down until only the Exploration section and the interactive screen are on their monitors.  The teacher will proceed through the same step on the computer in the front of the room.</w:t>
      </w:r>
    </w:p>
    <w:p w:rsidR="005A62D4" w:rsidRDefault="005A62D4" w:rsidP="007E55F6">
      <w:pPr>
        <w:pStyle w:val="NormalWeb"/>
        <w:shd w:val="clear" w:color="auto" w:fill="FFFFFF"/>
        <w:spacing w:before="0" w:beforeAutospacing="0" w:after="0" w:afterAutospacing="0"/>
        <w:rPr>
          <w:rStyle w:val="Strong"/>
          <w:b w:val="0"/>
        </w:rPr>
      </w:pPr>
      <w:r w:rsidRPr="001E53C5">
        <w:rPr>
          <w:rStyle w:val="Strong"/>
          <w:b w:val="0"/>
        </w:rPr>
        <w:t>The students and the teacher will now work together through the sample problem under the Exploration heading. After each new step, give students ample time to complete the action on their individual computers. Do not move on until all the students have given a "thumbs up!"</w:t>
      </w:r>
    </w:p>
    <w:p w:rsidR="00570D42" w:rsidRPr="001E53C5" w:rsidRDefault="00570D42" w:rsidP="007E55F6">
      <w:pPr>
        <w:pStyle w:val="NormalWeb"/>
        <w:shd w:val="clear" w:color="auto" w:fill="FFFFFF"/>
        <w:spacing w:before="0" w:beforeAutospacing="0" w:after="0" w:afterAutospacing="0"/>
        <w:rPr>
          <w:rStyle w:val="Strong"/>
          <w:b w:val="0"/>
        </w:rPr>
      </w:pPr>
    </w:p>
    <w:p w:rsidR="005A62D4" w:rsidRDefault="005A62D4" w:rsidP="007E55F6">
      <w:pPr>
        <w:pStyle w:val="NormalWeb"/>
        <w:shd w:val="clear" w:color="auto" w:fill="FFFFFF"/>
        <w:spacing w:before="0" w:beforeAutospacing="0" w:after="0" w:afterAutospacing="0"/>
        <w:rPr>
          <w:rStyle w:val="Strong"/>
          <w:b w:val="0"/>
        </w:rPr>
      </w:pPr>
      <w:r w:rsidRPr="001E53C5">
        <w:rPr>
          <w:rStyle w:val="Strong"/>
          <w:b w:val="0"/>
        </w:rPr>
        <w:t xml:space="preserve">At the end of the exploration, there is a question:  "Given two triangles for which two sides and an adjacent angle are congruent, are the triangles congruent?  Explain."  Ask for volunteers to share their answers.  </w:t>
      </w:r>
    </w:p>
    <w:p w:rsidR="00570D42" w:rsidRPr="001E53C5" w:rsidRDefault="00570D42" w:rsidP="007E55F6">
      <w:pPr>
        <w:pStyle w:val="NormalWeb"/>
        <w:shd w:val="clear" w:color="auto" w:fill="FFFFFF"/>
        <w:spacing w:before="0" w:beforeAutospacing="0" w:after="0" w:afterAutospacing="0"/>
        <w:rPr>
          <w:rStyle w:val="Strong"/>
          <w:b w:val="0"/>
        </w:rPr>
      </w:pPr>
    </w:p>
    <w:p w:rsidR="005A62D4" w:rsidRPr="001E53C5" w:rsidRDefault="00771EE2" w:rsidP="007E55F6">
      <w:pPr>
        <w:pStyle w:val="NormalWeb"/>
        <w:shd w:val="clear" w:color="auto" w:fill="FFFFFF"/>
        <w:spacing w:before="0" w:beforeAutospacing="0" w:after="0" w:afterAutospacing="0"/>
        <w:rPr>
          <w:rStyle w:val="Strong"/>
          <w:b w:val="0"/>
        </w:rPr>
      </w:pPr>
      <w:r w:rsidRPr="00570D42">
        <w:rPr>
          <w:rStyle w:val="Strong"/>
        </w:rPr>
        <w:t>9</w:t>
      </w:r>
      <w:r w:rsidRPr="001E53C5">
        <w:rPr>
          <w:rStyle w:val="Strong"/>
          <w:b w:val="0"/>
        </w:rPr>
        <w:t xml:space="preserve">. </w:t>
      </w:r>
      <w:r w:rsidR="005A62D4" w:rsidRPr="001E53C5">
        <w:rPr>
          <w:rStyle w:val="Strong"/>
          <w:b w:val="0"/>
        </w:rPr>
        <w:t>Next, as you demonstrate in the front of the room, have the students move one triangle so it lies on top of the other triangle. The teacher will ask the students if all the corresponding parts of the two triangles are congruent. (Yes).  The teacher will continue with the question does this fit the definition of congruent triangles? (Yes).  To complete the sample exploration, the teacher will read the question at the bottom of the monitor:  "Are these triangles congruent?" click YES and have the students do the same.</w:t>
      </w:r>
    </w:p>
    <w:p w:rsidR="005A62D4" w:rsidRDefault="005A62D4" w:rsidP="007E55F6">
      <w:pPr>
        <w:pStyle w:val="NormalWeb"/>
        <w:shd w:val="clear" w:color="auto" w:fill="FFFFFF"/>
        <w:spacing w:before="0" w:beforeAutospacing="0" w:after="0" w:afterAutospacing="0"/>
        <w:rPr>
          <w:rStyle w:val="Strong"/>
          <w:b w:val="0"/>
        </w:rPr>
      </w:pPr>
      <w:r w:rsidRPr="001E53C5">
        <w:rPr>
          <w:rStyle w:val="Strong"/>
          <w:b w:val="0"/>
        </w:rPr>
        <w:t xml:space="preserve">The students will now click the Reset button and determine if they always get the same results.  (With this combination they will always get the same result.) </w:t>
      </w:r>
    </w:p>
    <w:p w:rsidR="00570D42" w:rsidRPr="001E53C5" w:rsidRDefault="00570D42" w:rsidP="007E55F6">
      <w:pPr>
        <w:pStyle w:val="NormalWeb"/>
        <w:shd w:val="clear" w:color="auto" w:fill="FFFFFF"/>
        <w:spacing w:before="0" w:beforeAutospacing="0" w:after="0" w:afterAutospacing="0"/>
        <w:rPr>
          <w:rStyle w:val="Strong"/>
          <w:b w:val="0"/>
        </w:rPr>
      </w:pPr>
    </w:p>
    <w:p w:rsidR="005A62D4" w:rsidRPr="001E53C5" w:rsidRDefault="00771EE2" w:rsidP="007E55F6">
      <w:pPr>
        <w:pStyle w:val="NormalWeb"/>
        <w:shd w:val="clear" w:color="auto" w:fill="FFFFFF"/>
        <w:spacing w:before="0" w:beforeAutospacing="0" w:after="0" w:afterAutospacing="0"/>
        <w:rPr>
          <w:rStyle w:val="Strong"/>
          <w:b w:val="0"/>
        </w:rPr>
      </w:pPr>
      <w:r w:rsidRPr="00570D42">
        <w:rPr>
          <w:rStyle w:val="Strong"/>
        </w:rPr>
        <w:t>10.</w:t>
      </w:r>
      <w:r w:rsidRPr="001E53C5">
        <w:rPr>
          <w:rStyle w:val="Strong"/>
          <w:b w:val="0"/>
        </w:rPr>
        <w:t xml:space="preserve"> </w:t>
      </w:r>
      <w:r w:rsidR="005A62D4" w:rsidRPr="001E53C5">
        <w:rPr>
          <w:rStyle w:val="Strong"/>
          <w:b w:val="0"/>
        </w:rPr>
        <w:t xml:space="preserve">The students will now return to the worksheet and read </w:t>
      </w:r>
      <w:r w:rsidR="005A62D4" w:rsidRPr="00570D42">
        <w:rPr>
          <w:rStyle w:val="Strong"/>
        </w:rPr>
        <w:t xml:space="preserve">Question #2 </w:t>
      </w:r>
      <w:r w:rsidR="005A62D4" w:rsidRPr="001E53C5">
        <w:rPr>
          <w:rStyle w:val="Strong"/>
          <w:b w:val="0"/>
        </w:rPr>
        <w:t>as the teacher reads out loud.  Using the results from the sample exploration, the teacher will illustrate on the board the appropriate answers in each column for "1)” on the chart.</w:t>
      </w:r>
    </w:p>
    <w:p w:rsidR="005A62D4" w:rsidRPr="001E53C5" w:rsidRDefault="005A62D4" w:rsidP="007E55F6">
      <w:pPr>
        <w:pStyle w:val="NormalWeb"/>
        <w:shd w:val="clear" w:color="auto" w:fill="FFFFFF"/>
        <w:spacing w:before="0" w:beforeAutospacing="0" w:after="0" w:afterAutospacing="0"/>
        <w:rPr>
          <w:rStyle w:val="Strong"/>
          <w:b w:val="0"/>
        </w:rPr>
      </w:pPr>
      <w:r w:rsidRPr="001E53C5">
        <w:rPr>
          <w:rStyle w:val="Strong"/>
          <w:b w:val="0"/>
        </w:rPr>
        <w:t>Name the parts you checked on the software</w:t>
      </w:r>
      <w:r w:rsidRPr="001E53C5">
        <w:rPr>
          <w:rStyle w:val="Strong"/>
          <w:b w:val="0"/>
        </w:rPr>
        <w:tab/>
        <w:t>Is the second triangle congruent to the first?</w:t>
      </w:r>
      <w:r w:rsidRPr="001E53C5">
        <w:rPr>
          <w:rStyle w:val="Strong"/>
          <w:b w:val="0"/>
        </w:rPr>
        <w:tab/>
        <w:t>Can you make a triangle that is not congruent with the original?</w:t>
      </w:r>
    </w:p>
    <w:p w:rsidR="005A62D4" w:rsidRPr="001E53C5" w:rsidRDefault="005A62D4" w:rsidP="007E55F6">
      <w:pPr>
        <w:pStyle w:val="NormalWeb"/>
        <w:shd w:val="clear" w:color="auto" w:fill="FFFFFF"/>
        <w:spacing w:before="0" w:beforeAutospacing="0" w:after="0" w:afterAutospacing="0"/>
        <w:rPr>
          <w:rStyle w:val="Strong"/>
          <w:b w:val="0"/>
        </w:rPr>
      </w:pPr>
      <w:r w:rsidRPr="001E53C5">
        <w:rPr>
          <w:rStyle w:val="Strong"/>
          <w:b w:val="0"/>
        </w:rPr>
        <w:t xml:space="preserve"> </w:t>
      </w:r>
    </w:p>
    <w:tbl>
      <w:tblPr>
        <w:tblW w:w="12105" w:type="dxa"/>
        <w:tblCellSpacing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0"/>
        <w:gridCol w:w="4275"/>
        <w:gridCol w:w="4230"/>
      </w:tblGrid>
      <w:tr w:rsidR="003C0BFA" w:rsidRPr="001E53C5" w:rsidTr="007E55F6">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3C0BFA" w:rsidRPr="001E53C5" w:rsidRDefault="003C0BFA" w:rsidP="00A33861">
            <w:r w:rsidRPr="001E53C5">
              <w:t>Name the parts you checked on the software</w:t>
            </w:r>
          </w:p>
        </w:tc>
        <w:tc>
          <w:tcPr>
            <w:tcW w:w="4275" w:type="dxa"/>
            <w:tcBorders>
              <w:top w:val="outset" w:sz="6" w:space="0" w:color="auto"/>
              <w:left w:val="outset" w:sz="6" w:space="0" w:color="auto"/>
              <w:bottom w:val="outset" w:sz="6" w:space="0" w:color="auto"/>
              <w:right w:val="outset" w:sz="6" w:space="0" w:color="auto"/>
            </w:tcBorders>
            <w:hideMark/>
          </w:tcPr>
          <w:p w:rsidR="003C0BFA" w:rsidRPr="001E53C5" w:rsidRDefault="003C0BFA" w:rsidP="00A33861">
            <w:r w:rsidRPr="001E53C5">
              <w:t>Is the second triangle congruent to the first?</w:t>
            </w:r>
          </w:p>
        </w:tc>
        <w:tc>
          <w:tcPr>
            <w:tcW w:w="4230" w:type="dxa"/>
            <w:tcBorders>
              <w:top w:val="outset" w:sz="6" w:space="0" w:color="auto"/>
              <w:left w:val="outset" w:sz="6" w:space="0" w:color="auto"/>
              <w:bottom w:val="outset" w:sz="6" w:space="0" w:color="auto"/>
              <w:right w:val="outset" w:sz="6" w:space="0" w:color="auto"/>
            </w:tcBorders>
            <w:hideMark/>
          </w:tcPr>
          <w:p w:rsidR="003C0BFA" w:rsidRPr="001E53C5" w:rsidRDefault="003C0BFA" w:rsidP="00A33861">
            <w:r w:rsidRPr="001E53C5">
              <w:t>Can you make a triangle that is not congruent with the original?</w:t>
            </w:r>
          </w:p>
        </w:tc>
      </w:tr>
      <w:tr w:rsidR="003C0BFA" w:rsidRPr="001E53C5" w:rsidTr="007E55F6">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3C0BFA" w:rsidRPr="001E53C5" w:rsidRDefault="003C0BFA" w:rsidP="00A33861">
            <w:r w:rsidRPr="001E53C5">
              <w:t> </w:t>
            </w:r>
          </w:p>
          <w:p w:rsidR="003C0BFA" w:rsidRPr="001E53C5" w:rsidRDefault="003C0BFA" w:rsidP="00A33861">
            <w:r w:rsidRPr="001E53C5">
              <w:t>1)   side, side, angle</w:t>
            </w:r>
          </w:p>
          <w:p w:rsidR="003C0BFA" w:rsidRPr="001E53C5" w:rsidRDefault="003C0BFA" w:rsidP="00A33861">
            <w:r w:rsidRPr="001E53C5">
              <w:t> </w:t>
            </w:r>
          </w:p>
        </w:tc>
        <w:tc>
          <w:tcPr>
            <w:tcW w:w="4275" w:type="dxa"/>
            <w:tcBorders>
              <w:top w:val="outset" w:sz="6" w:space="0" w:color="auto"/>
              <w:left w:val="outset" w:sz="6" w:space="0" w:color="auto"/>
              <w:bottom w:val="outset" w:sz="6" w:space="0" w:color="auto"/>
              <w:right w:val="outset" w:sz="6" w:space="0" w:color="auto"/>
            </w:tcBorders>
            <w:hideMark/>
          </w:tcPr>
          <w:p w:rsidR="003C0BFA" w:rsidRPr="001E53C5" w:rsidRDefault="003C0BFA" w:rsidP="00A33861">
            <w:r w:rsidRPr="001E53C5">
              <w:t> </w:t>
            </w:r>
          </w:p>
          <w:p w:rsidR="003C0BFA" w:rsidRPr="001E53C5" w:rsidRDefault="003C0BFA" w:rsidP="00A33861">
            <w:r w:rsidRPr="001E53C5">
              <w:t>YES</w:t>
            </w:r>
          </w:p>
        </w:tc>
        <w:tc>
          <w:tcPr>
            <w:tcW w:w="4230" w:type="dxa"/>
            <w:tcBorders>
              <w:top w:val="outset" w:sz="6" w:space="0" w:color="auto"/>
              <w:left w:val="outset" w:sz="6" w:space="0" w:color="auto"/>
              <w:bottom w:val="outset" w:sz="6" w:space="0" w:color="auto"/>
              <w:right w:val="outset" w:sz="6" w:space="0" w:color="auto"/>
            </w:tcBorders>
            <w:hideMark/>
          </w:tcPr>
          <w:p w:rsidR="003C0BFA" w:rsidRPr="001E53C5" w:rsidRDefault="003C0BFA" w:rsidP="00A33861">
            <w:r w:rsidRPr="001E53C5">
              <w:t> </w:t>
            </w:r>
          </w:p>
          <w:p w:rsidR="003C0BFA" w:rsidRPr="001E53C5" w:rsidRDefault="003C0BFA" w:rsidP="00A33861">
            <w:r w:rsidRPr="001E53C5">
              <w:t>No</w:t>
            </w:r>
          </w:p>
        </w:tc>
      </w:tr>
      <w:tr w:rsidR="003C0BFA" w:rsidRPr="001E53C5" w:rsidTr="007E55F6">
        <w:trPr>
          <w:tblCellSpacing w:w="0" w:type="dxa"/>
        </w:trPr>
        <w:tc>
          <w:tcPr>
            <w:tcW w:w="3600" w:type="dxa"/>
            <w:tcBorders>
              <w:top w:val="outset" w:sz="6" w:space="0" w:color="auto"/>
              <w:left w:val="outset" w:sz="6" w:space="0" w:color="auto"/>
              <w:bottom w:val="outset" w:sz="6" w:space="0" w:color="auto"/>
              <w:right w:val="outset" w:sz="6" w:space="0" w:color="auto"/>
            </w:tcBorders>
            <w:hideMark/>
          </w:tcPr>
          <w:p w:rsidR="003C0BFA" w:rsidRPr="001E53C5" w:rsidRDefault="003C0BFA" w:rsidP="00A33861">
            <w:r w:rsidRPr="001E53C5">
              <w:t> </w:t>
            </w:r>
          </w:p>
          <w:p w:rsidR="003C0BFA" w:rsidRPr="001E53C5" w:rsidRDefault="003C0BFA" w:rsidP="00A33861">
            <w:r w:rsidRPr="001E53C5">
              <w:t>2)</w:t>
            </w:r>
          </w:p>
        </w:tc>
        <w:tc>
          <w:tcPr>
            <w:tcW w:w="4275" w:type="dxa"/>
            <w:tcBorders>
              <w:top w:val="outset" w:sz="6" w:space="0" w:color="auto"/>
              <w:left w:val="outset" w:sz="6" w:space="0" w:color="auto"/>
              <w:bottom w:val="outset" w:sz="6" w:space="0" w:color="auto"/>
              <w:right w:val="outset" w:sz="6" w:space="0" w:color="auto"/>
            </w:tcBorders>
            <w:hideMark/>
          </w:tcPr>
          <w:p w:rsidR="003C0BFA" w:rsidRPr="001E53C5" w:rsidRDefault="003C0BFA" w:rsidP="00A33861">
            <w:r w:rsidRPr="001E53C5">
              <w:t> </w:t>
            </w:r>
          </w:p>
        </w:tc>
        <w:tc>
          <w:tcPr>
            <w:tcW w:w="4230" w:type="dxa"/>
            <w:tcBorders>
              <w:top w:val="outset" w:sz="6" w:space="0" w:color="auto"/>
              <w:left w:val="outset" w:sz="6" w:space="0" w:color="auto"/>
              <w:bottom w:val="outset" w:sz="6" w:space="0" w:color="auto"/>
              <w:right w:val="outset" w:sz="6" w:space="0" w:color="auto"/>
            </w:tcBorders>
            <w:hideMark/>
          </w:tcPr>
          <w:p w:rsidR="003C0BFA" w:rsidRPr="001E53C5" w:rsidRDefault="003C0BFA" w:rsidP="00A33861">
            <w:r w:rsidRPr="001E53C5">
              <w:t> </w:t>
            </w:r>
          </w:p>
        </w:tc>
      </w:tr>
    </w:tbl>
    <w:p w:rsidR="005A62D4" w:rsidRPr="001E53C5" w:rsidRDefault="005A62D4" w:rsidP="007E55F6">
      <w:pPr>
        <w:pStyle w:val="NormalWeb"/>
        <w:shd w:val="clear" w:color="auto" w:fill="FFFFFF"/>
        <w:spacing w:before="0" w:beforeAutospacing="0" w:after="0" w:afterAutospacing="0"/>
        <w:rPr>
          <w:rStyle w:val="Strong"/>
          <w:b w:val="0"/>
        </w:rPr>
      </w:pPr>
      <w:r w:rsidRPr="001E53C5">
        <w:rPr>
          <w:rStyle w:val="Strong"/>
          <w:b w:val="0"/>
        </w:rPr>
        <w:lastRenderedPageBreak/>
        <w:tab/>
        <w:t xml:space="preserve"> </w:t>
      </w:r>
    </w:p>
    <w:p w:rsidR="005A62D4" w:rsidRPr="001E53C5" w:rsidRDefault="005A62D4" w:rsidP="007E55F6">
      <w:pPr>
        <w:pStyle w:val="NormalWeb"/>
        <w:shd w:val="clear" w:color="auto" w:fill="FFFFFF"/>
        <w:spacing w:before="0" w:beforeAutospacing="0" w:after="0" w:afterAutospacing="0"/>
        <w:rPr>
          <w:rStyle w:val="Strong"/>
          <w:b w:val="0"/>
        </w:rPr>
      </w:pPr>
      <w:r w:rsidRPr="001E53C5">
        <w:rPr>
          <w:rStyle w:val="Strong"/>
          <w:b w:val="0"/>
        </w:rPr>
        <w:t>The students are now ready to work through the interactive software on their own and record their results on the worksheet.</w:t>
      </w:r>
    </w:p>
    <w:p w:rsidR="005A62D4" w:rsidRDefault="005A62D4" w:rsidP="007E55F6">
      <w:pPr>
        <w:pStyle w:val="NormalWeb"/>
        <w:shd w:val="clear" w:color="auto" w:fill="FFFFFF"/>
        <w:spacing w:before="0" w:beforeAutospacing="0" w:after="0" w:afterAutospacing="0"/>
        <w:rPr>
          <w:rStyle w:val="Strong"/>
          <w:b w:val="0"/>
        </w:rPr>
      </w:pPr>
      <w:r w:rsidRPr="001E53C5">
        <w:rPr>
          <w:rStyle w:val="Strong"/>
          <w:b w:val="0"/>
        </w:rPr>
        <w:t>Allow students 15-20 minutes to work independently.</w:t>
      </w:r>
    </w:p>
    <w:p w:rsidR="00570D42" w:rsidRPr="001E53C5" w:rsidRDefault="00570D42" w:rsidP="007E55F6">
      <w:pPr>
        <w:pStyle w:val="NormalWeb"/>
        <w:shd w:val="clear" w:color="auto" w:fill="FFFFFF"/>
        <w:spacing w:before="0" w:beforeAutospacing="0" w:after="0" w:afterAutospacing="0"/>
        <w:rPr>
          <w:rStyle w:val="Strong"/>
          <w:b w:val="0"/>
        </w:rPr>
      </w:pPr>
    </w:p>
    <w:p w:rsidR="005A62D4" w:rsidRDefault="00771EE2" w:rsidP="007E55F6">
      <w:pPr>
        <w:pStyle w:val="NormalWeb"/>
        <w:shd w:val="clear" w:color="auto" w:fill="FFFFFF"/>
        <w:spacing w:before="0" w:beforeAutospacing="0" w:after="0" w:afterAutospacing="0"/>
        <w:rPr>
          <w:rStyle w:val="Strong"/>
          <w:b w:val="0"/>
        </w:rPr>
      </w:pPr>
      <w:r w:rsidRPr="00570D42">
        <w:rPr>
          <w:rStyle w:val="Strong"/>
        </w:rPr>
        <w:t>11.</w:t>
      </w:r>
      <w:r w:rsidRPr="001E53C5">
        <w:rPr>
          <w:rStyle w:val="Strong"/>
          <w:b w:val="0"/>
        </w:rPr>
        <w:t xml:space="preserve"> </w:t>
      </w:r>
      <w:r w:rsidR="005A62D4" w:rsidRPr="001E53C5">
        <w:rPr>
          <w:rStyle w:val="Strong"/>
          <w:b w:val="0"/>
        </w:rPr>
        <w:t xml:space="preserve">Next, the teacher will organize the students into small groups (a maximum of 4 students is recommended).  The students will compare their results and answer </w:t>
      </w:r>
      <w:r w:rsidR="005A62D4" w:rsidRPr="00570D42">
        <w:rPr>
          <w:rStyle w:val="Strong"/>
        </w:rPr>
        <w:t>Question #3</w:t>
      </w:r>
      <w:r w:rsidR="005A62D4" w:rsidRPr="001E53C5">
        <w:rPr>
          <w:rStyle w:val="Strong"/>
          <w:b w:val="0"/>
        </w:rPr>
        <w:t>. (5 minutes)</w:t>
      </w:r>
    </w:p>
    <w:p w:rsidR="00570D42" w:rsidRPr="001E53C5" w:rsidRDefault="00570D42" w:rsidP="007E55F6">
      <w:pPr>
        <w:pStyle w:val="NormalWeb"/>
        <w:shd w:val="clear" w:color="auto" w:fill="FFFFFF"/>
        <w:spacing w:before="0" w:beforeAutospacing="0" w:after="0" w:afterAutospacing="0"/>
        <w:rPr>
          <w:rStyle w:val="Strong"/>
          <w:b w:val="0"/>
        </w:rPr>
      </w:pPr>
    </w:p>
    <w:p w:rsidR="005A62D4" w:rsidRPr="001E53C5" w:rsidRDefault="005A62D4" w:rsidP="007E55F6">
      <w:pPr>
        <w:pStyle w:val="NormalWeb"/>
        <w:shd w:val="clear" w:color="auto" w:fill="FFFFFF"/>
        <w:spacing w:before="0" w:beforeAutospacing="0" w:after="0" w:afterAutospacing="0"/>
        <w:rPr>
          <w:rStyle w:val="Strong"/>
          <w:b w:val="0"/>
        </w:rPr>
      </w:pPr>
      <w:r w:rsidRPr="001E53C5">
        <w:rPr>
          <w:rStyle w:val="Strong"/>
          <w:b w:val="0"/>
        </w:rPr>
        <w:t xml:space="preserve">At the end of class, have each group share a conclusion (successful and unsuccessful).  The teacher will record (on chalk board, white board, or large post-it-note) the successful combinations of triangle parts the students discovered were needed to make a unique triangle.  Continue until all the following combinations have been identified.  It may be necessary to demonstrate examples that were not discovered.  Have students write the successful combinations for the answer to </w:t>
      </w:r>
      <w:r w:rsidRPr="00570D42">
        <w:rPr>
          <w:rStyle w:val="Strong"/>
        </w:rPr>
        <w:t>Question #4</w:t>
      </w:r>
      <w:r w:rsidRPr="001E53C5">
        <w:rPr>
          <w:rStyle w:val="Strong"/>
          <w:b w:val="0"/>
        </w:rPr>
        <w:t>.</w:t>
      </w:r>
    </w:p>
    <w:p w:rsidR="005A62D4" w:rsidRPr="001E53C5" w:rsidRDefault="005A62D4" w:rsidP="007E55F6">
      <w:pPr>
        <w:pStyle w:val="NormalWeb"/>
        <w:shd w:val="clear" w:color="auto" w:fill="FFFFFF"/>
        <w:spacing w:before="0" w:beforeAutospacing="0" w:after="0" w:afterAutospacing="0"/>
        <w:rPr>
          <w:rStyle w:val="Strong"/>
          <w:b w:val="0"/>
        </w:rPr>
      </w:pPr>
      <w:r w:rsidRPr="001E53C5">
        <w:rPr>
          <w:rStyle w:val="Strong"/>
          <w:b w:val="0"/>
        </w:rPr>
        <w:t xml:space="preserve">     1)  Side-Side-Side          (SSS)</w:t>
      </w:r>
    </w:p>
    <w:p w:rsidR="005A62D4" w:rsidRPr="001E53C5" w:rsidRDefault="005A62D4" w:rsidP="007E55F6">
      <w:pPr>
        <w:pStyle w:val="NormalWeb"/>
        <w:shd w:val="clear" w:color="auto" w:fill="FFFFFF"/>
        <w:spacing w:before="0" w:beforeAutospacing="0" w:after="0" w:afterAutospacing="0"/>
        <w:rPr>
          <w:rStyle w:val="Strong"/>
          <w:b w:val="0"/>
        </w:rPr>
      </w:pPr>
      <w:r w:rsidRPr="001E53C5">
        <w:rPr>
          <w:rStyle w:val="Strong"/>
          <w:b w:val="0"/>
        </w:rPr>
        <w:t xml:space="preserve">     2)  Side-Angle-Side        (SAS)</w:t>
      </w:r>
    </w:p>
    <w:p w:rsidR="005A62D4" w:rsidRPr="001E53C5" w:rsidRDefault="005A62D4" w:rsidP="007E55F6">
      <w:pPr>
        <w:pStyle w:val="NormalWeb"/>
        <w:shd w:val="clear" w:color="auto" w:fill="FFFFFF"/>
        <w:spacing w:before="0" w:beforeAutospacing="0" w:after="0" w:afterAutospacing="0"/>
        <w:rPr>
          <w:rStyle w:val="Strong"/>
          <w:b w:val="0"/>
        </w:rPr>
      </w:pPr>
      <w:r w:rsidRPr="001E53C5">
        <w:rPr>
          <w:rStyle w:val="Strong"/>
          <w:b w:val="0"/>
        </w:rPr>
        <w:t xml:space="preserve">     3)  Angle-Side-Angle       (ASA)</w:t>
      </w:r>
    </w:p>
    <w:p w:rsidR="005A62D4" w:rsidRPr="001E53C5" w:rsidRDefault="005A62D4" w:rsidP="007E55F6">
      <w:pPr>
        <w:pStyle w:val="NormalWeb"/>
        <w:shd w:val="clear" w:color="auto" w:fill="FFFFFF"/>
        <w:spacing w:before="0" w:beforeAutospacing="0" w:after="0" w:afterAutospacing="0"/>
        <w:rPr>
          <w:rStyle w:val="Strong"/>
          <w:b w:val="0"/>
        </w:rPr>
      </w:pPr>
      <w:r w:rsidRPr="001E53C5">
        <w:rPr>
          <w:rStyle w:val="Strong"/>
          <w:b w:val="0"/>
        </w:rPr>
        <w:t xml:space="preserve">     4)  Angle-Angle-Side       (AAS)</w:t>
      </w:r>
    </w:p>
    <w:p w:rsidR="005A62D4" w:rsidRPr="001E53C5" w:rsidRDefault="005A62D4" w:rsidP="007E55F6">
      <w:pPr>
        <w:pStyle w:val="NormalWeb"/>
        <w:shd w:val="clear" w:color="auto" w:fill="FFFFFF"/>
        <w:spacing w:before="0" w:beforeAutospacing="0" w:after="0" w:afterAutospacing="0"/>
        <w:rPr>
          <w:rStyle w:val="Strong"/>
          <w:b w:val="0"/>
        </w:rPr>
      </w:pPr>
      <w:r w:rsidRPr="001E53C5">
        <w:rPr>
          <w:rStyle w:val="Strong"/>
          <w:b w:val="0"/>
        </w:rPr>
        <w:t xml:space="preserve">     5)  Hypotenuse-Leg        (HL-the special case of Angle-Side-Side!)  </w:t>
      </w:r>
    </w:p>
    <w:p w:rsidR="00570D42" w:rsidRDefault="00570D42" w:rsidP="007E55F6">
      <w:pPr>
        <w:pStyle w:val="NormalWeb"/>
        <w:shd w:val="clear" w:color="auto" w:fill="FFFFFF"/>
        <w:spacing w:before="0" w:beforeAutospacing="0" w:after="0" w:afterAutospacing="0"/>
        <w:rPr>
          <w:rStyle w:val="Strong"/>
          <w:b w:val="0"/>
        </w:rPr>
      </w:pPr>
    </w:p>
    <w:p w:rsidR="005A62D4" w:rsidRPr="001E53C5" w:rsidRDefault="005A62D4" w:rsidP="007E55F6">
      <w:pPr>
        <w:pStyle w:val="NormalWeb"/>
        <w:shd w:val="clear" w:color="auto" w:fill="FFFFFF"/>
        <w:spacing w:before="0" w:beforeAutospacing="0" w:after="0" w:afterAutospacing="0"/>
        <w:rPr>
          <w:rStyle w:val="Strong"/>
          <w:b w:val="0"/>
        </w:rPr>
      </w:pPr>
      <w:r w:rsidRPr="001E53C5">
        <w:rPr>
          <w:rStyle w:val="Strong"/>
          <w:b w:val="0"/>
        </w:rPr>
        <w:t>Note:  the students may not discover Hypotenuse-Leg on their own</w:t>
      </w:r>
    </w:p>
    <w:p w:rsidR="005A62D4" w:rsidRPr="001E53C5" w:rsidRDefault="005A62D4" w:rsidP="007E55F6">
      <w:pPr>
        <w:pStyle w:val="NormalWeb"/>
        <w:shd w:val="clear" w:color="auto" w:fill="FFFFFF"/>
        <w:spacing w:before="0" w:beforeAutospacing="0" w:after="0" w:afterAutospacing="0"/>
        <w:rPr>
          <w:rStyle w:val="Strong"/>
          <w:b w:val="0"/>
        </w:rPr>
      </w:pPr>
      <w:r w:rsidRPr="001E53C5">
        <w:rPr>
          <w:rStyle w:val="Strong"/>
          <w:b w:val="0"/>
        </w:rPr>
        <w:t xml:space="preserve">The students can now answer </w:t>
      </w:r>
      <w:r w:rsidRPr="00570D42">
        <w:rPr>
          <w:rStyle w:val="Strong"/>
        </w:rPr>
        <w:t xml:space="preserve">Question #5 </w:t>
      </w:r>
      <w:r w:rsidRPr="001E53C5">
        <w:rPr>
          <w:rStyle w:val="Strong"/>
          <w:b w:val="0"/>
        </w:rPr>
        <w:t>and finish the worksheet.</w:t>
      </w:r>
      <w:r w:rsidR="00570D42">
        <w:rPr>
          <w:rStyle w:val="Strong"/>
          <w:b w:val="0"/>
        </w:rPr>
        <w:t xml:space="preserve">  </w:t>
      </w:r>
      <w:r w:rsidRPr="001E53C5">
        <w:rPr>
          <w:rStyle w:val="Strong"/>
          <w:b w:val="0"/>
        </w:rPr>
        <w:t>Collect the worksheets.</w:t>
      </w:r>
    </w:p>
    <w:p w:rsidR="005A62D4" w:rsidRPr="001E53C5" w:rsidRDefault="005A62D4" w:rsidP="002A68C8">
      <w:pPr>
        <w:pStyle w:val="NormalWeb"/>
        <w:shd w:val="clear" w:color="auto" w:fill="FFFFFF"/>
        <w:spacing w:before="0" w:beforeAutospacing="0" w:after="0" w:afterAutospacing="0"/>
        <w:ind w:left="360"/>
        <w:rPr>
          <w:rStyle w:val="Strong"/>
          <w:b w:val="0"/>
        </w:rPr>
      </w:pPr>
    </w:p>
    <w:tbl>
      <w:tblPr>
        <w:tblpPr w:leftFromText="180" w:rightFromText="180" w:vertAnchor="text" w:horzAnchor="margin" w:tblpY="314"/>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8"/>
        <w:gridCol w:w="7560"/>
      </w:tblGrid>
      <w:tr w:rsidR="001B67AD" w:rsidRPr="001E53C5" w:rsidTr="00D557D9">
        <w:tc>
          <w:tcPr>
            <w:tcW w:w="5958" w:type="dxa"/>
          </w:tcPr>
          <w:p w:rsidR="001B67AD" w:rsidRPr="001E53C5" w:rsidRDefault="001B67AD" w:rsidP="001B67AD">
            <w:pPr>
              <w:jc w:val="center"/>
              <w:rPr>
                <w:b/>
                <w:sz w:val="20"/>
                <w:szCs w:val="20"/>
              </w:rPr>
            </w:pPr>
            <w:r w:rsidRPr="001E53C5">
              <w:rPr>
                <w:b/>
                <w:sz w:val="20"/>
                <w:szCs w:val="20"/>
              </w:rPr>
              <w:t>General Instructional Format</w:t>
            </w:r>
          </w:p>
        </w:tc>
        <w:tc>
          <w:tcPr>
            <w:tcW w:w="7560" w:type="dxa"/>
          </w:tcPr>
          <w:p w:rsidR="001B67AD" w:rsidRPr="001E53C5" w:rsidRDefault="001B67AD" w:rsidP="001B67AD">
            <w:pPr>
              <w:jc w:val="center"/>
              <w:rPr>
                <w:b/>
                <w:sz w:val="20"/>
                <w:szCs w:val="20"/>
              </w:rPr>
            </w:pPr>
            <w:r w:rsidRPr="001E53C5">
              <w:rPr>
                <w:b/>
                <w:sz w:val="20"/>
                <w:szCs w:val="20"/>
              </w:rPr>
              <w:t xml:space="preserve">Formative Assessment Options </w:t>
            </w:r>
          </w:p>
        </w:tc>
      </w:tr>
      <w:bookmarkStart w:id="6" w:name="Check5"/>
      <w:tr w:rsidR="001B67AD" w:rsidRPr="001E53C5" w:rsidTr="00D557D9">
        <w:trPr>
          <w:trHeight w:val="1840"/>
        </w:trPr>
        <w:tc>
          <w:tcPr>
            <w:tcW w:w="5958" w:type="dxa"/>
          </w:tcPr>
          <w:p w:rsidR="001B67AD" w:rsidRPr="001E53C5" w:rsidRDefault="00761BF6" w:rsidP="001B67AD">
            <w:pPr>
              <w:tabs>
                <w:tab w:val="left" w:leader="underscore" w:pos="560"/>
              </w:tabs>
              <w:rPr>
                <w:b/>
                <w:sz w:val="20"/>
                <w:szCs w:val="20"/>
              </w:rPr>
            </w:pPr>
            <w:r w:rsidRPr="001E53C5">
              <w:rPr>
                <w:b/>
                <w:sz w:val="20"/>
                <w:szCs w:val="20"/>
              </w:rPr>
              <w:fldChar w:fldCharType="begin">
                <w:ffData>
                  <w:name w:val="Check5"/>
                  <w:enabled/>
                  <w:calcOnExit w:val="0"/>
                  <w:checkBox>
                    <w:sizeAuto/>
                    <w:default w:val="1"/>
                  </w:checkBox>
                </w:ffData>
              </w:fldChar>
            </w:r>
            <w:r w:rsidR="00504CDA" w:rsidRPr="001E53C5">
              <w:rPr>
                <w:b/>
                <w:sz w:val="20"/>
                <w:szCs w:val="20"/>
              </w:rPr>
              <w:instrText xml:space="preserve"> FORMCHECKBOX </w:instrText>
            </w:r>
            <w:r w:rsidRPr="001E53C5">
              <w:rPr>
                <w:b/>
                <w:sz w:val="20"/>
                <w:szCs w:val="20"/>
              </w:rPr>
            </w:r>
            <w:r w:rsidRPr="001E53C5">
              <w:rPr>
                <w:b/>
                <w:sz w:val="20"/>
                <w:szCs w:val="20"/>
              </w:rPr>
              <w:fldChar w:fldCharType="end"/>
            </w:r>
            <w:bookmarkEnd w:id="6"/>
            <w:r w:rsidR="001B67AD" w:rsidRPr="001E53C5">
              <w:rPr>
                <w:b/>
                <w:sz w:val="20"/>
                <w:szCs w:val="20"/>
              </w:rPr>
              <w:t xml:space="preserve"> Cooperative learning</w:t>
            </w:r>
          </w:p>
          <w:bookmarkStart w:id="7" w:name="Check6"/>
          <w:p w:rsidR="001B67AD" w:rsidRPr="001E53C5" w:rsidRDefault="00761BF6" w:rsidP="001B67AD">
            <w:pPr>
              <w:tabs>
                <w:tab w:val="left" w:leader="underscore" w:pos="560"/>
              </w:tabs>
              <w:rPr>
                <w:b/>
                <w:sz w:val="20"/>
                <w:szCs w:val="20"/>
              </w:rPr>
            </w:pPr>
            <w:r w:rsidRPr="001E53C5">
              <w:rPr>
                <w:b/>
                <w:sz w:val="20"/>
                <w:szCs w:val="20"/>
              </w:rPr>
              <w:fldChar w:fldCharType="begin">
                <w:ffData>
                  <w:name w:val="Check6"/>
                  <w:enabled/>
                  <w:calcOnExit w:val="0"/>
                  <w:checkBox>
                    <w:sizeAuto/>
                    <w:default w:val="0"/>
                    <w:checked w:val="0"/>
                  </w:checkBox>
                </w:ffData>
              </w:fldChar>
            </w:r>
            <w:r w:rsidR="001B67AD" w:rsidRPr="001E53C5">
              <w:rPr>
                <w:b/>
                <w:sz w:val="20"/>
                <w:szCs w:val="20"/>
              </w:rPr>
              <w:instrText xml:space="preserve"> FORMCHECKBOX </w:instrText>
            </w:r>
            <w:r w:rsidRPr="001E53C5">
              <w:rPr>
                <w:b/>
                <w:sz w:val="20"/>
                <w:szCs w:val="20"/>
              </w:rPr>
            </w:r>
            <w:r w:rsidRPr="001E53C5">
              <w:rPr>
                <w:b/>
                <w:sz w:val="20"/>
                <w:szCs w:val="20"/>
              </w:rPr>
              <w:fldChar w:fldCharType="end"/>
            </w:r>
            <w:bookmarkEnd w:id="7"/>
            <w:r w:rsidR="001B67AD" w:rsidRPr="001E53C5">
              <w:rPr>
                <w:b/>
                <w:sz w:val="20"/>
                <w:szCs w:val="20"/>
              </w:rPr>
              <w:t xml:space="preserve"> Project based</w:t>
            </w:r>
          </w:p>
          <w:bookmarkStart w:id="8" w:name="Check7"/>
          <w:p w:rsidR="001B67AD" w:rsidRPr="001E53C5" w:rsidRDefault="00761BF6" w:rsidP="001B67AD">
            <w:pPr>
              <w:tabs>
                <w:tab w:val="left" w:leader="underscore" w:pos="560"/>
              </w:tabs>
              <w:rPr>
                <w:b/>
                <w:sz w:val="20"/>
                <w:szCs w:val="20"/>
              </w:rPr>
            </w:pPr>
            <w:r w:rsidRPr="001E53C5">
              <w:rPr>
                <w:b/>
                <w:sz w:val="20"/>
                <w:szCs w:val="20"/>
              </w:rPr>
              <w:fldChar w:fldCharType="begin">
                <w:ffData>
                  <w:name w:val="Check7"/>
                  <w:enabled/>
                  <w:calcOnExit w:val="0"/>
                  <w:checkBox>
                    <w:sizeAuto/>
                    <w:default w:val="0"/>
                    <w:checked w:val="0"/>
                  </w:checkBox>
                </w:ffData>
              </w:fldChar>
            </w:r>
            <w:r w:rsidR="001B67AD" w:rsidRPr="001E53C5">
              <w:rPr>
                <w:b/>
                <w:sz w:val="20"/>
                <w:szCs w:val="20"/>
              </w:rPr>
              <w:instrText xml:space="preserve"> FORMCHECKBOX </w:instrText>
            </w:r>
            <w:r w:rsidRPr="001E53C5">
              <w:rPr>
                <w:b/>
                <w:sz w:val="20"/>
                <w:szCs w:val="20"/>
              </w:rPr>
            </w:r>
            <w:r w:rsidRPr="001E53C5">
              <w:rPr>
                <w:b/>
                <w:sz w:val="20"/>
                <w:szCs w:val="20"/>
              </w:rPr>
              <w:fldChar w:fldCharType="end"/>
            </w:r>
            <w:bookmarkEnd w:id="8"/>
            <w:r w:rsidR="001B67AD" w:rsidRPr="001E53C5">
              <w:rPr>
                <w:b/>
                <w:sz w:val="20"/>
                <w:szCs w:val="20"/>
              </w:rPr>
              <w:t xml:space="preserve"> Performance event/task</w:t>
            </w:r>
          </w:p>
          <w:bookmarkStart w:id="9" w:name="Check8"/>
          <w:p w:rsidR="001B67AD" w:rsidRPr="001E53C5" w:rsidRDefault="00761BF6" w:rsidP="001B67AD">
            <w:pPr>
              <w:tabs>
                <w:tab w:val="left" w:leader="underscore" w:pos="560"/>
              </w:tabs>
              <w:rPr>
                <w:b/>
                <w:sz w:val="20"/>
                <w:szCs w:val="20"/>
              </w:rPr>
            </w:pPr>
            <w:r w:rsidRPr="001E53C5">
              <w:rPr>
                <w:b/>
                <w:sz w:val="20"/>
                <w:szCs w:val="20"/>
              </w:rPr>
              <w:fldChar w:fldCharType="begin">
                <w:ffData>
                  <w:name w:val="Check8"/>
                  <w:enabled/>
                  <w:calcOnExit w:val="0"/>
                  <w:checkBox>
                    <w:sizeAuto/>
                    <w:default w:val="0"/>
                  </w:checkBox>
                </w:ffData>
              </w:fldChar>
            </w:r>
            <w:r w:rsidR="001B67AD" w:rsidRPr="001E53C5">
              <w:rPr>
                <w:b/>
                <w:sz w:val="20"/>
                <w:szCs w:val="20"/>
              </w:rPr>
              <w:instrText xml:space="preserve"> FORMCHECKBOX </w:instrText>
            </w:r>
            <w:r w:rsidRPr="001E53C5">
              <w:rPr>
                <w:b/>
                <w:sz w:val="20"/>
                <w:szCs w:val="20"/>
              </w:rPr>
            </w:r>
            <w:r w:rsidRPr="001E53C5">
              <w:rPr>
                <w:b/>
                <w:sz w:val="20"/>
                <w:szCs w:val="20"/>
              </w:rPr>
              <w:fldChar w:fldCharType="end"/>
            </w:r>
            <w:bookmarkEnd w:id="9"/>
            <w:r w:rsidR="001B67AD" w:rsidRPr="001E53C5">
              <w:rPr>
                <w:b/>
                <w:sz w:val="20"/>
                <w:szCs w:val="20"/>
              </w:rPr>
              <w:t xml:space="preserve"> Note-taking</w:t>
            </w:r>
          </w:p>
          <w:bookmarkStart w:id="10" w:name="Check9"/>
          <w:p w:rsidR="000346FF" w:rsidRPr="001E53C5" w:rsidRDefault="00761BF6" w:rsidP="001B67AD">
            <w:pPr>
              <w:tabs>
                <w:tab w:val="left" w:leader="underscore" w:pos="560"/>
              </w:tabs>
              <w:rPr>
                <w:b/>
                <w:sz w:val="20"/>
                <w:szCs w:val="20"/>
              </w:rPr>
            </w:pPr>
            <w:r w:rsidRPr="001E53C5">
              <w:rPr>
                <w:b/>
                <w:sz w:val="20"/>
                <w:szCs w:val="20"/>
              </w:rPr>
              <w:fldChar w:fldCharType="begin">
                <w:ffData>
                  <w:name w:val="Check9"/>
                  <w:enabled/>
                  <w:calcOnExit w:val="0"/>
                  <w:checkBox>
                    <w:sizeAuto/>
                    <w:default w:val="1"/>
                  </w:checkBox>
                </w:ffData>
              </w:fldChar>
            </w:r>
            <w:r w:rsidR="00504CDA" w:rsidRPr="001E53C5">
              <w:rPr>
                <w:b/>
                <w:sz w:val="20"/>
                <w:szCs w:val="20"/>
              </w:rPr>
              <w:instrText xml:space="preserve"> FORMCHECKBOX </w:instrText>
            </w:r>
            <w:r w:rsidRPr="001E53C5">
              <w:rPr>
                <w:b/>
                <w:sz w:val="20"/>
                <w:szCs w:val="20"/>
              </w:rPr>
            </w:r>
            <w:r w:rsidRPr="001E53C5">
              <w:rPr>
                <w:b/>
                <w:sz w:val="20"/>
                <w:szCs w:val="20"/>
              </w:rPr>
              <w:fldChar w:fldCharType="end"/>
            </w:r>
            <w:bookmarkEnd w:id="10"/>
            <w:r w:rsidR="001B67AD" w:rsidRPr="001E53C5">
              <w:rPr>
                <w:b/>
                <w:sz w:val="20"/>
                <w:szCs w:val="20"/>
              </w:rPr>
              <w:t xml:space="preserve"> Presentation</w:t>
            </w:r>
          </w:p>
          <w:p w:rsidR="000346FF" w:rsidRPr="001E53C5" w:rsidRDefault="00761BF6" w:rsidP="000346FF">
            <w:pPr>
              <w:tabs>
                <w:tab w:val="left" w:leader="underscore" w:pos="560"/>
              </w:tabs>
              <w:rPr>
                <w:b/>
                <w:sz w:val="20"/>
                <w:szCs w:val="20"/>
              </w:rPr>
            </w:pPr>
            <w:r w:rsidRPr="001E53C5">
              <w:rPr>
                <w:b/>
                <w:sz w:val="20"/>
                <w:szCs w:val="20"/>
              </w:rPr>
              <w:fldChar w:fldCharType="begin">
                <w:ffData>
                  <w:name w:val=""/>
                  <w:enabled/>
                  <w:calcOnExit w:val="0"/>
                  <w:checkBox>
                    <w:sizeAuto/>
                    <w:default w:val="1"/>
                  </w:checkBox>
                </w:ffData>
              </w:fldChar>
            </w:r>
            <w:r w:rsidR="00504CDA" w:rsidRPr="001E53C5">
              <w:rPr>
                <w:b/>
                <w:sz w:val="20"/>
                <w:szCs w:val="20"/>
              </w:rPr>
              <w:instrText xml:space="preserve"> FORMCHECKBOX </w:instrText>
            </w:r>
            <w:r w:rsidRPr="001E53C5">
              <w:rPr>
                <w:b/>
                <w:sz w:val="20"/>
                <w:szCs w:val="20"/>
              </w:rPr>
            </w:r>
            <w:r w:rsidRPr="001E53C5">
              <w:rPr>
                <w:b/>
                <w:sz w:val="20"/>
                <w:szCs w:val="20"/>
              </w:rPr>
              <w:fldChar w:fldCharType="end"/>
            </w:r>
            <w:r w:rsidR="000346FF" w:rsidRPr="001E53C5">
              <w:rPr>
                <w:b/>
                <w:sz w:val="20"/>
                <w:szCs w:val="20"/>
              </w:rPr>
              <w:t xml:space="preserve"> Direct Instruction (I do, We do, You do)</w:t>
            </w:r>
          </w:p>
          <w:p w:rsidR="000346FF" w:rsidRPr="001E53C5" w:rsidRDefault="00761BF6" w:rsidP="000346FF">
            <w:pPr>
              <w:tabs>
                <w:tab w:val="left" w:leader="underscore" w:pos="560"/>
              </w:tabs>
              <w:rPr>
                <w:b/>
                <w:sz w:val="20"/>
                <w:szCs w:val="20"/>
              </w:rPr>
            </w:pPr>
            <w:r w:rsidRPr="001E53C5">
              <w:rPr>
                <w:b/>
                <w:sz w:val="20"/>
                <w:szCs w:val="20"/>
              </w:rPr>
              <w:fldChar w:fldCharType="begin">
                <w:ffData>
                  <w:name w:val="Check9"/>
                  <w:enabled/>
                  <w:calcOnExit w:val="0"/>
                  <w:checkBox>
                    <w:sizeAuto/>
                    <w:default w:val="0"/>
                  </w:checkBox>
                </w:ffData>
              </w:fldChar>
            </w:r>
            <w:r w:rsidR="000346FF" w:rsidRPr="001E53C5">
              <w:rPr>
                <w:b/>
                <w:sz w:val="20"/>
                <w:szCs w:val="20"/>
              </w:rPr>
              <w:instrText xml:space="preserve"> FORMCHECKBOX </w:instrText>
            </w:r>
            <w:r w:rsidRPr="001E53C5">
              <w:rPr>
                <w:b/>
                <w:sz w:val="20"/>
                <w:szCs w:val="20"/>
              </w:rPr>
            </w:r>
            <w:r w:rsidRPr="001E53C5">
              <w:rPr>
                <w:b/>
                <w:sz w:val="20"/>
                <w:szCs w:val="20"/>
              </w:rPr>
              <w:fldChar w:fldCharType="end"/>
            </w:r>
            <w:r w:rsidR="000346FF" w:rsidRPr="001E53C5">
              <w:rPr>
                <w:b/>
                <w:sz w:val="20"/>
                <w:szCs w:val="20"/>
              </w:rPr>
              <w:t>Indirect Instruction</w:t>
            </w:r>
          </w:p>
          <w:bookmarkStart w:id="11" w:name="Check10"/>
          <w:p w:rsidR="001B67AD" w:rsidRPr="001E53C5" w:rsidRDefault="00761BF6" w:rsidP="00504CDA">
            <w:pPr>
              <w:tabs>
                <w:tab w:val="left" w:leader="underscore" w:pos="560"/>
              </w:tabs>
              <w:rPr>
                <w:b/>
                <w:sz w:val="20"/>
                <w:szCs w:val="20"/>
              </w:rPr>
            </w:pPr>
            <w:r w:rsidRPr="001E53C5">
              <w:rPr>
                <w:b/>
                <w:sz w:val="20"/>
                <w:szCs w:val="20"/>
              </w:rPr>
              <w:fldChar w:fldCharType="begin">
                <w:ffData>
                  <w:name w:val="Check10"/>
                  <w:enabled/>
                  <w:calcOnExit w:val="0"/>
                  <w:checkBox>
                    <w:sizeAuto/>
                    <w:default w:val="1"/>
                  </w:checkBox>
                </w:ffData>
              </w:fldChar>
            </w:r>
            <w:r w:rsidR="00504CDA" w:rsidRPr="001E53C5">
              <w:rPr>
                <w:b/>
                <w:sz w:val="20"/>
                <w:szCs w:val="20"/>
              </w:rPr>
              <w:instrText xml:space="preserve"> FORMCHECKBOX </w:instrText>
            </w:r>
            <w:r w:rsidRPr="001E53C5">
              <w:rPr>
                <w:b/>
                <w:sz w:val="20"/>
                <w:szCs w:val="20"/>
              </w:rPr>
            </w:r>
            <w:r w:rsidRPr="001E53C5">
              <w:rPr>
                <w:b/>
                <w:sz w:val="20"/>
                <w:szCs w:val="20"/>
              </w:rPr>
              <w:fldChar w:fldCharType="end"/>
            </w:r>
            <w:bookmarkEnd w:id="11"/>
            <w:r w:rsidR="001B67AD" w:rsidRPr="001E53C5">
              <w:rPr>
                <w:b/>
                <w:sz w:val="20"/>
                <w:szCs w:val="20"/>
              </w:rPr>
              <w:t>Other:</w:t>
            </w:r>
            <w:bookmarkStart w:id="12" w:name="Text8"/>
            <w:r w:rsidR="005B0E0F" w:rsidRPr="001E53C5">
              <w:rPr>
                <w:b/>
                <w:sz w:val="20"/>
                <w:szCs w:val="20"/>
              </w:rPr>
              <w:t xml:space="preserve"> </w:t>
            </w:r>
            <w:bookmarkEnd w:id="12"/>
            <w:r w:rsidR="00504CDA" w:rsidRPr="001E53C5">
              <w:rPr>
                <w:b/>
                <w:sz w:val="20"/>
                <w:szCs w:val="20"/>
              </w:rPr>
              <w:t>graphic organizers</w:t>
            </w:r>
            <w:r w:rsidR="001B67AD" w:rsidRPr="001E53C5">
              <w:rPr>
                <w:b/>
                <w:sz w:val="20"/>
                <w:szCs w:val="20"/>
              </w:rPr>
              <w:t xml:space="preserve"> </w:t>
            </w:r>
          </w:p>
        </w:tc>
        <w:bookmarkStart w:id="13" w:name="Check11"/>
        <w:tc>
          <w:tcPr>
            <w:tcW w:w="7560" w:type="dxa"/>
          </w:tcPr>
          <w:p w:rsidR="001E3D6F" w:rsidRPr="001E53C5" w:rsidRDefault="00761BF6" w:rsidP="001B67AD">
            <w:pPr>
              <w:tabs>
                <w:tab w:val="left" w:leader="underscore" w:pos="706"/>
                <w:tab w:val="left" w:pos="3606"/>
                <w:tab w:val="left" w:leader="underscore" w:pos="4306"/>
              </w:tabs>
              <w:rPr>
                <w:b/>
                <w:sz w:val="20"/>
                <w:szCs w:val="20"/>
              </w:rPr>
            </w:pPr>
            <w:r w:rsidRPr="001E53C5">
              <w:rPr>
                <w:b/>
                <w:sz w:val="20"/>
                <w:szCs w:val="20"/>
              </w:rPr>
              <w:fldChar w:fldCharType="begin">
                <w:ffData>
                  <w:name w:val="Check11"/>
                  <w:enabled/>
                  <w:calcOnExit w:val="0"/>
                  <w:checkBox>
                    <w:sizeAuto/>
                    <w:default w:val="0"/>
                  </w:checkBox>
                </w:ffData>
              </w:fldChar>
            </w:r>
            <w:r w:rsidR="001B67AD" w:rsidRPr="001E53C5">
              <w:rPr>
                <w:b/>
                <w:sz w:val="20"/>
                <w:szCs w:val="20"/>
              </w:rPr>
              <w:instrText xml:space="preserve"> FORMCHECKBOX </w:instrText>
            </w:r>
            <w:r w:rsidRPr="001E53C5">
              <w:rPr>
                <w:b/>
                <w:sz w:val="20"/>
                <w:szCs w:val="20"/>
              </w:rPr>
            </w:r>
            <w:r w:rsidRPr="001E53C5">
              <w:rPr>
                <w:b/>
                <w:sz w:val="20"/>
                <w:szCs w:val="20"/>
              </w:rPr>
              <w:fldChar w:fldCharType="end"/>
            </w:r>
            <w:bookmarkEnd w:id="13"/>
            <w:r w:rsidR="001B67AD" w:rsidRPr="001E53C5">
              <w:rPr>
                <w:b/>
                <w:sz w:val="20"/>
                <w:szCs w:val="20"/>
              </w:rPr>
              <w:t xml:space="preserve"> </w:t>
            </w:r>
            <w:r w:rsidR="001E3D6F" w:rsidRPr="001E53C5">
              <w:rPr>
                <w:b/>
                <w:sz w:val="20"/>
                <w:szCs w:val="20"/>
              </w:rPr>
              <w:t>Observation with Data Collection</w:t>
            </w:r>
          </w:p>
          <w:p w:rsidR="001E3D6F" w:rsidRPr="001E53C5" w:rsidRDefault="00761BF6" w:rsidP="001E3D6F">
            <w:pPr>
              <w:tabs>
                <w:tab w:val="left" w:leader="underscore" w:pos="706"/>
                <w:tab w:val="left" w:pos="3606"/>
                <w:tab w:val="left" w:leader="underscore" w:pos="4306"/>
              </w:tabs>
              <w:rPr>
                <w:b/>
                <w:sz w:val="20"/>
                <w:szCs w:val="20"/>
              </w:rPr>
            </w:pPr>
            <w:r w:rsidRPr="001E53C5">
              <w:rPr>
                <w:b/>
                <w:sz w:val="20"/>
                <w:szCs w:val="20"/>
              </w:rPr>
              <w:fldChar w:fldCharType="begin">
                <w:ffData>
                  <w:name w:val="Check11"/>
                  <w:enabled/>
                  <w:calcOnExit w:val="0"/>
                  <w:checkBox>
                    <w:sizeAuto/>
                    <w:default w:val="0"/>
                  </w:checkBox>
                </w:ffData>
              </w:fldChar>
            </w:r>
            <w:r w:rsidR="001E3D6F" w:rsidRPr="001E53C5">
              <w:rPr>
                <w:b/>
                <w:sz w:val="20"/>
                <w:szCs w:val="20"/>
              </w:rPr>
              <w:instrText xml:space="preserve"> FORMCHECKBOX </w:instrText>
            </w:r>
            <w:r w:rsidRPr="001E53C5">
              <w:rPr>
                <w:b/>
                <w:sz w:val="20"/>
                <w:szCs w:val="20"/>
              </w:rPr>
            </w:r>
            <w:r w:rsidRPr="001E53C5">
              <w:rPr>
                <w:b/>
                <w:sz w:val="20"/>
                <w:szCs w:val="20"/>
              </w:rPr>
              <w:fldChar w:fldCharType="end"/>
            </w:r>
            <w:r w:rsidR="001E3D6F" w:rsidRPr="001E53C5">
              <w:rPr>
                <w:b/>
                <w:sz w:val="20"/>
                <w:szCs w:val="20"/>
              </w:rPr>
              <w:t xml:space="preserve"> Random Reporter</w:t>
            </w:r>
            <w:r w:rsidR="001E3D6F" w:rsidRPr="001E53C5">
              <w:rPr>
                <w:b/>
                <w:sz w:val="20"/>
                <w:szCs w:val="20"/>
              </w:rPr>
              <w:tab/>
            </w:r>
          </w:p>
          <w:p w:rsidR="001E3D6F" w:rsidRPr="001E53C5" w:rsidRDefault="00761BF6" w:rsidP="001E3D6F">
            <w:pPr>
              <w:tabs>
                <w:tab w:val="left" w:leader="underscore" w:pos="706"/>
                <w:tab w:val="left" w:pos="3606"/>
                <w:tab w:val="left" w:leader="underscore" w:pos="4306"/>
              </w:tabs>
              <w:rPr>
                <w:b/>
                <w:sz w:val="20"/>
                <w:szCs w:val="20"/>
              </w:rPr>
            </w:pPr>
            <w:r w:rsidRPr="001E53C5">
              <w:rPr>
                <w:b/>
                <w:sz w:val="20"/>
                <w:szCs w:val="20"/>
              </w:rPr>
              <w:fldChar w:fldCharType="begin">
                <w:ffData>
                  <w:name w:val=""/>
                  <w:enabled/>
                  <w:calcOnExit w:val="0"/>
                  <w:checkBox>
                    <w:sizeAuto/>
                    <w:default w:val="1"/>
                  </w:checkBox>
                </w:ffData>
              </w:fldChar>
            </w:r>
            <w:r w:rsidR="00FD60A6" w:rsidRPr="001E53C5">
              <w:rPr>
                <w:b/>
                <w:sz w:val="20"/>
                <w:szCs w:val="20"/>
              </w:rPr>
              <w:instrText xml:space="preserve"> FORMCHECKBOX </w:instrText>
            </w:r>
            <w:r w:rsidRPr="001E53C5">
              <w:rPr>
                <w:b/>
                <w:sz w:val="20"/>
                <w:szCs w:val="20"/>
              </w:rPr>
            </w:r>
            <w:r w:rsidRPr="001E53C5">
              <w:rPr>
                <w:b/>
                <w:sz w:val="20"/>
                <w:szCs w:val="20"/>
              </w:rPr>
              <w:fldChar w:fldCharType="end"/>
            </w:r>
            <w:r w:rsidR="001E3D6F" w:rsidRPr="001E53C5">
              <w:rPr>
                <w:b/>
                <w:sz w:val="20"/>
                <w:szCs w:val="20"/>
              </w:rPr>
              <w:t xml:space="preserve"> Ticket out the door</w:t>
            </w:r>
            <w:r w:rsidR="001E3D6F" w:rsidRPr="001E53C5">
              <w:rPr>
                <w:b/>
                <w:sz w:val="20"/>
                <w:szCs w:val="20"/>
              </w:rPr>
              <w:tab/>
            </w:r>
          </w:p>
          <w:p w:rsidR="001B67AD" w:rsidRPr="001E53C5" w:rsidRDefault="00761BF6" w:rsidP="001E3D6F">
            <w:pPr>
              <w:tabs>
                <w:tab w:val="left" w:leader="underscore" w:pos="706"/>
                <w:tab w:val="left" w:pos="3606"/>
                <w:tab w:val="left" w:leader="underscore" w:pos="4306"/>
              </w:tabs>
              <w:rPr>
                <w:b/>
                <w:sz w:val="20"/>
                <w:szCs w:val="20"/>
              </w:rPr>
            </w:pPr>
            <w:r w:rsidRPr="001E53C5">
              <w:rPr>
                <w:b/>
                <w:sz w:val="20"/>
                <w:szCs w:val="20"/>
              </w:rPr>
              <w:fldChar w:fldCharType="begin">
                <w:ffData>
                  <w:name w:val=""/>
                  <w:enabled/>
                  <w:calcOnExit w:val="0"/>
                  <w:checkBox>
                    <w:sizeAuto/>
                    <w:default w:val="1"/>
                  </w:checkBox>
                </w:ffData>
              </w:fldChar>
            </w:r>
            <w:r w:rsidR="00504CDA" w:rsidRPr="001E53C5">
              <w:rPr>
                <w:b/>
                <w:sz w:val="20"/>
                <w:szCs w:val="20"/>
              </w:rPr>
              <w:instrText xml:space="preserve"> FORMCHECKBOX </w:instrText>
            </w:r>
            <w:r w:rsidRPr="001E53C5">
              <w:rPr>
                <w:b/>
                <w:sz w:val="20"/>
                <w:szCs w:val="20"/>
              </w:rPr>
            </w:r>
            <w:r w:rsidRPr="001E53C5">
              <w:rPr>
                <w:b/>
                <w:sz w:val="20"/>
                <w:szCs w:val="20"/>
              </w:rPr>
              <w:fldChar w:fldCharType="end"/>
            </w:r>
            <w:r w:rsidR="001E3D6F" w:rsidRPr="001E53C5">
              <w:rPr>
                <w:b/>
                <w:sz w:val="20"/>
                <w:szCs w:val="20"/>
              </w:rPr>
              <w:t xml:space="preserve"> Think Pair Share</w:t>
            </w:r>
            <w:r w:rsidR="001E3D6F" w:rsidRPr="001E53C5">
              <w:rPr>
                <w:b/>
                <w:sz w:val="20"/>
                <w:szCs w:val="20"/>
              </w:rPr>
              <w:tab/>
            </w:r>
          </w:p>
          <w:bookmarkStart w:id="14" w:name="Check13"/>
          <w:p w:rsidR="001B67AD" w:rsidRPr="001E53C5" w:rsidRDefault="00761BF6" w:rsidP="001B67AD">
            <w:pPr>
              <w:tabs>
                <w:tab w:val="left" w:leader="underscore" w:pos="706"/>
                <w:tab w:val="left" w:pos="3606"/>
                <w:tab w:val="left" w:leader="underscore" w:pos="4306"/>
              </w:tabs>
              <w:rPr>
                <w:b/>
                <w:sz w:val="20"/>
                <w:szCs w:val="20"/>
              </w:rPr>
            </w:pPr>
            <w:r w:rsidRPr="001E53C5">
              <w:rPr>
                <w:b/>
                <w:sz w:val="20"/>
                <w:szCs w:val="20"/>
              </w:rPr>
              <w:fldChar w:fldCharType="begin">
                <w:ffData>
                  <w:name w:val="Check13"/>
                  <w:enabled/>
                  <w:calcOnExit w:val="0"/>
                  <w:checkBox>
                    <w:sizeAuto/>
                    <w:default w:val="1"/>
                  </w:checkBox>
                </w:ffData>
              </w:fldChar>
            </w:r>
            <w:r w:rsidR="00504CDA" w:rsidRPr="001E53C5">
              <w:rPr>
                <w:b/>
                <w:sz w:val="20"/>
                <w:szCs w:val="20"/>
              </w:rPr>
              <w:instrText xml:space="preserve"> FORMCHECKBOX </w:instrText>
            </w:r>
            <w:r w:rsidRPr="001E53C5">
              <w:rPr>
                <w:b/>
                <w:sz w:val="20"/>
                <w:szCs w:val="20"/>
              </w:rPr>
            </w:r>
            <w:r w:rsidRPr="001E53C5">
              <w:rPr>
                <w:b/>
                <w:sz w:val="20"/>
                <w:szCs w:val="20"/>
              </w:rPr>
              <w:fldChar w:fldCharType="end"/>
            </w:r>
            <w:bookmarkEnd w:id="14"/>
            <w:r w:rsidR="001B67AD" w:rsidRPr="001E53C5">
              <w:rPr>
                <w:b/>
                <w:sz w:val="20"/>
                <w:szCs w:val="20"/>
              </w:rPr>
              <w:t xml:space="preserve"> Student work sample</w:t>
            </w:r>
            <w:r w:rsidR="001B67AD" w:rsidRPr="001E53C5">
              <w:rPr>
                <w:b/>
                <w:sz w:val="20"/>
                <w:szCs w:val="20"/>
              </w:rPr>
              <w:tab/>
            </w:r>
          </w:p>
          <w:bookmarkStart w:id="15" w:name="Check14"/>
          <w:p w:rsidR="001B67AD" w:rsidRPr="001E53C5" w:rsidRDefault="00761BF6" w:rsidP="001B67AD">
            <w:pPr>
              <w:tabs>
                <w:tab w:val="left" w:leader="underscore" w:pos="706"/>
                <w:tab w:val="left" w:pos="3606"/>
                <w:tab w:val="left" w:leader="underscore" w:pos="4306"/>
              </w:tabs>
              <w:rPr>
                <w:b/>
                <w:sz w:val="20"/>
                <w:szCs w:val="20"/>
              </w:rPr>
            </w:pPr>
            <w:r w:rsidRPr="001E53C5">
              <w:rPr>
                <w:b/>
                <w:sz w:val="20"/>
                <w:szCs w:val="20"/>
              </w:rPr>
              <w:fldChar w:fldCharType="begin">
                <w:ffData>
                  <w:name w:val="Check14"/>
                  <w:enabled/>
                  <w:calcOnExit w:val="0"/>
                  <w:checkBox>
                    <w:sizeAuto/>
                    <w:default w:val="0"/>
                  </w:checkBox>
                </w:ffData>
              </w:fldChar>
            </w:r>
            <w:r w:rsidR="001B67AD" w:rsidRPr="001E53C5">
              <w:rPr>
                <w:b/>
                <w:sz w:val="20"/>
                <w:szCs w:val="20"/>
              </w:rPr>
              <w:instrText xml:space="preserve"> FORMCHECKBOX </w:instrText>
            </w:r>
            <w:r w:rsidRPr="001E53C5">
              <w:rPr>
                <w:b/>
                <w:sz w:val="20"/>
                <w:szCs w:val="20"/>
              </w:rPr>
            </w:r>
            <w:r w:rsidRPr="001E53C5">
              <w:rPr>
                <w:b/>
                <w:sz w:val="20"/>
                <w:szCs w:val="20"/>
              </w:rPr>
              <w:fldChar w:fldCharType="end"/>
            </w:r>
            <w:bookmarkEnd w:id="15"/>
            <w:r w:rsidR="001B67AD" w:rsidRPr="001E53C5">
              <w:rPr>
                <w:b/>
                <w:sz w:val="20"/>
                <w:szCs w:val="20"/>
              </w:rPr>
              <w:t xml:space="preserve"> Video tape</w:t>
            </w:r>
          </w:p>
          <w:bookmarkStart w:id="16" w:name="Check15"/>
          <w:p w:rsidR="001B67AD" w:rsidRPr="001E53C5" w:rsidRDefault="00761BF6" w:rsidP="001B67AD">
            <w:pPr>
              <w:tabs>
                <w:tab w:val="left" w:leader="underscore" w:pos="706"/>
                <w:tab w:val="left" w:pos="3606"/>
                <w:tab w:val="left" w:leader="underscore" w:pos="4306"/>
              </w:tabs>
              <w:rPr>
                <w:b/>
                <w:sz w:val="20"/>
                <w:szCs w:val="20"/>
              </w:rPr>
            </w:pPr>
            <w:r w:rsidRPr="001E53C5">
              <w:rPr>
                <w:b/>
                <w:sz w:val="20"/>
                <w:szCs w:val="20"/>
              </w:rPr>
              <w:fldChar w:fldCharType="begin">
                <w:ffData>
                  <w:name w:val="Check15"/>
                  <w:enabled/>
                  <w:calcOnExit w:val="0"/>
                  <w:checkBox>
                    <w:sizeAuto/>
                    <w:default w:val="0"/>
                  </w:checkBox>
                </w:ffData>
              </w:fldChar>
            </w:r>
            <w:r w:rsidR="001B67AD" w:rsidRPr="001E53C5">
              <w:rPr>
                <w:b/>
                <w:sz w:val="20"/>
                <w:szCs w:val="20"/>
              </w:rPr>
              <w:instrText xml:space="preserve"> FORMCHECKBOX </w:instrText>
            </w:r>
            <w:r w:rsidRPr="001E53C5">
              <w:rPr>
                <w:b/>
                <w:sz w:val="20"/>
                <w:szCs w:val="20"/>
              </w:rPr>
            </w:r>
            <w:r w:rsidRPr="001E53C5">
              <w:rPr>
                <w:b/>
                <w:sz w:val="20"/>
                <w:szCs w:val="20"/>
              </w:rPr>
              <w:fldChar w:fldCharType="end"/>
            </w:r>
            <w:bookmarkEnd w:id="16"/>
            <w:r w:rsidR="001B67AD" w:rsidRPr="001E53C5">
              <w:rPr>
                <w:b/>
                <w:sz w:val="20"/>
                <w:szCs w:val="20"/>
              </w:rPr>
              <w:t xml:space="preserve"> Multiple choice Item</w:t>
            </w:r>
            <w:r w:rsidR="001B67AD" w:rsidRPr="001E53C5">
              <w:rPr>
                <w:b/>
                <w:sz w:val="20"/>
                <w:szCs w:val="20"/>
              </w:rPr>
              <w:tab/>
            </w:r>
          </w:p>
          <w:bookmarkStart w:id="17" w:name="Check16"/>
          <w:p w:rsidR="001B67AD" w:rsidRPr="001E53C5" w:rsidRDefault="00761BF6" w:rsidP="001B67AD">
            <w:pPr>
              <w:tabs>
                <w:tab w:val="left" w:leader="underscore" w:pos="706"/>
                <w:tab w:val="left" w:pos="3606"/>
                <w:tab w:val="left" w:leader="underscore" w:pos="4306"/>
              </w:tabs>
              <w:rPr>
                <w:b/>
                <w:sz w:val="20"/>
                <w:szCs w:val="20"/>
              </w:rPr>
            </w:pPr>
            <w:r w:rsidRPr="001E53C5">
              <w:rPr>
                <w:b/>
                <w:sz w:val="20"/>
                <w:szCs w:val="20"/>
              </w:rPr>
              <w:fldChar w:fldCharType="begin">
                <w:ffData>
                  <w:name w:val="Check16"/>
                  <w:enabled/>
                  <w:calcOnExit w:val="0"/>
                  <w:checkBox>
                    <w:sizeAuto/>
                    <w:default w:val="0"/>
                  </w:checkBox>
                </w:ffData>
              </w:fldChar>
            </w:r>
            <w:r w:rsidR="001B67AD" w:rsidRPr="001E53C5">
              <w:rPr>
                <w:b/>
                <w:sz w:val="20"/>
                <w:szCs w:val="20"/>
              </w:rPr>
              <w:instrText xml:space="preserve"> FORMCHECKBOX </w:instrText>
            </w:r>
            <w:r w:rsidRPr="001E53C5">
              <w:rPr>
                <w:b/>
                <w:sz w:val="20"/>
                <w:szCs w:val="20"/>
              </w:rPr>
            </w:r>
            <w:r w:rsidRPr="001E53C5">
              <w:rPr>
                <w:b/>
                <w:sz w:val="20"/>
                <w:szCs w:val="20"/>
              </w:rPr>
              <w:fldChar w:fldCharType="end"/>
            </w:r>
            <w:bookmarkEnd w:id="17"/>
            <w:r w:rsidR="001B67AD" w:rsidRPr="001E53C5">
              <w:rPr>
                <w:b/>
                <w:sz w:val="20"/>
                <w:szCs w:val="20"/>
              </w:rPr>
              <w:t xml:space="preserve"> Open response Item</w:t>
            </w:r>
            <w:r w:rsidR="001B67AD" w:rsidRPr="001E53C5">
              <w:rPr>
                <w:b/>
                <w:sz w:val="20"/>
                <w:szCs w:val="20"/>
              </w:rPr>
              <w:tab/>
            </w:r>
          </w:p>
          <w:bookmarkStart w:id="18" w:name="Check17"/>
          <w:p w:rsidR="001B67AD" w:rsidRPr="001E53C5" w:rsidRDefault="00761BF6" w:rsidP="00570D42">
            <w:pPr>
              <w:tabs>
                <w:tab w:val="left" w:leader="underscore" w:pos="706"/>
                <w:tab w:val="left" w:pos="3606"/>
                <w:tab w:val="left" w:leader="underscore" w:pos="4306"/>
              </w:tabs>
              <w:rPr>
                <w:b/>
                <w:sz w:val="20"/>
                <w:szCs w:val="20"/>
              </w:rPr>
            </w:pPr>
            <w:r>
              <w:rPr>
                <w:b/>
                <w:sz w:val="20"/>
                <w:szCs w:val="20"/>
              </w:rPr>
              <w:fldChar w:fldCharType="begin">
                <w:ffData>
                  <w:name w:val="Check17"/>
                  <w:enabled/>
                  <w:calcOnExit w:val="0"/>
                  <w:checkBox>
                    <w:sizeAuto/>
                    <w:default w:val="1"/>
                  </w:checkBox>
                </w:ffData>
              </w:fldChar>
            </w:r>
            <w:r w:rsidR="004F79EB">
              <w:rPr>
                <w:b/>
                <w:sz w:val="20"/>
                <w:szCs w:val="20"/>
              </w:rPr>
              <w:instrText xml:space="preserve"> FORMCHECKBOX </w:instrText>
            </w:r>
            <w:r>
              <w:rPr>
                <w:b/>
                <w:sz w:val="20"/>
                <w:szCs w:val="20"/>
              </w:rPr>
            </w:r>
            <w:r>
              <w:rPr>
                <w:b/>
                <w:sz w:val="20"/>
                <w:szCs w:val="20"/>
              </w:rPr>
              <w:fldChar w:fldCharType="end"/>
            </w:r>
            <w:bookmarkEnd w:id="18"/>
            <w:r w:rsidR="001B67AD" w:rsidRPr="001E53C5">
              <w:rPr>
                <w:b/>
                <w:sz w:val="20"/>
                <w:szCs w:val="20"/>
              </w:rPr>
              <w:t xml:space="preserve"> Item Other:</w:t>
            </w:r>
            <w:bookmarkStart w:id="19" w:name="Text9"/>
            <w:r w:rsidR="005B0E0F" w:rsidRPr="001E53C5">
              <w:rPr>
                <w:b/>
                <w:sz w:val="20"/>
                <w:szCs w:val="20"/>
              </w:rPr>
              <w:t xml:space="preserve"> </w:t>
            </w:r>
            <w:bookmarkEnd w:id="19"/>
          </w:p>
        </w:tc>
      </w:tr>
    </w:tbl>
    <w:p w:rsidR="00D42AED" w:rsidRPr="001E53C5" w:rsidRDefault="00D42AED" w:rsidP="00754A71">
      <w:pPr>
        <w:jc w:val="center"/>
      </w:pPr>
    </w:p>
    <w:p w:rsidR="00D42AED" w:rsidRPr="001E53C5" w:rsidRDefault="00D42AED" w:rsidP="00754A71">
      <w:pPr>
        <w:jc w:val="center"/>
      </w:pPr>
    </w:p>
    <w:p w:rsidR="001227D8" w:rsidRPr="001E53C5" w:rsidRDefault="00F70368" w:rsidP="00754A71">
      <w:pPr>
        <w:jc w:val="center"/>
      </w:pPr>
      <w:r w:rsidRPr="001E53C5">
        <w:br w:type="page"/>
      </w:r>
    </w:p>
    <w:p w:rsidR="001227D8" w:rsidRPr="001E53C5" w:rsidRDefault="00754A71" w:rsidP="00BE3444">
      <w:pPr>
        <w:pBdr>
          <w:top w:val="single" w:sz="4" w:space="1" w:color="auto"/>
          <w:left w:val="single" w:sz="4" w:space="4" w:color="auto"/>
          <w:bottom w:val="single" w:sz="4" w:space="1" w:color="auto"/>
          <w:right w:val="single" w:sz="4" w:space="4" w:color="auto"/>
        </w:pBdr>
        <w:rPr>
          <w:b/>
          <w:sz w:val="28"/>
          <w:szCs w:val="28"/>
          <w:u w:val="single"/>
        </w:rPr>
      </w:pPr>
      <w:r w:rsidRPr="001E53C5">
        <w:rPr>
          <w:b/>
          <w:sz w:val="28"/>
          <w:szCs w:val="28"/>
          <w:u w:val="single"/>
        </w:rPr>
        <w:lastRenderedPageBreak/>
        <w:t>Access to the Instructional Activity for Students at Different Communication Levels</w:t>
      </w:r>
    </w:p>
    <w:p w:rsidR="000B2457" w:rsidRPr="001E53C5" w:rsidRDefault="00754A71" w:rsidP="000B2457">
      <w:pPr>
        <w:shd w:val="clear" w:color="auto" w:fill="FFFFFF"/>
        <w:rPr>
          <w:b/>
          <w:color w:val="FF0000"/>
          <w:sz w:val="28"/>
          <w:szCs w:val="28"/>
          <w:u w:val="single"/>
        </w:rPr>
      </w:pPr>
      <w:r w:rsidRPr="001E53C5">
        <w:rPr>
          <w:b/>
          <w:color w:val="FF0000"/>
          <w:sz w:val="28"/>
          <w:szCs w:val="28"/>
          <w:u w:val="single"/>
        </w:rPr>
        <w:t xml:space="preserve">Symbolic </w:t>
      </w:r>
    </w:p>
    <w:p w:rsidR="001E53C5" w:rsidRPr="001E53C5" w:rsidRDefault="001E53C5" w:rsidP="001E53C5">
      <w:pPr>
        <w:shd w:val="clear" w:color="auto" w:fill="FFFFFF"/>
        <w:rPr>
          <w:sz w:val="28"/>
          <w:szCs w:val="28"/>
        </w:rPr>
      </w:pPr>
      <w:r w:rsidRPr="001E53C5">
        <w:rPr>
          <w:sz w:val="28"/>
          <w:szCs w:val="28"/>
        </w:rPr>
        <w:t xml:space="preserve">Students will: </w:t>
      </w:r>
    </w:p>
    <w:p w:rsidR="001E53C5" w:rsidRPr="001E53C5" w:rsidRDefault="001E53C5" w:rsidP="001E53C5">
      <w:pPr>
        <w:pStyle w:val="ListParagraph"/>
        <w:numPr>
          <w:ilvl w:val="0"/>
          <w:numId w:val="13"/>
        </w:numPr>
        <w:rPr>
          <w:b/>
          <w:sz w:val="28"/>
          <w:szCs w:val="28"/>
        </w:rPr>
      </w:pPr>
      <w:r w:rsidRPr="001E53C5">
        <w:rPr>
          <w:noProof/>
          <w:sz w:val="28"/>
          <w:szCs w:val="28"/>
        </w:rPr>
        <w:t xml:space="preserve">Identify and use properties of congruent and similar polygons </w:t>
      </w:r>
    </w:p>
    <w:p w:rsidR="001E53C5" w:rsidRPr="001E53C5" w:rsidRDefault="001E53C5" w:rsidP="001E53C5">
      <w:pPr>
        <w:pStyle w:val="NormalWeb"/>
        <w:shd w:val="clear" w:color="auto" w:fill="FFFFFF"/>
        <w:rPr>
          <w:rStyle w:val="Strong"/>
          <w:b w:val="0"/>
        </w:rPr>
      </w:pPr>
      <w:r w:rsidRPr="001E53C5">
        <w:rPr>
          <w:rStyle w:val="Strong"/>
        </w:rPr>
        <w:t>Opener:</w:t>
      </w:r>
      <w:r w:rsidRPr="001E53C5">
        <w:rPr>
          <w:rStyle w:val="Strong"/>
          <w:b w:val="0"/>
        </w:rPr>
        <w:t xml:space="preserve">  The teacher will pass out white boards, markers, and erasers.  If white boards are not available, the teacher can pass out white paper and markers.  Each student may need up to 3-5 sheets each.</w:t>
      </w:r>
    </w:p>
    <w:p w:rsidR="005A62D4" w:rsidRPr="001E53C5" w:rsidRDefault="005A62D4" w:rsidP="005A62D4">
      <w:pPr>
        <w:pStyle w:val="NoSpacing"/>
        <w:rPr>
          <w:rStyle w:val="Strong"/>
          <w:rFonts w:ascii="Times New Roman" w:eastAsia="Times New Roman" w:hAnsi="Times New Roman" w:cs="Times New Roman"/>
          <w:b w:val="0"/>
          <w:sz w:val="24"/>
          <w:szCs w:val="24"/>
        </w:rPr>
      </w:pPr>
      <w:r w:rsidRPr="001E53C5">
        <w:rPr>
          <w:rStyle w:val="Strong"/>
          <w:rFonts w:ascii="Times New Roman" w:eastAsia="Times New Roman" w:hAnsi="Times New Roman" w:cs="Times New Roman"/>
          <w:b w:val="0"/>
          <w:sz w:val="24"/>
          <w:szCs w:val="24"/>
        </w:rPr>
        <w:t xml:space="preserve">Review Vocabulary:  Adjacent angles, Adjacent sides, Corresponding angles, Corresponding sides, and Congruent figures </w:t>
      </w:r>
    </w:p>
    <w:p w:rsidR="00A47FDF" w:rsidRPr="001E53C5" w:rsidRDefault="00A47FDF" w:rsidP="00A47FDF">
      <w:pPr>
        <w:pStyle w:val="NoSpacing"/>
        <w:rPr>
          <w:rStyle w:val="Strong"/>
          <w:rFonts w:ascii="Times New Roman" w:eastAsia="Times New Roman" w:hAnsi="Times New Roman" w:cs="Times New Roman"/>
          <w:b w:val="0"/>
          <w:color w:val="FF0000"/>
          <w:sz w:val="24"/>
          <w:szCs w:val="24"/>
        </w:rPr>
      </w:pPr>
      <w:r w:rsidRPr="001E53C5">
        <w:rPr>
          <w:rStyle w:val="Strong"/>
          <w:rFonts w:ascii="Times New Roman" w:eastAsia="Times New Roman" w:hAnsi="Times New Roman" w:cs="Times New Roman"/>
          <w:b w:val="0"/>
          <w:color w:val="FF0000"/>
          <w:sz w:val="24"/>
          <w:szCs w:val="24"/>
        </w:rPr>
        <w:t>Give students a graphic organizer populated with the targeted vocabulary words.</w:t>
      </w:r>
    </w:p>
    <w:p w:rsidR="005A62D4" w:rsidRPr="001E53C5" w:rsidRDefault="005A62D4" w:rsidP="005A62D4">
      <w:pPr>
        <w:pStyle w:val="NoSpacing"/>
        <w:rPr>
          <w:rStyle w:val="Strong"/>
          <w:rFonts w:ascii="Times New Roman" w:eastAsia="Times New Roman" w:hAnsi="Times New Roman" w:cs="Times New Roman"/>
          <w:sz w:val="24"/>
          <w:szCs w:val="24"/>
        </w:rPr>
      </w:pPr>
    </w:p>
    <w:p w:rsidR="00B2412D" w:rsidRPr="001E53C5" w:rsidRDefault="00761BF6" w:rsidP="00B2412D">
      <w:r>
        <w:rPr>
          <w:noProof/>
        </w:rPr>
        <w:pict>
          <v:group id="_x0000_s1046" style="position:absolute;margin-left:401.7pt;margin-top:12.8pt;width:20.9pt;height:19.2pt;z-index:251678720" coordorigin="9645,7335" coordsize="677,623">
            <o:lock v:ext="edit" aspectratio="t"/>
            <v:group id="_x0000_s1042" style="position:absolute;left:9645;top:7335;width:677;height:577" coordorigin="7830,7380" coordsize="690,585">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7830;top:7380;width:690;height:585">
                <o:lock v:ext="edit" aspectratio="t"/>
              </v:shape>
              <v:shapetype id="_x0000_t32" coordsize="21600,21600" o:spt="32" o:oned="t" path="m,l21600,21600e" filled="f">
                <v:path arrowok="t" fillok="f" o:connecttype="none"/>
                <o:lock v:ext="edit" shapetype="t"/>
              </v:shapetype>
              <v:shape id="_x0000_s1041" type="#_x0000_t32" style="position:absolute;left:8175;top:7380;width:0;height:585" o:connectortype="straight" strokeweight="1.5pt">
                <v:stroke dashstyle="1 1" endcap="round"/>
                <o:lock v:ext="edit" aspectratio="t"/>
              </v:shape>
            </v:group>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3" type="#_x0000_t19" style="position:absolute;left:9984;top:7815;width:129;height:143" coordsize="19558,21600" adj=",-1645956" path="wr-21600,,21600,43200,,,19558,12432nfewr-21600,,21600,43200,,,19558,12432l,21600nsxe">
              <v:path o:connectlocs="0,0;19558,12432;0,21600"/>
              <o:lock v:ext="edit" aspectratio="t"/>
            </v:shape>
            <v:shape id="_x0000_s1045" type="#_x0000_t19" style="position:absolute;left:9845;top:7800;width:140;height:143;flip:x" coordsize="21133,21565" adj="-5684382,-781923,,21565" path="wr-21600,-35,21600,43165,1230,,21133,17099nfewr-21600,-35,21600,43165,1230,,21133,17099l,21565nsxe">
              <v:path o:connectlocs="1230,0;21133,17099;0,21565"/>
              <o:lock v:ext="edit" aspectratio="t"/>
            </v:shape>
          </v:group>
        </w:pict>
      </w:r>
      <w:r w:rsidR="00B2412D" w:rsidRPr="001E53C5">
        <w:rPr>
          <w:rStyle w:val="Strong"/>
        </w:rPr>
        <w:t xml:space="preserve">1. </w:t>
      </w:r>
      <w:r w:rsidR="00B2412D" w:rsidRPr="001E53C5">
        <w:t>The teacher will direct the students to sketch</w:t>
      </w:r>
      <w:r w:rsidR="00B2412D" w:rsidRPr="001E53C5">
        <w:rPr>
          <w:u w:val="single"/>
        </w:rPr>
        <w:t xml:space="preserve"> </w:t>
      </w:r>
      <w:r w:rsidR="00B2412D" w:rsidRPr="001E53C5">
        <w:t xml:space="preserve">any triangle.  </w:t>
      </w:r>
      <w:r w:rsidR="00B2412D" w:rsidRPr="001E53C5">
        <w:rPr>
          <w:color w:val="FF0000"/>
        </w:rPr>
        <w:t xml:space="preserve">The teacher will ask them to divide the triangle into two triangles. </w:t>
      </w:r>
      <w:r w:rsidR="00B2412D" w:rsidRPr="001E53C5">
        <w:t xml:space="preserve"> The teacher will then ask the students to mark and label an example of adjacent angles (         ).  When all the students have completed this task, the teacher will ask the students to hold up their sketches.  The teacher will monitor the students' sketches for understanding.  The teacher will choose a student to draw their sketch on the classroom board so all the students can compare their individual sketches and self-check.  After the students have had an opportunity to compare their sketches with a correct example, </w:t>
      </w:r>
      <w:r w:rsidR="00B2412D" w:rsidRPr="001E53C5">
        <w:rPr>
          <w:color w:val="FF0000"/>
        </w:rPr>
        <w:t>and copy this example onto their graphic organizer</w:t>
      </w:r>
      <w:r w:rsidR="00AC0634" w:rsidRPr="001E53C5">
        <w:rPr>
          <w:color w:val="FF0000"/>
        </w:rPr>
        <w:t xml:space="preserve"> in the section labeled adjacent angles.  </w:t>
      </w:r>
      <w:r w:rsidR="00AC0634" w:rsidRPr="001E53C5">
        <w:t>T</w:t>
      </w:r>
      <w:r w:rsidR="00B2412D" w:rsidRPr="001E53C5">
        <w:t>he teacher will ask if further sketches and/or explanations are needed.  It may be necessary to draw several examples on the board.</w:t>
      </w:r>
    </w:p>
    <w:p w:rsidR="00B2412D" w:rsidRPr="001E53C5" w:rsidRDefault="006D57DD" w:rsidP="006D57DD">
      <w:pPr>
        <w:pStyle w:val="NoSpacing"/>
        <w:tabs>
          <w:tab w:val="left" w:pos="8220"/>
        </w:tabs>
        <w:rPr>
          <w:rStyle w:val="Strong"/>
          <w:rFonts w:ascii="Times New Roman" w:eastAsia="Times New Roman" w:hAnsi="Times New Roman" w:cs="Times New Roman"/>
          <w:sz w:val="24"/>
          <w:szCs w:val="24"/>
        </w:rPr>
      </w:pPr>
      <w:r w:rsidRPr="001E53C5">
        <w:rPr>
          <w:rStyle w:val="Strong"/>
          <w:rFonts w:ascii="Times New Roman" w:eastAsia="Times New Roman" w:hAnsi="Times New Roman" w:cs="Times New Roman"/>
          <w:sz w:val="24"/>
          <w:szCs w:val="24"/>
        </w:rPr>
        <w:tab/>
      </w:r>
    </w:p>
    <w:p w:rsidR="0046249A" w:rsidRPr="001E53C5" w:rsidRDefault="00761BF6" w:rsidP="0046249A">
      <w:r w:rsidRPr="00761BF6">
        <w:rPr>
          <w:b/>
          <w:bCs/>
          <w:noProof/>
        </w:rPr>
        <w:pict>
          <v:group id="_x0000_s1056" style="position:absolute;margin-left:147.2pt;margin-top:10.75pt;width:20.15pt;height:17.15pt;z-index:251684864" coordorigin="9684,7414" coordsize="619,526">
            <o:lock v:ext="edit" aspectratio="t"/>
            <v:shape id="_x0000_s1049" type="#_x0000_t5" style="position:absolute;left:9684;top:7414;width:619;height:526" o:regroupid="2">
              <o:lock v:ext="edit" aspectratio="t"/>
            </v:shape>
            <v:shape id="_x0000_s1054" type="#_x0000_t32" style="position:absolute;left:9748;top:7605;width:212;height:120" o:connectortype="straight">
              <o:lock v:ext="edit" aspectratio="t"/>
            </v:shape>
            <v:shape id="_x0000_s1055" type="#_x0000_t32" style="position:absolute;left:10046;top:7620;width:212;height:120;flip:y" o:connectortype="straight">
              <o:lock v:ext="edit" aspectratio="t"/>
            </v:shape>
          </v:group>
        </w:pict>
      </w:r>
      <w:r w:rsidR="00B2412D" w:rsidRPr="001E53C5">
        <w:rPr>
          <w:rStyle w:val="Strong"/>
        </w:rPr>
        <w:t xml:space="preserve">2. </w:t>
      </w:r>
      <w:r w:rsidR="0046249A" w:rsidRPr="001E53C5">
        <w:t>Using the same sketch (or a new one if the original is too cluttered with markings), the teacher will ask the students to mark and labe</w:t>
      </w:r>
      <w:r w:rsidR="0046249A" w:rsidRPr="001E53C5">
        <w:rPr>
          <w:u w:val="single"/>
        </w:rPr>
        <w:t>l</w:t>
      </w:r>
      <w:r w:rsidR="0046249A" w:rsidRPr="001E53C5">
        <w:t xml:space="preserve"> an example of adjacent sides (          ).  When all the students have completed this task, the teacher will ask the students to hold up their sketches.  The teacher will monitor the students' sketches for understanding.  The teacher will choose a student to draw their sketch on the classroom board so all the students can compare their individual sketches and self-check.  After the students have had an opportunity to compare their sketches with a correct example, </w:t>
      </w:r>
      <w:r w:rsidR="0046249A" w:rsidRPr="001E53C5">
        <w:rPr>
          <w:color w:val="FF0000"/>
        </w:rPr>
        <w:t>and copy this example onto their graphic organizer</w:t>
      </w:r>
      <w:r w:rsidR="00B71A46" w:rsidRPr="001E53C5">
        <w:rPr>
          <w:color w:val="FF0000"/>
        </w:rPr>
        <w:t xml:space="preserve"> labeled adjacent sides</w:t>
      </w:r>
      <w:r w:rsidR="0046249A" w:rsidRPr="001E53C5">
        <w:t>, the teacher will ask if further sketches and/or explanations are needed.  It may be necessary to draw several examples on the board.</w:t>
      </w:r>
    </w:p>
    <w:p w:rsidR="00424EAB" w:rsidRPr="001E53C5" w:rsidRDefault="00761BF6" w:rsidP="005A62D4">
      <w:pPr>
        <w:pStyle w:val="NoSpacing"/>
        <w:rPr>
          <w:rStyle w:val="Strong"/>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pict>
          <v:group id="_x0000_s1062" style="position:absolute;margin-left:342.8pt;margin-top:9pt;width:44.95pt;height:17.15pt;z-index:251688960" coordorigin="8116,7487" coordsize="899,343">
            <v:shape id="_x0000_s1058" type="#_x0000_t5" style="position:absolute;left:8116;top:7487;width:403;height:343" o:regroupid="3">
              <o:lock v:ext="edit" aspectratio="t"/>
            </v:shape>
            <v:shape id="_x0000_s1061" type="#_x0000_t5" style="position:absolute;left:8612;top:7487;width:403;height:343">
              <o:lock v:ext="edit" aspectratio="t"/>
            </v:shape>
          </v:group>
        </w:pict>
      </w:r>
    </w:p>
    <w:p w:rsidR="005A62D4" w:rsidRDefault="00761BF6" w:rsidP="005A62D4">
      <w:pPr>
        <w:pStyle w:val="NoSpacing"/>
        <w:rPr>
          <w:rStyle w:val="Strong"/>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pict>
          <v:group id="_x0000_s1068" style="position:absolute;margin-left:155pt;margin-top:11.6pt;width:44.95pt;height:20.55pt;z-index:251693056" coordorigin="8792,11042" coordsize="899,411">
            <v:group id="_x0000_s1063" style="position:absolute;left:8792;top:11042;width:899;height:343" coordorigin="8116,7487" coordsize="899,343">
              <v:shape id="_x0000_s1064" type="#_x0000_t5" style="position:absolute;left:8116;top:7487;width:403;height:343">
                <o:lock v:ext="edit" aspectratio="t"/>
              </v:shape>
              <v:shape id="_x0000_s1065" type="#_x0000_t5" style="position:absolute;left:8612;top:7487;width:403;height:343">
                <o:lock v:ext="edit" aspectratio="t"/>
              </v:shape>
            </v:group>
            <v:shape id="_x0000_s1066" type="#_x0000_t19" style="position:absolute;left:8822;top:11295;width:119;height:143" coordsize="17997,21600" adj=",-2200237" path="wr-21600,,21600,43200,,,17997,9655nfewr-21600,,21600,43200,,,17997,9655l,21600nsxe">
              <v:path o:connectlocs="0,0;17997,9655;0,21600"/>
            </v:shape>
            <v:shape id="_x0000_s1067" type="#_x0000_t19" style="position:absolute;left:9355;top:11310;width:113;height:143" coordsize="17099,21600" adj=",-2468306" path="wr-21600,,21600,43200,,,17099,8402nfewr-21600,,21600,43200,,,17099,8402l,21600nsxe">
              <v:path o:connectlocs="0,0;17099,8402;0,21600"/>
            </v:shape>
          </v:group>
        </w:pict>
      </w:r>
      <w:r w:rsidR="00424EAB" w:rsidRPr="001E53C5">
        <w:rPr>
          <w:rStyle w:val="Strong"/>
          <w:rFonts w:ascii="Times New Roman" w:eastAsia="Times New Roman" w:hAnsi="Times New Roman" w:cs="Times New Roman"/>
          <w:sz w:val="24"/>
          <w:szCs w:val="24"/>
        </w:rPr>
        <w:t xml:space="preserve">3. </w:t>
      </w:r>
      <w:r w:rsidR="00424EAB" w:rsidRPr="001E53C5">
        <w:rPr>
          <w:rFonts w:ascii="Times New Roman" w:hAnsi="Times New Roman" w:cs="Times New Roman"/>
        </w:rPr>
        <w:t>The teacher will now direct the students to sketch two identical triangles (</w:t>
      </w:r>
      <w:r w:rsidR="007A0408" w:rsidRPr="001E53C5">
        <w:rPr>
          <w:rFonts w:ascii="Times New Roman" w:hAnsi="Times New Roman" w:cs="Times New Roman"/>
        </w:rPr>
        <w:t xml:space="preserve"> </w:t>
      </w:r>
      <w:r w:rsidR="006D57DD" w:rsidRPr="001E53C5">
        <w:rPr>
          <w:rFonts w:ascii="Times New Roman" w:hAnsi="Times New Roman" w:cs="Times New Roman"/>
        </w:rPr>
        <w:t xml:space="preserve">                 </w:t>
      </w:r>
      <w:r w:rsidR="007A0408" w:rsidRPr="001E53C5">
        <w:rPr>
          <w:rFonts w:ascii="Times New Roman" w:hAnsi="Times New Roman" w:cs="Times New Roman"/>
        </w:rPr>
        <w:t xml:space="preserve"> </w:t>
      </w:r>
      <w:r w:rsidR="00424EAB" w:rsidRPr="001E53C5">
        <w:rPr>
          <w:rFonts w:ascii="Times New Roman" w:hAnsi="Times New Roman" w:cs="Times New Roman"/>
        </w:rPr>
        <w:t>).  The teacher will then ask the students to mark and label an example of corresponding angles</w:t>
      </w:r>
      <w:r w:rsidR="006D57DD" w:rsidRPr="001E53C5">
        <w:rPr>
          <w:rFonts w:ascii="Times New Roman" w:hAnsi="Times New Roman" w:cs="Times New Roman"/>
        </w:rPr>
        <w:t xml:space="preserve"> (                      )</w:t>
      </w:r>
      <w:r w:rsidR="00424EAB" w:rsidRPr="001E53C5">
        <w:rPr>
          <w:rFonts w:ascii="Times New Roman" w:hAnsi="Times New Roman" w:cs="Times New Roman"/>
        </w:rPr>
        <w:t xml:space="preserve">.  When all the students have completed this task, the teacher will ask the students to hold up their sketches.  The teacher will monitor the students' sketches for understanding.  The teacher will choose a student to draw their sketch on the classroom board so all the students can compare their individual sketches and self-check.  After the students have had an opportunity to compare their sketches with a correct example, </w:t>
      </w:r>
      <w:r w:rsidR="00424EAB" w:rsidRPr="001E53C5">
        <w:rPr>
          <w:rFonts w:ascii="Times New Roman" w:hAnsi="Times New Roman" w:cs="Times New Roman"/>
          <w:color w:val="FF0000"/>
        </w:rPr>
        <w:t>and copy this example onto their graphic organizer</w:t>
      </w:r>
      <w:r w:rsidR="00B71A46" w:rsidRPr="001E53C5">
        <w:rPr>
          <w:rFonts w:ascii="Times New Roman" w:hAnsi="Times New Roman" w:cs="Times New Roman"/>
          <w:color w:val="FF0000"/>
        </w:rPr>
        <w:t xml:space="preserve"> labeled corresponding angles</w:t>
      </w:r>
      <w:r w:rsidR="006D57DD" w:rsidRPr="001E53C5">
        <w:rPr>
          <w:rFonts w:ascii="Times New Roman" w:hAnsi="Times New Roman" w:cs="Times New Roman"/>
          <w:color w:val="FF0000"/>
        </w:rPr>
        <w:t>.</w:t>
      </w:r>
      <w:r w:rsidR="006D57DD" w:rsidRPr="001E53C5">
        <w:rPr>
          <w:rFonts w:ascii="Times New Roman" w:hAnsi="Times New Roman" w:cs="Times New Roman"/>
        </w:rPr>
        <w:t xml:space="preserve"> T</w:t>
      </w:r>
      <w:r w:rsidR="00424EAB" w:rsidRPr="001E53C5">
        <w:rPr>
          <w:rFonts w:ascii="Times New Roman" w:hAnsi="Times New Roman" w:cs="Times New Roman"/>
        </w:rPr>
        <w:t>he teacher will ask if further sketches and/or explanations are needed.  It may be necessary to draw several examples on the board.</w:t>
      </w:r>
      <w:r w:rsidR="005A62D4" w:rsidRPr="001E53C5">
        <w:rPr>
          <w:rStyle w:val="Strong"/>
          <w:rFonts w:ascii="Times New Roman" w:eastAsia="Times New Roman" w:hAnsi="Times New Roman" w:cs="Times New Roman"/>
          <w:sz w:val="24"/>
          <w:szCs w:val="24"/>
        </w:rPr>
        <w:t xml:space="preserve"> </w:t>
      </w:r>
    </w:p>
    <w:p w:rsidR="00570D42" w:rsidRPr="001E53C5" w:rsidRDefault="00570D42" w:rsidP="005A62D4">
      <w:pPr>
        <w:pStyle w:val="NoSpacing"/>
        <w:rPr>
          <w:rStyle w:val="Strong"/>
          <w:rFonts w:ascii="Times New Roman" w:eastAsia="Times New Roman" w:hAnsi="Times New Roman" w:cs="Times New Roman"/>
          <w:sz w:val="24"/>
          <w:szCs w:val="24"/>
        </w:rPr>
      </w:pPr>
    </w:p>
    <w:p w:rsidR="005A62D4" w:rsidRPr="001E53C5" w:rsidRDefault="00761BF6" w:rsidP="005A62D4">
      <w:pPr>
        <w:pStyle w:val="NoSpacing"/>
        <w:rPr>
          <w:rStyle w:val="Strong"/>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pict>
          <v:group id="_x0000_s1074" style="position:absolute;margin-left:110.15pt;margin-top:11.65pt;width:44.95pt;height:17.15pt;z-index:251697152" coordorigin="8864,11177" coordsize="899,343">
            <v:group id="_x0000_s1069" style="position:absolute;left:8864;top:11177;width:899;height:343" coordorigin="8116,7487" coordsize="899,343">
              <v:shape id="_x0000_s1070" type="#_x0000_t5" style="position:absolute;left:8116;top:7487;width:403;height:343">
                <o:lock v:ext="edit" aspectratio="t"/>
              </v:shape>
              <v:shape id="_x0000_s1071" type="#_x0000_t5" style="position:absolute;left:8612;top:7487;width:403;height:343">
                <o:lock v:ext="edit" aspectratio="t"/>
              </v:shape>
            </v:group>
            <v:shape id="_x0000_s1072" type="#_x0000_t32" style="position:absolute;left:8909;top:11235;width:136;height:150" o:connectortype="straight"/>
            <v:shape id="_x0000_s1073" type="#_x0000_t32" style="position:absolute;left:9405;top:11220;width:136;height:150" o:connectortype="straight"/>
          </v:group>
        </w:pict>
      </w:r>
      <w:r w:rsidR="007A0408" w:rsidRPr="00570D42">
        <w:rPr>
          <w:rFonts w:ascii="Times New Roman" w:hAnsi="Times New Roman" w:cs="Times New Roman"/>
          <w:b/>
        </w:rPr>
        <w:t>4.</w:t>
      </w:r>
      <w:r w:rsidR="007A0408" w:rsidRPr="001E53C5">
        <w:rPr>
          <w:rFonts w:ascii="Times New Roman" w:hAnsi="Times New Roman" w:cs="Times New Roman"/>
        </w:rPr>
        <w:t xml:space="preserve"> Using the same sketch (or a new one if the original is too cluttered with markings), the teacher will ask the students to mark and label an example of corresponding sides (</w:t>
      </w:r>
      <w:r w:rsidR="006D57DD" w:rsidRPr="001E53C5">
        <w:rPr>
          <w:rFonts w:ascii="Times New Roman" w:hAnsi="Times New Roman" w:cs="Times New Roman"/>
          <w:noProof/>
        </w:rPr>
        <w:t xml:space="preserve">                     </w:t>
      </w:r>
      <w:r w:rsidR="007A0408" w:rsidRPr="001E53C5">
        <w:rPr>
          <w:rFonts w:ascii="Times New Roman" w:hAnsi="Times New Roman" w:cs="Times New Roman"/>
        </w:rPr>
        <w:t xml:space="preserve"> ).  When all the students have completed this task, the teacher will ask the students to hold up their sketches.  </w:t>
      </w:r>
      <w:r w:rsidR="007A0408" w:rsidRPr="001E53C5">
        <w:rPr>
          <w:rFonts w:ascii="Times New Roman" w:hAnsi="Times New Roman" w:cs="Times New Roman"/>
        </w:rPr>
        <w:lastRenderedPageBreak/>
        <w:t>The teacher will monitor the students' sketches for understanding.  The teacher will choose a student to draw their sketch on the classroom board so all the students can compare their individual sketches and self-check.  After the students have had an opportunity to compare their sketches with a correct example</w:t>
      </w:r>
      <w:r w:rsidR="007A0408" w:rsidRPr="001E53C5">
        <w:rPr>
          <w:rFonts w:ascii="Times New Roman" w:hAnsi="Times New Roman" w:cs="Times New Roman"/>
          <w:color w:val="FF0000"/>
        </w:rPr>
        <w:t>, and copy this example onto their graphic organizer</w:t>
      </w:r>
      <w:r w:rsidR="006D57DD" w:rsidRPr="001E53C5">
        <w:rPr>
          <w:rFonts w:ascii="Times New Roman" w:hAnsi="Times New Roman" w:cs="Times New Roman"/>
          <w:color w:val="FF0000"/>
        </w:rPr>
        <w:t xml:space="preserve"> labeled corresponding</w:t>
      </w:r>
      <w:r w:rsidR="006D57DD" w:rsidRPr="001E53C5">
        <w:rPr>
          <w:rFonts w:ascii="Times New Roman" w:hAnsi="Times New Roman" w:cs="Times New Roman"/>
          <w:color w:val="0070C0"/>
        </w:rPr>
        <w:t xml:space="preserve"> </w:t>
      </w:r>
      <w:r w:rsidR="006D57DD" w:rsidRPr="001E53C5">
        <w:rPr>
          <w:rFonts w:ascii="Times New Roman" w:hAnsi="Times New Roman" w:cs="Times New Roman"/>
        </w:rPr>
        <w:t>sides. T</w:t>
      </w:r>
      <w:r w:rsidR="007A0408" w:rsidRPr="001E53C5">
        <w:rPr>
          <w:rFonts w:ascii="Times New Roman" w:hAnsi="Times New Roman" w:cs="Times New Roman"/>
        </w:rPr>
        <w:t>he teacher will ask if further sketches and/or explanations are needed.  It may be necessary to draw several examples on the board.</w:t>
      </w:r>
    </w:p>
    <w:p w:rsidR="007A0408" w:rsidRPr="001E53C5" w:rsidRDefault="007A0408" w:rsidP="005A62D4">
      <w:pPr>
        <w:pStyle w:val="NoSpacing"/>
        <w:rPr>
          <w:rStyle w:val="Strong"/>
          <w:rFonts w:ascii="Times New Roman" w:eastAsia="Times New Roman" w:hAnsi="Times New Roman" w:cs="Times New Roman"/>
          <w:sz w:val="24"/>
          <w:szCs w:val="24"/>
        </w:rPr>
      </w:pPr>
    </w:p>
    <w:p w:rsidR="005A62D4" w:rsidRPr="001E53C5" w:rsidRDefault="007A0408" w:rsidP="005A62D4">
      <w:pPr>
        <w:pStyle w:val="NoSpacing"/>
        <w:rPr>
          <w:rStyle w:val="Strong"/>
          <w:rFonts w:ascii="Times New Roman" w:eastAsia="Times New Roman" w:hAnsi="Times New Roman" w:cs="Times New Roman"/>
          <w:sz w:val="24"/>
          <w:szCs w:val="24"/>
        </w:rPr>
      </w:pPr>
      <w:r w:rsidRPr="001E53C5">
        <w:rPr>
          <w:rStyle w:val="Strong"/>
          <w:rFonts w:ascii="Times New Roman" w:eastAsia="Times New Roman" w:hAnsi="Times New Roman" w:cs="Times New Roman"/>
          <w:sz w:val="24"/>
          <w:szCs w:val="24"/>
        </w:rPr>
        <w:t xml:space="preserve">5. </w:t>
      </w:r>
      <w:r w:rsidRPr="001E53C5">
        <w:rPr>
          <w:rFonts w:ascii="Times New Roman" w:hAnsi="Times New Roman" w:cs="Times New Roman"/>
        </w:rPr>
        <w:t xml:space="preserve">The teacher will now direct the students to sketch an example of congruent figures.  When all the students have completed this task, the teacher will ask the students to hold up their sketches.  The teacher will monitor the students' sketches for understanding.  The teacher will choose a student to draw their sketch on the classroom board so all the students can compare their individual sketches and self-check.  After the students have had an opportunity to compare their sketches with a correct example, </w:t>
      </w:r>
      <w:r w:rsidRPr="001E53C5">
        <w:rPr>
          <w:rFonts w:ascii="Times New Roman" w:hAnsi="Times New Roman" w:cs="Times New Roman"/>
          <w:color w:val="FF0000"/>
        </w:rPr>
        <w:t xml:space="preserve">and copy this example onto their graphic organizer, </w:t>
      </w:r>
      <w:r w:rsidRPr="001E53C5">
        <w:rPr>
          <w:rFonts w:ascii="Times New Roman" w:hAnsi="Times New Roman" w:cs="Times New Roman"/>
        </w:rPr>
        <w:t>the teacher will ask if further sketches and/or explanations are needed.  It may be necessary to draw several examples on the board.</w:t>
      </w:r>
      <w:r w:rsidR="005A62D4" w:rsidRPr="001E53C5">
        <w:rPr>
          <w:rStyle w:val="Strong"/>
          <w:rFonts w:ascii="Times New Roman" w:eastAsia="Times New Roman" w:hAnsi="Times New Roman" w:cs="Times New Roman"/>
          <w:sz w:val="24"/>
          <w:szCs w:val="24"/>
        </w:rPr>
        <w:t xml:space="preserve"> </w:t>
      </w:r>
    </w:p>
    <w:p w:rsidR="007A0408" w:rsidRPr="001E53C5" w:rsidRDefault="007A0408" w:rsidP="005A62D4">
      <w:pPr>
        <w:pStyle w:val="NoSpacing"/>
        <w:rPr>
          <w:rStyle w:val="Strong"/>
          <w:rFonts w:ascii="Times New Roman" w:eastAsia="Times New Roman" w:hAnsi="Times New Roman" w:cs="Times New Roman"/>
          <w:sz w:val="24"/>
          <w:szCs w:val="24"/>
        </w:rPr>
      </w:pPr>
    </w:p>
    <w:p w:rsidR="007A0408" w:rsidRPr="001E53C5" w:rsidRDefault="007A0408" w:rsidP="007A0408">
      <w:r w:rsidRPr="001E53C5">
        <w:rPr>
          <w:rStyle w:val="Strong"/>
        </w:rPr>
        <w:t xml:space="preserve">6. </w:t>
      </w:r>
      <w:r w:rsidRPr="001E53C5">
        <w:t>The Teacher will build on the prior knowledge by asking the students the following series of questions:</w:t>
      </w:r>
    </w:p>
    <w:p w:rsidR="005A62D4" w:rsidRPr="001E53C5" w:rsidRDefault="00761BF6" w:rsidP="007A0408">
      <w:pPr>
        <w:pStyle w:val="NoSpacing"/>
        <w:rPr>
          <w:rStyle w:val="Strong"/>
          <w:rFonts w:ascii="Times New Roman" w:eastAsia="Times New Roman" w:hAnsi="Times New Roman" w:cs="Times New Roman"/>
          <w:color w:val="4F81BD" w:themeColor="accent1"/>
          <w:sz w:val="24"/>
          <w:szCs w:val="24"/>
        </w:rPr>
      </w:pPr>
      <w:r w:rsidRPr="00761BF6">
        <w:rPr>
          <w:rFonts w:ascii="Times New Roman" w:eastAsia="Times New Roman" w:hAnsi="Times New Roman" w:cs="Times New Roman"/>
          <w:b/>
          <w:bCs/>
          <w:noProof/>
          <w:sz w:val="24"/>
          <w:szCs w:val="24"/>
        </w:rPr>
        <w:pict>
          <v:group id="_x0000_s1075" style="position:absolute;margin-left:575.7pt;margin-top:42.55pt;width:44.95pt;height:20.55pt;z-index:251698176" coordorigin="8792,11042" coordsize="899,411">
            <v:group id="_x0000_s1076" style="position:absolute;left:8792;top:11042;width:899;height:343" coordorigin="8116,7487" coordsize="899,343">
              <v:shape id="_x0000_s1077" type="#_x0000_t5" style="position:absolute;left:8116;top:7487;width:403;height:343">
                <o:lock v:ext="edit" aspectratio="t"/>
              </v:shape>
              <v:shape id="_x0000_s1078" type="#_x0000_t5" style="position:absolute;left:8612;top:7487;width:403;height:343">
                <o:lock v:ext="edit" aspectratio="t"/>
              </v:shape>
            </v:group>
            <v:shape id="_x0000_s1079" type="#_x0000_t19" style="position:absolute;left:8822;top:11295;width:119;height:143" coordsize="17997,21600" adj=",-2200237" path="wr-21600,,21600,43200,,,17997,9655nfewr-21600,,21600,43200,,,17997,9655l,21600nsxe">
              <v:path o:connectlocs="0,0;17997,9655;0,21600"/>
            </v:shape>
            <v:shape id="_x0000_s1080" type="#_x0000_t19" style="position:absolute;left:9355;top:11310;width:113;height:143" coordsize="17099,21600" adj=",-2468306" path="wr-21600,,21600,43200,,,17099,8402nfewr-21600,,21600,43200,,,17099,8402l,21600nsxe">
              <v:path o:connectlocs="0,0;17099,8402;0,21600"/>
            </v:shape>
          </v:group>
        </w:pict>
      </w:r>
      <w:r w:rsidR="007A0408" w:rsidRPr="001E53C5">
        <w:rPr>
          <w:rFonts w:ascii="Times New Roman" w:hAnsi="Times New Roman" w:cs="Times New Roman"/>
        </w:rPr>
        <w:t xml:space="preserve">The students will write the numbers 1-5 down the left-hand side of the white board (or paper) and answer each question.  </w:t>
      </w:r>
      <w:r w:rsidR="00CB5574" w:rsidRPr="001E53C5">
        <w:rPr>
          <w:rFonts w:ascii="Times New Roman" w:hAnsi="Times New Roman" w:cs="Times New Roman"/>
          <w:color w:val="FF0000"/>
        </w:rPr>
        <w:t xml:space="preserve">Some students may be provided the following questions. </w:t>
      </w:r>
      <w:r w:rsidR="00CB5574" w:rsidRPr="001E53C5">
        <w:rPr>
          <w:rFonts w:ascii="Times New Roman" w:hAnsi="Times New Roman" w:cs="Times New Roman"/>
          <w:color w:val="4F81BD" w:themeColor="accent1"/>
        </w:rPr>
        <w:t xml:space="preserve"> </w:t>
      </w:r>
      <w:r w:rsidR="007A0408" w:rsidRPr="001E53C5">
        <w:rPr>
          <w:rFonts w:ascii="Times New Roman" w:hAnsi="Times New Roman" w:cs="Times New Roman"/>
        </w:rPr>
        <w:t>The teacher will ask a question, wait for the student to write a response to the question, and after all students have written an answer, the students will hold up their answers.</w:t>
      </w:r>
      <w:r w:rsidR="00CB5574" w:rsidRPr="001E53C5">
        <w:rPr>
          <w:rFonts w:ascii="Times New Roman" w:hAnsi="Times New Roman" w:cs="Times New Roman"/>
        </w:rPr>
        <w:t xml:space="preserve">   </w:t>
      </w:r>
      <w:r w:rsidR="00CB5574" w:rsidRPr="001E53C5">
        <w:rPr>
          <w:rFonts w:ascii="Times New Roman" w:hAnsi="Times New Roman" w:cs="Times New Roman"/>
          <w:color w:val="FF0000"/>
        </w:rPr>
        <w:t>Students should be reminded to refer to their graphic organizer when answering the questions.</w:t>
      </w:r>
    </w:p>
    <w:p w:rsidR="005A62D4" w:rsidRPr="0051633D" w:rsidRDefault="004F79EB" w:rsidP="004F79EB">
      <w:pPr>
        <w:pStyle w:val="NoSpacing"/>
        <w:ind w:left="720"/>
        <w:rPr>
          <w:rStyle w:val="Strong"/>
          <w:rFonts w:ascii="Times New Roman" w:eastAsia="Times New Roman" w:hAnsi="Times New Roman" w:cs="Times New Roman"/>
          <w:b w:val="0"/>
          <w:sz w:val="24"/>
          <w:szCs w:val="24"/>
        </w:rPr>
      </w:pPr>
      <w:r>
        <w:rPr>
          <w:rStyle w:val="Strong"/>
          <w:rFonts w:ascii="Times New Roman" w:eastAsia="Times New Roman" w:hAnsi="Times New Roman" w:cs="Times New Roman"/>
          <w:b w:val="0"/>
          <w:sz w:val="24"/>
          <w:szCs w:val="24"/>
        </w:rPr>
        <w:t xml:space="preserve"> </w:t>
      </w:r>
      <w:r w:rsidR="005A62D4" w:rsidRPr="004F79EB">
        <w:rPr>
          <w:rStyle w:val="Strong"/>
          <w:rFonts w:ascii="Times New Roman" w:eastAsia="Times New Roman" w:hAnsi="Times New Roman" w:cs="Times New Roman"/>
          <w:sz w:val="24"/>
          <w:szCs w:val="24"/>
        </w:rPr>
        <w:t>Question #1</w:t>
      </w:r>
      <w:r w:rsidR="005A62D4" w:rsidRPr="0051633D">
        <w:rPr>
          <w:rStyle w:val="Strong"/>
          <w:rFonts w:ascii="Times New Roman" w:eastAsia="Times New Roman" w:hAnsi="Times New Roman" w:cs="Times New Roman"/>
          <w:b w:val="0"/>
          <w:sz w:val="24"/>
          <w:szCs w:val="24"/>
        </w:rPr>
        <w:t>:  How many pairs of corresponding, congruent angles can be identified in two congruent triangles</w:t>
      </w:r>
      <w:r w:rsidR="00CB5574" w:rsidRPr="0051633D">
        <w:rPr>
          <w:rStyle w:val="Strong"/>
          <w:rFonts w:ascii="Times New Roman" w:eastAsia="Times New Roman" w:hAnsi="Times New Roman" w:cs="Times New Roman"/>
          <w:b w:val="0"/>
          <w:sz w:val="24"/>
          <w:szCs w:val="24"/>
        </w:rPr>
        <w:t xml:space="preserve">                 </w:t>
      </w:r>
      <w:r w:rsidR="005A62D4" w:rsidRPr="0051633D">
        <w:rPr>
          <w:rStyle w:val="Strong"/>
          <w:rFonts w:ascii="Times New Roman" w:eastAsia="Times New Roman" w:hAnsi="Times New Roman" w:cs="Times New Roman"/>
          <w:b w:val="0"/>
          <w:sz w:val="24"/>
          <w:szCs w:val="24"/>
        </w:rPr>
        <w:t>?</w:t>
      </w:r>
    </w:p>
    <w:p w:rsidR="005A62D4" w:rsidRPr="0051633D" w:rsidRDefault="005A62D4" w:rsidP="004F79EB">
      <w:pPr>
        <w:pStyle w:val="NoSpacing"/>
        <w:ind w:left="720"/>
        <w:rPr>
          <w:rStyle w:val="Strong"/>
          <w:rFonts w:ascii="Times New Roman" w:eastAsia="Times New Roman" w:hAnsi="Times New Roman" w:cs="Times New Roman"/>
          <w:b w:val="0"/>
          <w:color w:val="4F81BD" w:themeColor="accent1"/>
          <w:sz w:val="24"/>
          <w:szCs w:val="24"/>
        </w:rPr>
      </w:pPr>
      <w:r w:rsidRPr="0051633D">
        <w:rPr>
          <w:rStyle w:val="Strong"/>
          <w:rFonts w:ascii="Times New Roman" w:eastAsia="Times New Roman" w:hAnsi="Times New Roman" w:cs="Times New Roman"/>
          <w:b w:val="0"/>
          <w:sz w:val="24"/>
          <w:szCs w:val="24"/>
        </w:rPr>
        <w:t xml:space="preserve">          (Ans: 3 pairs of angles)</w:t>
      </w:r>
      <w:r w:rsidR="00CB5574" w:rsidRPr="0051633D">
        <w:rPr>
          <w:rStyle w:val="Strong"/>
          <w:rFonts w:ascii="Times New Roman" w:eastAsia="Times New Roman" w:hAnsi="Times New Roman" w:cs="Times New Roman"/>
          <w:b w:val="0"/>
          <w:sz w:val="24"/>
          <w:szCs w:val="24"/>
        </w:rPr>
        <w:t xml:space="preserve">  </w:t>
      </w:r>
    </w:p>
    <w:p w:rsidR="004F79EB" w:rsidRDefault="004F79EB" w:rsidP="004F79EB">
      <w:pPr>
        <w:pStyle w:val="NoSpacing"/>
        <w:ind w:left="720"/>
        <w:rPr>
          <w:rStyle w:val="Strong"/>
          <w:rFonts w:ascii="Times New Roman" w:eastAsia="Times New Roman" w:hAnsi="Times New Roman" w:cs="Times New Roman"/>
          <w:b w:val="0"/>
          <w:sz w:val="24"/>
          <w:szCs w:val="24"/>
        </w:rPr>
      </w:pPr>
    </w:p>
    <w:p w:rsidR="005A62D4" w:rsidRPr="0051633D" w:rsidRDefault="005A62D4" w:rsidP="004F79EB">
      <w:pPr>
        <w:pStyle w:val="NoSpacing"/>
        <w:ind w:left="720"/>
        <w:rPr>
          <w:rStyle w:val="Strong"/>
          <w:rFonts w:ascii="Times New Roman" w:eastAsia="Times New Roman" w:hAnsi="Times New Roman" w:cs="Times New Roman"/>
          <w:b w:val="0"/>
          <w:sz w:val="24"/>
          <w:szCs w:val="24"/>
        </w:rPr>
      </w:pPr>
      <w:r w:rsidRPr="0051633D">
        <w:rPr>
          <w:rStyle w:val="Strong"/>
          <w:rFonts w:ascii="Times New Roman" w:eastAsia="Times New Roman" w:hAnsi="Times New Roman" w:cs="Times New Roman"/>
          <w:b w:val="0"/>
          <w:sz w:val="24"/>
          <w:szCs w:val="24"/>
        </w:rPr>
        <w:t>The teacher will monitor the responses for accuracy.  The teacher will sketch a pair of congruent triangles on the board and mark all the pairs of corresponding, congruent angles.  The students will be given an opportunity to self-check.  After the students see the co</w:t>
      </w:r>
      <w:r w:rsidR="00CB5574" w:rsidRPr="0051633D">
        <w:rPr>
          <w:rStyle w:val="Strong"/>
          <w:rFonts w:ascii="Times New Roman" w:eastAsia="Times New Roman" w:hAnsi="Times New Roman" w:cs="Times New Roman"/>
          <w:b w:val="0"/>
          <w:sz w:val="24"/>
          <w:szCs w:val="24"/>
        </w:rPr>
        <w:t xml:space="preserve">rrect response </w:t>
      </w:r>
      <w:r w:rsidR="00CB5574" w:rsidRPr="0051633D">
        <w:rPr>
          <w:rStyle w:val="Strong"/>
          <w:rFonts w:ascii="Times New Roman" w:eastAsia="Times New Roman" w:hAnsi="Times New Roman" w:cs="Times New Roman"/>
          <w:b w:val="0"/>
          <w:color w:val="FF0000"/>
          <w:sz w:val="24"/>
          <w:szCs w:val="24"/>
        </w:rPr>
        <w:t>and record the responses in their graphic organizer</w:t>
      </w:r>
      <w:r w:rsidR="00CB5574" w:rsidRPr="0051633D">
        <w:rPr>
          <w:rStyle w:val="Strong"/>
          <w:rFonts w:ascii="Times New Roman" w:eastAsia="Times New Roman" w:hAnsi="Times New Roman" w:cs="Times New Roman"/>
          <w:b w:val="0"/>
          <w:sz w:val="24"/>
          <w:szCs w:val="24"/>
        </w:rPr>
        <w:t xml:space="preserve">, </w:t>
      </w:r>
      <w:r w:rsidRPr="0051633D">
        <w:rPr>
          <w:rStyle w:val="Strong"/>
          <w:rFonts w:ascii="Times New Roman" w:eastAsia="Times New Roman" w:hAnsi="Times New Roman" w:cs="Times New Roman"/>
          <w:b w:val="0"/>
          <w:sz w:val="24"/>
          <w:szCs w:val="24"/>
        </w:rPr>
        <w:t xml:space="preserve">the teacher will ask if further sketches and/or explanations are needed.  It may be necessary to draw several examples on the board.    </w:t>
      </w:r>
    </w:p>
    <w:p w:rsidR="00800D8C" w:rsidRPr="0051633D" w:rsidRDefault="00761BF6" w:rsidP="004F79EB">
      <w:pPr>
        <w:pStyle w:val="NoSpacing"/>
        <w:ind w:left="720"/>
        <w:rPr>
          <w:rStyle w:val="Strong"/>
          <w:rFonts w:ascii="Times New Roman" w:eastAsia="Times New Roman" w:hAnsi="Times New Roman" w:cs="Times New Roman"/>
          <w:b w:val="0"/>
          <w:sz w:val="24"/>
          <w:szCs w:val="24"/>
        </w:rPr>
      </w:pPr>
      <w:r>
        <w:rPr>
          <w:rFonts w:ascii="Times New Roman" w:eastAsia="Times New Roman" w:hAnsi="Times New Roman" w:cs="Times New Roman"/>
          <w:bCs/>
          <w:noProof/>
          <w:sz w:val="24"/>
          <w:szCs w:val="24"/>
        </w:rPr>
        <w:pict>
          <v:group id="_x0000_s1081" style="position:absolute;left:0;text-align:left;margin-left:564.55pt;margin-top:9.85pt;width:44.95pt;height:17.15pt;z-index:251699200" coordorigin="8864,11177" coordsize="899,343">
            <v:group id="_x0000_s1082" style="position:absolute;left:8864;top:11177;width:899;height:343" coordorigin="8116,7487" coordsize="899,343">
              <v:shape id="_x0000_s1083" type="#_x0000_t5" style="position:absolute;left:8116;top:7487;width:403;height:343">
                <o:lock v:ext="edit" aspectratio="t"/>
              </v:shape>
              <v:shape id="_x0000_s1084" type="#_x0000_t5" style="position:absolute;left:8612;top:7487;width:403;height:343">
                <o:lock v:ext="edit" aspectratio="t"/>
              </v:shape>
            </v:group>
            <v:shape id="_x0000_s1085" type="#_x0000_t32" style="position:absolute;left:8909;top:11235;width:136;height:150" o:connectortype="straight"/>
            <v:shape id="_x0000_s1086" type="#_x0000_t32" style="position:absolute;left:9405;top:11220;width:136;height:150" o:connectortype="straight"/>
          </v:group>
        </w:pict>
      </w:r>
      <w:r w:rsidR="005A62D4" w:rsidRPr="0051633D">
        <w:rPr>
          <w:rStyle w:val="Strong"/>
          <w:rFonts w:ascii="Times New Roman" w:eastAsia="Times New Roman" w:hAnsi="Times New Roman" w:cs="Times New Roman"/>
          <w:b w:val="0"/>
          <w:sz w:val="24"/>
          <w:szCs w:val="24"/>
        </w:rPr>
        <w:t xml:space="preserve">     </w:t>
      </w:r>
    </w:p>
    <w:p w:rsidR="005A62D4" w:rsidRPr="0051633D" w:rsidRDefault="005A62D4" w:rsidP="004F79EB">
      <w:pPr>
        <w:pStyle w:val="NoSpacing"/>
        <w:ind w:left="720"/>
        <w:rPr>
          <w:rStyle w:val="Strong"/>
          <w:rFonts w:ascii="Times New Roman" w:eastAsia="Times New Roman" w:hAnsi="Times New Roman" w:cs="Times New Roman"/>
          <w:b w:val="0"/>
          <w:sz w:val="24"/>
          <w:szCs w:val="24"/>
        </w:rPr>
      </w:pPr>
      <w:r w:rsidRPr="004F79EB">
        <w:rPr>
          <w:rStyle w:val="Strong"/>
          <w:rFonts w:ascii="Times New Roman" w:eastAsia="Times New Roman" w:hAnsi="Times New Roman" w:cs="Times New Roman"/>
          <w:sz w:val="24"/>
          <w:szCs w:val="24"/>
        </w:rPr>
        <w:t>Question #2</w:t>
      </w:r>
      <w:r w:rsidRPr="0051633D">
        <w:rPr>
          <w:rStyle w:val="Strong"/>
          <w:rFonts w:ascii="Times New Roman" w:eastAsia="Times New Roman" w:hAnsi="Times New Roman" w:cs="Times New Roman"/>
          <w:b w:val="0"/>
          <w:sz w:val="24"/>
          <w:szCs w:val="24"/>
        </w:rPr>
        <w:t>:  How many pairs of corresponding, congruent sides can be identified in two congruent triangles</w:t>
      </w:r>
      <w:r w:rsidR="00CB5574" w:rsidRPr="0051633D">
        <w:rPr>
          <w:rStyle w:val="Strong"/>
          <w:rFonts w:ascii="Times New Roman" w:eastAsia="Times New Roman" w:hAnsi="Times New Roman" w:cs="Times New Roman"/>
          <w:b w:val="0"/>
          <w:sz w:val="24"/>
          <w:szCs w:val="24"/>
        </w:rPr>
        <w:t xml:space="preserve">                 </w:t>
      </w:r>
      <w:r w:rsidRPr="0051633D">
        <w:rPr>
          <w:rStyle w:val="Strong"/>
          <w:rFonts w:ascii="Times New Roman" w:eastAsia="Times New Roman" w:hAnsi="Times New Roman" w:cs="Times New Roman"/>
          <w:b w:val="0"/>
          <w:sz w:val="24"/>
          <w:szCs w:val="24"/>
        </w:rPr>
        <w:t>?</w:t>
      </w:r>
    </w:p>
    <w:p w:rsidR="005A62D4" w:rsidRDefault="005A62D4" w:rsidP="004F79EB">
      <w:pPr>
        <w:pStyle w:val="NoSpacing"/>
        <w:ind w:left="720"/>
        <w:rPr>
          <w:rStyle w:val="Strong"/>
          <w:rFonts w:ascii="Times New Roman" w:eastAsia="Times New Roman" w:hAnsi="Times New Roman" w:cs="Times New Roman"/>
          <w:b w:val="0"/>
          <w:sz w:val="24"/>
          <w:szCs w:val="24"/>
        </w:rPr>
      </w:pPr>
      <w:r w:rsidRPr="0051633D">
        <w:rPr>
          <w:rStyle w:val="Strong"/>
          <w:rFonts w:ascii="Times New Roman" w:eastAsia="Times New Roman" w:hAnsi="Times New Roman" w:cs="Times New Roman"/>
          <w:b w:val="0"/>
          <w:sz w:val="24"/>
          <w:szCs w:val="24"/>
        </w:rPr>
        <w:t xml:space="preserve">          (Ans: 3 pairs of sides)</w:t>
      </w:r>
    </w:p>
    <w:p w:rsidR="004F79EB" w:rsidRPr="0051633D" w:rsidRDefault="004F79EB" w:rsidP="004F79EB">
      <w:pPr>
        <w:pStyle w:val="NoSpacing"/>
        <w:ind w:left="720"/>
        <w:rPr>
          <w:rStyle w:val="Strong"/>
          <w:rFonts w:ascii="Times New Roman" w:eastAsia="Times New Roman" w:hAnsi="Times New Roman" w:cs="Times New Roman"/>
          <w:b w:val="0"/>
          <w:sz w:val="24"/>
          <w:szCs w:val="24"/>
        </w:rPr>
      </w:pPr>
    </w:p>
    <w:p w:rsidR="005A62D4" w:rsidRDefault="005A62D4" w:rsidP="004F79EB">
      <w:pPr>
        <w:pStyle w:val="NoSpacing"/>
        <w:ind w:left="720"/>
        <w:rPr>
          <w:rStyle w:val="Strong"/>
          <w:rFonts w:ascii="Times New Roman" w:eastAsia="Times New Roman" w:hAnsi="Times New Roman" w:cs="Times New Roman"/>
          <w:b w:val="0"/>
          <w:sz w:val="24"/>
          <w:szCs w:val="24"/>
        </w:rPr>
      </w:pPr>
      <w:r w:rsidRPr="0051633D">
        <w:rPr>
          <w:rStyle w:val="Strong"/>
          <w:rFonts w:ascii="Times New Roman" w:eastAsia="Times New Roman" w:hAnsi="Times New Roman" w:cs="Times New Roman"/>
          <w:b w:val="0"/>
          <w:sz w:val="24"/>
          <w:szCs w:val="24"/>
        </w:rPr>
        <w:t>The teacher will monitor the responses for accuracy.  The teacher will sketch a pair of congruent triangles on the board and mark all the pairs of corresponding, congruent sides.  The students will be given an opportunity to self-check.  After the students see the correct response</w:t>
      </w:r>
      <w:r w:rsidR="00CB5574" w:rsidRPr="0051633D">
        <w:rPr>
          <w:rStyle w:val="Strong"/>
          <w:rFonts w:ascii="Times New Roman" w:eastAsia="Times New Roman" w:hAnsi="Times New Roman" w:cs="Times New Roman"/>
          <w:b w:val="0"/>
          <w:sz w:val="24"/>
          <w:szCs w:val="24"/>
        </w:rPr>
        <w:t xml:space="preserve"> </w:t>
      </w:r>
      <w:r w:rsidR="00CB5574" w:rsidRPr="0051633D">
        <w:rPr>
          <w:rStyle w:val="Strong"/>
          <w:rFonts w:ascii="Times New Roman" w:eastAsia="Times New Roman" w:hAnsi="Times New Roman" w:cs="Times New Roman"/>
          <w:b w:val="0"/>
          <w:color w:val="FF0000"/>
          <w:sz w:val="24"/>
          <w:szCs w:val="24"/>
        </w:rPr>
        <w:t>and record the responses in their graphic organizer</w:t>
      </w:r>
      <w:r w:rsidR="00CB5574" w:rsidRPr="0051633D">
        <w:rPr>
          <w:rStyle w:val="Strong"/>
          <w:rFonts w:ascii="Times New Roman" w:eastAsia="Times New Roman" w:hAnsi="Times New Roman" w:cs="Times New Roman"/>
          <w:b w:val="0"/>
          <w:sz w:val="24"/>
          <w:szCs w:val="24"/>
        </w:rPr>
        <w:t xml:space="preserve">, </w:t>
      </w:r>
      <w:r w:rsidRPr="0051633D">
        <w:rPr>
          <w:rStyle w:val="Strong"/>
          <w:rFonts w:ascii="Times New Roman" w:eastAsia="Times New Roman" w:hAnsi="Times New Roman" w:cs="Times New Roman"/>
          <w:b w:val="0"/>
          <w:sz w:val="24"/>
          <w:szCs w:val="24"/>
        </w:rPr>
        <w:t xml:space="preserve">the teacher will ask if further sketches and/or explanations are needed.  It may be necessary to draw several examples on the board. </w:t>
      </w:r>
    </w:p>
    <w:p w:rsidR="004F79EB" w:rsidRPr="0051633D" w:rsidRDefault="00761BF6" w:rsidP="004F79EB">
      <w:pPr>
        <w:pStyle w:val="NoSpacing"/>
        <w:ind w:left="720"/>
        <w:rPr>
          <w:rStyle w:val="Strong"/>
          <w:rFonts w:ascii="Times New Roman" w:eastAsia="Times New Roman" w:hAnsi="Times New Roman" w:cs="Times New Roman"/>
          <w:b w:val="0"/>
          <w:sz w:val="24"/>
          <w:szCs w:val="24"/>
        </w:rPr>
      </w:pPr>
      <w:r>
        <w:rPr>
          <w:rFonts w:ascii="Times New Roman" w:eastAsia="Times New Roman" w:hAnsi="Times New Roman" w:cs="Times New Roman"/>
          <w:bCs/>
          <w:noProof/>
          <w:sz w:val="24"/>
          <w:szCs w:val="24"/>
        </w:rPr>
        <w:pict>
          <v:group id="_x0000_s1156" style="position:absolute;left:0;text-align:left;margin-left:589.5pt;margin-top:10.3pt;width:44.95pt;height:20.55pt;z-index:251701760" coordorigin="13500,10008" coordsize="899,411">
            <v:group id="_x0000_s1087" style="position:absolute;left:13500;top:10008;width:899;height:411" coordorigin="8792,11042" coordsize="899,411">
              <v:group id="_x0000_s1088" style="position:absolute;left:8792;top:11042;width:899;height:343" coordorigin="8116,7487" coordsize="899,343">
                <v:shape id="_x0000_s1089" type="#_x0000_t5" style="position:absolute;left:8116;top:7487;width:403;height:343">
                  <o:lock v:ext="edit" aspectratio="t"/>
                </v:shape>
                <v:shape id="_x0000_s1090" type="#_x0000_t5" style="position:absolute;left:8612;top:7487;width:403;height:343">
                  <o:lock v:ext="edit" aspectratio="t"/>
                </v:shape>
              </v:group>
              <v:shape id="_x0000_s1091" type="#_x0000_t19" style="position:absolute;left:8822;top:11295;width:119;height:143" coordsize="17997,21600" adj=",-2200237" path="wr-21600,,21600,43200,,,17997,9655nfewr-21600,,21600,43200,,,17997,9655l,21600nsxe">
                <v:path o:connectlocs="0,0;17997,9655;0,21600"/>
              </v:shape>
              <v:shape id="_x0000_s1092" type="#_x0000_t19" style="position:absolute;left:9355;top:11310;width:113;height:143" coordsize="17099,21600" adj=",-2468306" path="wr-21600,,21600,43200,,,17099,8402nfewr-21600,,21600,43200,,,17099,8402l,21600nsxe">
                <v:path o:connectlocs="0,0;17099,8402;0,21600"/>
              </v:shape>
            </v:group>
            <v:shape id="_x0000_s1093" type="#_x0000_t32" style="position:absolute;left:13567;top:10098;width:113;height:75" o:connectortype="straight"/>
            <v:shape id="_x0000_s1094" type="#_x0000_t32" style="position:absolute;left:14063;top:10098;width:113;height:75" o:connectortype="straight"/>
          </v:group>
        </w:pict>
      </w:r>
    </w:p>
    <w:p w:rsidR="005A62D4" w:rsidRPr="0051633D" w:rsidRDefault="004F79EB" w:rsidP="004F79EB">
      <w:pPr>
        <w:pStyle w:val="NoSpacing"/>
        <w:ind w:left="720"/>
        <w:rPr>
          <w:rStyle w:val="Strong"/>
          <w:rFonts w:ascii="Times New Roman" w:eastAsia="Times New Roman" w:hAnsi="Times New Roman" w:cs="Times New Roman"/>
          <w:b w:val="0"/>
          <w:sz w:val="24"/>
          <w:szCs w:val="24"/>
        </w:rPr>
      </w:pPr>
      <w:r>
        <w:rPr>
          <w:rStyle w:val="Strong"/>
          <w:rFonts w:ascii="Times New Roman" w:eastAsia="Times New Roman" w:hAnsi="Times New Roman" w:cs="Times New Roman"/>
          <w:sz w:val="24"/>
          <w:szCs w:val="24"/>
        </w:rPr>
        <w:t xml:space="preserve"> </w:t>
      </w:r>
      <w:r w:rsidR="005A62D4" w:rsidRPr="004F79EB">
        <w:rPr>
          <w:rStyle w:val="Strong"/>
          <w:rFonts w:ascii="Times New Roman" w:eastAsia="Times New Roman" w:hAnsi="Times New Roman" w:cs="Times New Roman"/>
          <w:sz w:val="24"/>
          <w:szCs w:val="24"/>
        </w:rPr>
        <w:t>Question #3</w:t>
      </w:r>
      <w:r w:rsidR="005A62D4" w:rsidRPr="0051633D">
        <w:rPr>
          <w:rStyle w:val="Strong"/>
          <w:rFonts w:ascii="Times New Roman" w:eastAsia="Times New Roman" w:hAnsi="Times New Roman" w:cs="Times New Roman"/>
          <w:b w:val="0"/>
          <w:sz w:val="24"/>
          <w:szCs w:val="24"/>
        </w:rPr>
        <w:t>:  How many total pairs of corresponding, congruent parts can be identified in two congruent triangles</w:t>
      </w:r>
      <w:r w:rsidR="00CB5574" w:rsidRPr="0051633D">
        <w:rPr>
          <w:rStyle w:val="Strong"/>
          <w:rFonts w:ascii="Times New Roman" w:eastAsia="Times New Roman" w:hAnsi="Times New Roman" w:cs="Times New Roman"/>
          <w:b w:val="0"/>
          <w:sz w:val="24"/>
          <w:szCs w:val="24"/>
        </w:rPr>
        <w:t xml:space="preserve">                </w:t>
      </w:r>
      <w:r w:rsidR="005A62D4" w:rsidRPr="0051633D">
        <w:rPr>
          <w:rStyle w:val="Strong"/>
          <w:rFonts w:ascii="Times New Roman" w:eastAsia="Times New Roman" w:hAnsi="Times New Roman" w:cs="Times New Roman"/>
          <w:b w:val="0"/>
          <w:sz w:val="24"/>
          <w:szCs w:val="24"/>
        </w:rPr>
        <w:t>?</w:t>
      </w:r>
    </w:p>
    <w:p w:rsidR="005A62D4" w:rsidRDefault="005A62D4" w:rsidP="004F79EB">
      <w:pPr>
        <w:pStyle w:val="NoSpacing"/>
        <w:ind w:left="720"/>
        <w:rPr>
          <w:rStyle w:val="Strong"/>
          <w:rFonts w:ascii="Times New Roman" w:eastAsia="Times New Roman" w:hAnsi="Times New Roman" w:cs="Times New Roman"/>
          <w:b w:val="0"/>
          <w:sz w:val="24"/>
          <w:szCs w:val="24"/>
        </w:rPr>
      </w:pPr>
      <w:r w:rsidRPr="0051633D">
        <w:rPr>
          <w:rStyle w:val="Strong"/>
          <w:rFonts w:ascii="Times New Roman" w:eastAsia="Times New Roman" w:hAnsi="Times New Roman" w:cs="Times New Roman"/>
          <w:b w:val="0"/>
          <w:sz w:val="24"/>
          <w:szCs w:val="24"/>
        </w:rPr>
        <w:t xml:space="preserve">          (Ans:  3 pairs of angles and 3 pairs of sides for a total of 6 pairs of corresponding, congruent parts)</w:t>
      </w:r>
    </w:p>
    <w:p w:rsidR="004F79EB" w:rsidRPr="0051633D" w:rsidRDefault="004F79EB" w:rsidP="004F79EB">
      <w:pPr>
        <w:pStyle w:val="NoSpacing"/>
        <w:ind w:left="720"/>
        <w:rPr>
          <w:rStyle w:val="Strong"/>
          <w:rFonts w:ascii="Times New Roman" w:eastAsia="Times New Roman" w:hAnsi="Times New Roman" w:cs="Times New Roman"/>
          <w:b w:val="0"/>
          <w:sz w:val="24"/>
          <w:szCs w:val="24"/>
        </w:rPr>
      </w:pPr>
    </w:p>
    <w:p w:rsidR="005A62D4" w:rsidRPr="0051633D" w:rsidRDefault="005A62D4" w:rsidP="004F79EB">
      <w:pPr>
        <w:pStyle w:val="NoSpacing"/>
        <w:ind w:left="720"/>
        <w:rPr>
          <w:rStyle w:val="Strong"/>
          <w:rFonts w:ascii="Times New Roman" w:eastAsia="Times New Roman" w:hAnsi="Times New Roman" w:cs="Times New Roman"/>
          <w:b w:val="0"/>
          <w:sz w:val="24"/>
          <w:szCs w:val="24"/>
        </w:rPr>
      </w:pPr>
      <w:r w:rsidRPr="0051633D">
        <w:rPr>
          <w:rStyle w:val="Strong"/>
          <w:rFonts w:ascii="Times New Roman" w:eastAsia="Times New Roman" w:hAnsi="Times New Roman" w:cs="Times New Roman"/>
          <w:b w:val="0"/>
          <w:sz w:val="24"/>
          <w:szCs w:val="24"/>
        </w:rPr>
        <w:lastRenderedPageBreak/>
        <w:t>The teacher will monitor the responses for accuracy.  The teacher will sketch a pair of congruent triangles on the board and mark all the pairs of corresponding, congruent parts.  The students will be given an opportunity to self-check.  After the students see the correct response</w:t>
      </w:r>
      <w:r w:rsidR="00CB5574" w:rsidRPr="0051633D">
        <w:rPr>
          <w:rStyle w:val="Strong"/>
          <w:rFonts w:ascii="Times New Roman" w:eastAsia="Times New Roman" w:hAnsi="Times New Roman" w:cs="Times New Roman"/>
          <w:b w:val="0"/>
          <w:color w:val="4F81BD" w:themeColor="accent1"/>
          <w:sz w:val="24"/>
          <w:szCs w:val="24"/>
        </w:rPr>
        <w:t xml:space="preserve"> </w:t>
      </w:r>
      <w:r w:rsidR="00CB5574" w:rsidRPr="0051633D">
        <w:rPr>
          <w:rStyle w:val="Strong"/>
          <w:rFonts w:ascii="Times New Roman" w:eastAsia="Times New Roman" w:hAnsi="Times New Roman" w:cs="Times New Roman"/>
          <w:b w:val="0"/>
          <w:color w:val="FF0000"/>
          <w:sz w:val="24"/>
          <w:szCs w:val="24"/>
        </w:rPr>
        <w:t>and record the responses in their graphic organizer</w:t>
      </w:r>
      <w:r w:rsidR="00CB5574" w:rsidRPr="0051633D">
        <w:rPr>
          <w:rStyle w:val="Strong"/>
          <w:rFonts w:ascii="Times New Roman" w:eastAsia="Times New Roman" w:hAnsi="Times New Roman" w:cs="Times New Roman"/>
          <w:b w:val="0"/>
          <w:sz w:val="24"/>
          <w:szCs w:val="24"/>
        </w:rPr>
        <w:t xml:space="preserve">, </w:t>
      </w:r>
      <w:r w:rsidRPr="0051633D">
        <w:rPr>
          <w:rStyle w:val="Strong"/>
          <w:rFonts w:ascii="Times New Roman" w:eastAsia="Times New Roman" w:hAnsi="Times New Roman" w:cs="Times New Roman"/>
          <w:b w:val="0"/>
          <w:sz w:val="24"/>
          <w:szCs w:val="24"/>
        </w:rPr>
        <w:t xml:space="preserve">the teacher will ask if further sketches and/or explanations are needed.  It may be necessary to draw several examples on the board. </w:t>
      </w:r>
    </w:p>
    <w:p w:rsidR="00800D8C" w:rsidRPr="001E53C5" w:rsidRDefault="005A62D4" w:rsidP="004F79EB">
      <w:pPr>
        <w:pStyle w:val="NoSpacing"/>
        <w:ind w:left="720"/>
        <w:rPr>
          <w:rStyle w:val="Strong"/>
          <w:rFonts w:ascii="Times New Roman" w:eastAsia="Times New Roman" w:hAnsi="Times New Roman" w:cs="Times New Roman"/>
          <w:sz w:val="24"/>
          <w:szCs w:val="24"/>
        </w:rPr>
      </w:pPr>
      <w:r w:rsidRPr="001E53C5">
        <w:rPr>
          <w:rStyle w:val="Strong"/>
          <w:rFonts w:ascii="Times New Roman" w:eastAsia="Times New Roman" w:hAnsi="Times New Roman" w:cs="Times New Roman"/>
          <w:sz w:val="24"/>
          <w:szCs w:val="24"/>
        </w:rPr>
        <w:t xml:space="preserve">    </w:t>
      </w:r>
    </w:p>
    <w:p w:rsidR="005A62D4" w:rsidRPr="00570D42" w:rsidRDefault="005A62D4" w:rsidP="004F79EB">
      <w:pPr>
        <w:pStyle w:val="NoSpacing"/>
        <w:ind w:left="720"/>
        <w:rPr>
          <w:rStyle w:val="Strong"/>
          <w:rFonts w:ascii="Times New Roman" w:eastAsia="Times New Roman" w:hAnsi="Times New Roman" w:cs="Times New Roman"/>
          <w:b w:val="0"/>
          <w:sz w:val="24"/>
          <w:szCs w:val="24"/>
        </w:rPr>
      </w:pPr>
      <w:r w:rsidRPr="00570D42">
        <w:rPr>
          <w:rStyle w:val="Strong"/>
          <w:rFonts w:ascii="Times New Roman" w:eastAsia="Times New Roman" w:hAnsi="Times New Roman" w:cs="Times New Roman"/>
          <w:b w:val="0"/>
          <w:sz w:val="24"/>
          <w:szCs w:val="24"/>
        </w:rPr>
        <w:t xml:space="preserve"> </w:t>
      </w:r>
      <w:r w:rsidRPr="004F79EB">
        <w:rPr>
          <w:rStyle w:val="Strong"/>
          <w:rFonts w:ascii="Times New Roman" w:eastAsia="Times New Roman" w:hAnsi="Times New Roman" w:cs="Times New Roman"/>
          <w:sz w:val="24"/>
          <w:szCs w:val="24"/>
        </w:rPr>
        <w:t>Question #4</w:t>
      </w:r>
      <w:r w:rsidRPr="00570D42">
        <w:rPr>
          <w:rStyle w:val="Strong"/>
          <w:rFonts w:ascii="Times New Roman" w:eastAsia="Times New Roman" w:hAnsi="Times New Roman" w:cs="Times New Roman"/>
          <w:b w:val="0"/>
          <w:sz w:val="24"/>
          <w:szCs w:val="24"/>
        </w:rPr>
        <w:t>:  Using the definition of congruent triangles, how many of the corresponding, congruent parts are necessary to identify two triangles congruent?  (The teacher will emphasize the need to satisfy the definition of congruent triangles.)</w:t>
      </w:r>
    </w:p>
    <w:p w:rsidR="005A62D4" w:rsidRDefault="005A62D4" w:rsidP="004F79EB">
      <w:pPr>
        <w:pStyle w:val="NoSpacing"/>
        <w:ind w:left="720"/>
        <w:rPr>
          <w:rStyle w:val="Strong"/>
          <w:rFonts w:ascii="Times New Roman" w:eastAsia="Times New Roman" w:hAnsi="Times New Roman" w:cs="Times New Roman"/>
          <w:b w:val="0"/>
          <w:sz w:val="24"/>
          <w:szCs w:val="24"/>
        </w:rPr>
      </w:pPr>
      <w:r w:rsidRPr="00570D42">
        <w:rPr>
          <w:rStyle w:val="Strong"/>
          <w:rFonts w:ascii="Times New Roman" w:eastAsia="Times New Roman" w:hAnsi="Times New Roman" w:cs="Times New Roman"/>
          <w:b w:val="0"/>
          <w:sz w:val="24"/>
          <w:szCs w:val="24"/>
        </w:rPr>
        <w:t xml:space="preserve">          (Ans:  to use the definition to prove two triangles congruent, you must show all 6 pairs of corresponding parts congruent.)</w:t>
      </w:r>
    </w:p>
    <w:p w:rsidR="004F79EB" w:rsidRPr="00570D42" w:rsidRDefault="004F79EB" w:rsidP="004F79EB">
      <w:pPr>
        <w:pStyle w:val="NoSpacing"/>
        <w:ind w:left="720"/>
        <w:rPr>
          <w:rStyle w:val="Strong"/>
          <w:rFonts w:ascii="Times New Roman" w:eastAsia="Times New Roman" w:hAnsi="Times New Roman" w:cs="Times New Roman"/>
          <w:b w:val="0"/>
          <w:sz w:val="24"/>
          <w:szCs w:val="24"/>
        </w:rPr>
      </w:pPr>
    </w:p>
    <w:p w:rsidR="005A62D4" w:rsidRPr="00570D42" w:rsidRDefault="005A62D4" w:rsidP="004F79EB">
      <w:pPr>
        <w:pStyle w:val="NoSpacing"/>
        <w:ind w:left="720"/>
        <w:rPr>
          <w:rStyle w:val="Strong"/>
          <w:rFonts w:ascii="Times New Roman" w:eastAsia="Times New Roman" w:hAnsi="Times New Roman" w:cs="Times New Roman"/>
          <w:b w:val="0"/>
          <w:sz w:val="24"/>
          <w:szCs w:val="24"/>
        </w:rPr>
      </w:pPr>
      <w:r w:rsidRPr="00570D42">
        <w:rPr>
          <w:rStyle w:val="Strong"/>
          <w:rFonts w:ascii="Times New Roman" w:eastAsia="Times New Roman" w:hAnsi="Times New Roman" w:cs="Times New Roman"/>
          <w:b w:val="0"/>
          <w:sz w:val="24"/>
          <w:szCs w:val="24"/>
        </w:rPr>
        <w:t>The teacher will monitor the responses for accuracy.  The teacher will refer back to the sketch of the congruent triangles on the board with all the pairs of corresponding, congruent parts marked congruent.  The students will be given an opportunity to self-check.  After the students see the correct response, the teacher will read the definition of congruent triangles to the class.  The teacher will ask if further sketches and/or explanations are needed.  It may be necessary to draw several examples on the board.</w:t>
      </w:r>
    </w:p>
    <w:p w:rsidR="00800D8C" w:rsidRPr="00570D42" w:rsidRDefault="005A62D4" w:rsidP="004F79EB">
      <w:pPr>
        <w:pStyle w:val="NoSpacing"/>
        <w:ind w:left="720"/>
        <w:rPr>
          <w:rStyle w:val="Strong"/>
          <w:rFonts w:ascii="Times New Roman" w:eastAsia="Times New Roman" w:hAnsi="Times New Roman" w:cs="Times New Roman"/>
          <w:b w:val="0"/>
          <w:sz w:val="24"/>
          <w:szCs w:val="24"/>
        </w:rPr>
      </w:pPr>
      <w:r w:rsidRPr="00570D42">
        <w:rPr>
          <w:rStyle w:val="Strong"/>
          <w:rFonts w:ascii="Times New Roman" w:eastAsia="Times New Roman" w:hAnsi="Times New Roman" w:cs="Times New Roman"/>
          <w:b w:val="0"/>
          <w:sz w:val="24"/>
          <w:szCs w:val="24"/>
        </w:rPr>
        <w:t xml:space="preserve">     </w:t>
      </w:r>
    </w:p>
    <w:p w:rsidR="005A62D4" w:rsidRPr="00570D42" w:rsidRDefault="005A62D4" w:rsidP="004F79EB">
      <w:pPr>
        <w:pStyle w:val="NoSpacing"/>
        <w:ind w:left="720"/>
        <w:rPr>
          <w:rStyle w:val="Strong"/>
          <w:rFonts w:ascii="Times New Roman" w:eastAsia="Times New Roman" w:hAnsi="Times New Roman" w:cs="Times New Roman"/>
          <w:b w:val="0"/>
          <w:sz w:val="24"/>
          <w:szCs w:val="24"/>
        </w:rPr>
      </w:pPr>
      <w:r w:rsidRPr="004F79EB">
        <w:rPr>
          <w:rStyle w:val="Strong"/>
          <w:rFonts w:ascii="Times New Roman" w:eastAsia="Times New Roman" w:hAnsi="Times New Roman" w:cs="Times New Roman"/>
          <w:sz w:val="24"/>
          <w:szCs w:val="24"/>
        </w:rPr>
        <w:t>Question#5</w:t>
      </w:r>
      <w:r w:rsidRPr="00570D42">
        <w:rPr>
          <w:rStyle w:val="Strong"/>
          <w:rFonts w:ascii="Times New Roman" w:eastAsia="Times New Roman" w:hAnsi="Times New Roman" w:cs="Times New Roman"/>
          <w:b w:val="0"/>
          <w:sz w:val="24"/>
          <w:szCs w:val="24"/>
        </w:rPr>
        <w:t>:  YES or  NO:  Do you think fewer parts can be used to guarantee a unique triangle?</w:t>
      </w:r>
    </w:p>
    <w:p w:rsidR="005A62D4" w:rsidRDefault="005A62D4" w:rsidP="004F79EB">
      <w:pPr>
        <w:pStyle w:val="NoSpacing"/>
        <w:ind w:left="720"/>
        <w:rPr>
          <w:rStyle w:val="Strong"/>
          <w:rFonts w:ascii="Times New Roman" w:eastAsia="Times New Roman" w:hAnsi="Times New Roman" w:cs="Times New Roman"/>
          <w:b w:val="0"/>
          <w:sz w:val="24"/>
          <w:szCs w:val="24"/>
        </w:rPr>
      </w:pPr>
      <w:r w:rsidRPr="00570D42">
        <w:rPr>
          <w:rStyle w:val="Strong"/>
          <w:rFonts w:ascii="Times New Roman" w:eastAsia="Times New Roman" w:hAnsi="Times New Roman" w:cs="Times New Roman"/>
          <w:b w:val="0"/>
          <w:sz w:val="24"/>
          <w:szCs w:val="24"/>
        </w:rPr>
        <w:t xml:space="preserve">                    (Ans:  answers will vary)</w:t>
      </w:r>
    </w:p>
    <w:p w:rsidR="004F79EB" w:rsidRPr="00570D42" w:rsidRDefault="004F79EB" w:rsidP="004F79EB">
      <w:pPr>
        <w:pStyle w:val="NoSpacing"/>
        <w:ind w:left="720"/>
        <w:rPr>
          <w:rStyle w:val="Strong"/>
          <w:rFonts w:ascii="Times New Roman" w:eastAsia="Times New Roman" w:hAnsi="Times New Roman" w:cs="Times New Roman"/>
          <w:b w:val="0"/>
          <w:sz w:val="24"/>
          <w:szCs w:val="24"/>
        </w:rPr>
      </w:pPr>
    </w:p>
    <w:p w:rsidR="005A62D4" w:rsidRPr="00570D42" w:rsidRDefault="005A62D4" w:rsidP="004F79EB">
      <w:pPr>
        <w:pStyle w:val="NoSpacing"/>
        <w:ind w:left="720"/>
        <w:rPr>
          <w:rStyle w:val="Strong"/>
          <w:rFonts w:ascii="Times New Roman" w:eastAsia="Times New Roman" w:hAnsi="Times New Roman" w:cs="Times New Roman"/>
          <w:b w:val="0"/>
          <w:sz w:val="24"/>
          <w:szCs w:val="24"/>
        </w:rPr>
      </w:pPr>
      <w:r w:rsidRPr="00570D42">
        <w:rPr>
          <w:rStyle w:val="Strong"/>
          <w:rFonts w:ascii="Times New Roman" w:eastAsia="Times New Roman" w:hAnsi="Times New Roman" w:cs="Times New Roman"/>
          <w:b w:val="0"/>
          <w:sz w:val="24"/>
          <w:szCs w:val="24"/>
        </w:rPr>
        <w:t xml:space="preserve">The teacher will monitor the responses for accuracy.  The teacher will not indicate which responses are correct, but will have students share their thoughts with their classmates.  Ask for volunteers or choose at least 5 or 6 students for this activity. </w:t>
      </w:r>
    </w:p>
    <w:p w:rsidR="00800D8C" w:rsidRPr="00570D42" w:rsidRDefault="00800D8C" w:rsidP="004F79EB">
      <w:pPr>
        <w:pStyle w:val="NoSpacing"/>
        <w:ind w:left="720"/>
        <w:rPr>
          <w:rStyle w:val="Strong"/>
          <w:rFonts w:ascii="Times New Roman" w:eastAsia="Times New Roman" w:hAnsi="Times New Roman" w:cs="Times New Roman"/>
          <w:b w:val="0"/>
          <w:sz w:val="24"/>
          <w:szCs w:val="24"/>
        </w:rPr>
      </w:pPr>
    </w:p>
    <w:p w:rsidR="007A0408" w:rsidRPr="00570D42" w:rsidRDefault="005A62D4" w:rsidP="005A62D4">
      <w:pPr>
        <w:pStyle w:val="NoSpacing"/>
        <w:rPr>
          <w:rStyle w:val="Strong"/>
          <w:rFonts w:ascii="Times New Roman" w:eastAsia="Times New Roman" w:hAnsi="Times New Roman" w:cs="Times New Roman"/>
          <w:b w:val="0"/>
          <w:sz w:val="24"/>
          <w:szCs w:val="24"/>
        </w:rPr>
      </w:pPr>
      <w:r w:rsidRPr="00570D42">
        <w:rPr>
          <w:rStyle w:val="Strong"/>
          <w:rFonts w:ascii="Times New Roman" w:eastAsia="Times New Roman" w:hAnsi="Times New Roman" w:cs="Times New Roman"/>
          <w:b w:val="0"/>
          <w:sz w:val="24"/>
          <w:szCs w:val="24"/>
        </w:rPr>
        <w:t>Pass out worksheet:  Investigating Congruent Triangles</w:t>
      </w:r>
    </w:p>
    <w:p w:rsidR="007A0408" w:rsidRPr="001E53C5" w:rsidRDefault="00761BF6" w:rsidP="005A62D4">
      <w:pPr>
        <w:pStyle w:val="NoSpacing"/>
        <w:rPr>
          <w:rFonts w:ascii="Times New Roman" w:eastAsia="Times New Roman" w:hAnsi="Times New Roman" w:cs="Times New Roman"/>
          <w:b/>
          <w:bCs/>
          <w:sz w:val="24"/>
          <w:szCs w:val="24"/>
        </w:rPr>
      </w:pPr>
      <w:hyperlink r:id="rId10" w:history="1">
        <w:r w:rsidR="00684A8B" w:rsidRPr="001E53C5">
          <w:rPr>
            <w:rStyle w:val="Hyperlink"/>
            <w:rFonts w:ascii="Times New Roman" w:eastAsia="Times New Roman" w:hAnsi="Times New Roman" w:cs="Times New Roman"/>
            <w:b/>
            <w:bCs/>
            <w:sz w:val="24"/>
            <w:szCs w:val="24"/>
          </w:rPr>
          <w:t>M:\Worksheet Investigating Congruence Theorems.docx</w:t>
        </w:r>
      </w:hyperlink>
      <w:r w:rsidR="00684A8B" w:rsidRPr="001E53C5">
        <w:rPr>
          <w:rFonts w:ascii="Times New Roman" w:eastAsia="Times New Roman" w:hAnsi="Times New Roman" w:cs="Times New Roman"/>
          <w:b/>
          <w:bCs/>
          <w:sz w:val="24"/>
          <w:szCs w:val="24"/>
        </w:rPr>
        <w:t xml:space="preserve"> </w:t>
      </w:r>
    </w:p>
    <w:p w:rsidR="00684A8B" w:rsidRPr="001E53C5" w:rsidRDefault="00684A8B" w:rsidP="005A62D4">
      <w:pPr>
        <w:pStyle w:val="NoSpacing"/>
        <w:rPr>
          <w:rStyle w:val="Strong"/>
          <w:rFonts w:ascii="Times New Roman" w:eastAsia="Times New Roman" w:hAnsi="Times New Roman" w:cs="Times New Roman"/>
          <w:sz w:val="24"/>
          <w:szCs w:val="24"/>
        </w:rPr>
      </w:pPr>
    </w:p>
    <w:p w:rsidR="005A62D4" w:rsidRPr="00570D42" w:rsidRDefault="005A62D4" w:rsidP="005A62D4">
      <w:pPr>
        <w:pStyle w:val="NoSpacing"/>
        <w:rPr>
          <w:rStyle w:val="Strong"/>
          <w:rFonts w:ascii="Times New Roman" w:eastAsia="Times New Roman" w:hAnsi="Times New Roman" w:cs="Times New Roman"/>
          <w:b w:val="0"/>
          <w:sz w:val="24"/>
          <w:szCs w:val="24"/>
        </w:rPr>
      </w:pPr>
      <w:r w:rsidRPr="00570D42">
        <w:rPr>
          <w:rStyle w:val="Strong"/>
          <w:rFonts w:ascii="Times New Roman" w:eastAsia="Times New Roman" w:hAnsi="Times New Roman" w:cs="Times New Roman"/>
          <w:b w:val="0"/>
          <w:sz w:val="24"/>
          <w:szCs w:val="24"/>
        </w:rPr>
        <w:t xml:space="preserve">At this time, give students the opportunity to answer </w:t>
      </w:r>
      <w:r w:rsidRPr="004F79EB">
        <w:rPr>
          <w:rStyle w:val="Strong"/>
          <w:rFonts w:ascii="Times New Roman" w:eastAsia="Times New Roman" w:hAnsi="Times New Roman" w:cs="Times New Roman"/>
          <w:sz w:val="24"/>
          <w:szCs w:val="24"/>
        </w:rPr>
        <w:t>Question #1</w:t>
      </w:r>
      <w:r w:rsidRPr="00570D42">
        <w:rPr>
          <w:rStyle w:val="Strong"/>
          <w:rFonts w:ascii="Times New Roman" w:eastAsia="Times New Roman" w:hAnsi="Times New Roman" w:cs="Times New Roman"/>
          <w:b w:val="0"/>
          <w:sz w:val="24"/>
          <w:szCs w:val="24"/>
        </w:rPr>
        <w:t xml:space="preserve"> on the worksheet. (2-3 minutes)</w:t>
      </w:r>
    </w:p>
    <w:p w:rsidR="005A62D4" w:rsidRPr="00570D42" w:rsidRDefault="005A62D4" w:rsidP="005A62D4">
      <w:pPr>
        <w:pStyle w:val="NoSpacing"/>
        <w:rPr>
          <w:rStyle w:val="Strong"/>
          <w:rFonts w:ascii="Times New Roman" w:eastAsia="Times New Roman" w:hAnsi="Times New Roman" w:cs="Times New Roman"/>
          <w:b w:val="0"/>
          <w:sz w:val="24"/>
          <w:szCs w:val="24"/>
        </w:rPr>
      </w:pPr>
      <w:r w:rsidRPr="00570D42">
        <w:rPr>
          <w:rStyle w:val="Strong"/>
          <w:rFonts w:ascii="Times New Roman" w:eastAsia="Times New Roman" w:hAnsi="Times New Roman" w:cs="Times New Roman"/>
          <w:b w:val="0"/>
          <w:sz w:val="24"/>
          <w:szCs w:val="24"/>
        </w:rPr>
        <w:t>Encourage the students to write their thoughts as well as identifying some new ideas they heard from their classmates.</w:t>
      </w:r>
    </w:p>
    <w:p w:rsidR="007A0408" w:rsidRPr="00570D42" w:rsidRDefault="007A0408" w:rsidP="005A62D4">
      <w:pPr>
        <w:pStyle w:val="NoSpacing"/>
        <w:rPr>
          <w:rStyle w:val="Strong"/>
          <w:rFonts w:ascii="Times New Roman" w:eastAsia="Times New Roman" w:hAnsi="Times New Roman" w:cs="Times New Roman"/>
          <w:b w:val="0"/>
          <w:sz w:val="24"/>
          <w:szCs w:val="24"/>
        </w:rPr>
      </w:pPr>
    </w:p>
    <w:p w:rsidR="005A62D4" w:rsidRPr="00570D42" w:rsidRDefault="00771EE2" w:rsidP="005A62D4">
      <w:pPr>
        <w:pStyle w:val="NoSpacing"/>
        <w:rPr>
          <w:rStyle w:val="Strong"/>
          <w:rFonts w:ascii="Times New Roman" w:eastAsia="Times New Roman" w:hAnsi="Times New Roman" w:cs="Times New Roman"/>
          <w:b w:val="0"/>
          <w:sz w:val="24"/>
          <w:szCs w:val="24"/>
        </w:rPr>
      </w:pPr>
      <w:r w:rsidRPr="004F79EB">
        <w:rPr>
          <w:rStyle w:val="Strong"/>
          <w:rFonts w:ascii="Times New Roman" w:eastAsia="Times New Roman" w:hAnsi="Times New Roman" w:cs="Times New Roman"/>
          <w:sz w:val="24"/>
          <w:szCs w:val="24"/>
        </w:rPr>
        <w:t>7.</w:t>
      </w:r>
      <w:r w:rsidRPr="00570D42">
        <w:rPr>
          <w:rStyle w:val="Strong"/>
          <w:rFonts w:ascii="Times New Roman" w:eastAsia="Times New Roman" w:hAnsi="Times New Roman" w:cs="Times New Roman"/>
          <w:b w:val="0"/>
          <w:sz w:val="24"/>
          <w:szCs w:val="24"/>
        </w:rPr>
        <w:t xml:space="preserve"> </w:t>
      </w:r>
      <w:r w:rsidR="0051633D" w:rsidRPr="00570D42">
        <w:rPr>
          <w:rStyle w:val="Strong"/>
          <w:rFonts w:ascii="Times New Roman" w:eastAsia="Times New Roman" w:hAnsi="Times New Roman" w:cs="Times New Roman"/>
          <w:b w:val="0"/>
          <w:sz w:val="24"/>
          <w:szCs w:val="24"/>
        </w:rPr>
        <w:t xml:space="preserve"> </w:t>
      </w:r>
      <w:r w:rsidR="005A62D4" w:rsidRPr="00570D42">
        <w:rPr>
          <w:rStyle w:val="Strong"/>
          <w:rFonts w:ascii="Times New Roman" w:eastAsia="Times New Roman" w:hAnsi="Times New Roman" w:cs="Times New Roman"/>
          <w:b w:val="0"/>
          <w:sz w:val="24"/>
          <w:szCs w:val="24"/>
        </w:rPr>
        <w:t>At this time, the teacher will direct the students to the Congruence Theorems interactive software found on the Thinkfinity website</w:t>
      </w:r>
      <w:r w:rsidR="00684A8B" w:rsidRPr="00570D42">
        <w:rPr>
          <w:rStyle w:val="Strong"/>
          <w:rFonts w:ascii="Times New Roman" w:eastAsia="Times New Roman" w:hAnsi="Times New Roman" w:cs="Times New Roman"/>
          <w:b w:val="0"/>
          <w:sz w:val="24"/>
          <w:szCs w:val="24"/>
        </w:rPr>
        <w:t xml:space="preserve"> </w:t>
      </w:r>
      <w:r w:rsidR="005A62D4" w:rsidRPr="00570D42">
        <w:rPr>
          <w:rStyle w:val="Strong"/>
          <w:rFonts w:ascii="Times New Roman" w:eastAsia="Times New Roman" w:hAnsi="Times New Roman" w:cs="Times New Roman"/>
          <w:b w:val="0"/>
          <w:sz w:val="24"/>
          <w:szCs w:val="24"/>
        </w:rPr>
        <w:t>and open up the same website in the front of the room for demonstration purposes.  If a classroom set of computers is not available, the teacher can use the computer in the front of the room and the students can follow the teacher through the website.</w:t>
      </w:r>
    </w:p>
    <w:p w:rsidR="005A62D4" w:rsidRPr="001E53C5" w:rsidRDefault="00761BF6" w:rsidP="005A62D4">
      <w:pPr>
        <w:pStyle w:val="NoSpacing"/>
        <w:rPr>
          <w:rStyle w:val="Strong"/>
          <w:rFonts w:ascii="Times New Roman" w:eastAsia="Times New Roman" w:hAnsi="Times New Roman" w:cs="Times New Roman"/>
          <w:sz w:val="24"/>
          <w:szCs w:val="24"/>
        </w:rPr>
      </w:pPr>
      <w:hyperlink r:id="rId11" w:history="1">
        <w:r w:rsidR="00B21FA4" w:rsidRPr="001E53C5">
          <w:rPr>
            <w:rStyle w:val="Hyperlink"/>
            <w:rFonts w:ascii="Times New Roman" w:eastAsia="Times New Roman" w:hAnsi="Times New Roman" w:cs="Times New Roman"/>
            <w:b/>
            <w:bCs/>
            <w:sz w:val="24"/>
            <w:szCs w:val="24"/>
          </w:rPr>
          <w:t>Congruence Theorem Software</w:t>
        </w:r>
      </w:hyperlink>
    </w:p>
    <w:p w:rsidR="005A62D4" w:rsidRPr="001E53C5" w:rsidRDefault="005A62D4" w:rsidP="005A62D4">
      <w:pPr>
        <w:pStyle w:val="NoSpacing"/>
        <w:rPr>
          <w:rStyle w:val="Strong"/>
          <w:rFonts w:ascii="Times New Roman" w:eastAsia="Times New Roman" w:hAnsi="Times New Roman" w:cs="Times New Roman"/>
          <w:sz w:val="24"/>
          <w:szCs w:val="24"/>
        </w:rPr>
      </w:pPr>
      <w:r w:rsidRPr="001E53C5">
        <w:rPr>
          <w:rStyle w:val="Strong"/>
          <w:rFonts w:ascii="Times New Roman" w:eastAsia="Times New Roman" w:hAnsi="Times New Roman" w:cs="Times New Roman"/>
          <w:sz w:val="24"/>
          <w:szCs w:val="24"/>
        </w:rPr>
        <w:t xml:space="preserve"> </w:t>
      </w:r>
    </w:p>
    <w:p w:rsidR="005A62D4" w:rsidRPr="001E53C5" w:rsidRDefault="005A62D4" w:rsidP="005A62D4">
      <w:pPr>
        <w:pStyle w:val="NoSpacing"/>
        <w:rPr>
          <w:rStyle w:val="Strong"/>
          <w:rFonts w:ascii="Times New Roman" w:eastAsia="Times New Roman" w:hAnsi="Times New Roman" w:cs="Times New Roman"/>
          <w:b w:val="0"/>
          <w:sz w:val="24"/>
          <w:szCs w:val="24"/>
        </w:rPr>
      </w:pPr>
      <w:r w:rsidRPr="001E53C5">
        <w:rPr>
          <w:rStyle w:val="Strong"/>
          <w:rFonts w:ascii="Times New Roman" w:eastAsia="Times New Roman" w:hAnsi="Times New Roman" w:cs="Times New Roman"/>
          <w:b w:val="0"/>
          <w:sz w:val="24"/>
          <w:szCs w:val="24"/>
        </w:rPr>
        <w:t xml:space="preserve">The teacher will direct the students to open the Instructions and Exploration menus to locate the instructions for working through and navigating the software.  </w:t>
      </w:r>
      <w:r w:rsidR="00526EEE" w:rsidRPr="001E53C5">
        <w:rPr>
          <w:rStyle w:val="Strong"/>
          <w:rFonts w:ascii="Times New Roman" w:eastAsia="Times New Roman" w:hAnsi="Times New Roman" w:cs="Times New Roman"/>
          <w:b w:val="0"/>
          <w:color w:val="FF0000"/>
          <w:sz w:val="24"/>
          <w:szCs w:val="24"/>
        </w:rPr>
        <w:t>Students may be provided task analyzed steps for working with the software</w:t>
      </w:r>
      <w:r w:rsidR="00526EEE" w:rsidRPr="001E53C5">
        <w:rPr>
          <w:rStyle w:val="Strong"/>
          <w:rFonts w:ascii="Times New Roman" w:eastAsia="Times New Roman" w:hAnsi="Times New Roman" w:cs="Times New Roman"/>
          <w:b w:val="0"/>
          <w:color w:val="0070C0"/>
          <w:sz w:val="24"/>
          <w:szCs w:val="24"/>
        </w:rPr>
        <w:t xml:space="preserve">. </w:t>
      </w:r>
      <w:r w:rsidRPr="001E53C5">
        <w:rPr>
          <w:rStyle w:val="Strong"/>
          <w:rFonts w:ascii="Times New Roman" w:eastAsia="Times New Roman" w:hAnsi="Times New Roman" w:cs="Times New Roman"/>
          <w:b w:val="0"/>
          <w:sz w:val="24"/>
          <w:szCs w:val="24"/>
        </w:rPr>
        <w:t xml:space="preserve">The teacher will proceed through the same steps on the computer in the front of the room. </w:t>
      </w:r>
    </w:p>
    <w:p w:rsidR="004F79EB" w:rsidRDefault="004F79EB" w:rsidP="005A62D4">
      <w:pPr>
        <w:pStyle w:val="NoSpacing"/>
        <w:rPr>
          <w:rStyle w:val="Strong"/>
          <w:rFonts w:ascii="Times New Roman" w:eastAsia="Times New Roman" w:hAnsi="Times New Roman" w:cs="Times New Roman"/>
          <w:b w:val="0"/>
          <w:sz w:val="24"/>
          <w:szCs w:val="24"/>
        </w:rPr>
      </w:pPr>
    </w:p>
    <w:p w:rsidR="005A62D4" w:rsidRPr="001E53C5" w:rsidRDefault="005A62D4" w:rsidP="005A62D4">
      <w:pPr>
        <w:pStyle w:val="NoSpacing"/>
        <w:rPr>
          <w:rStyle w:val="Strong"/>
          <w:rFonts w:ascii="Times New Roman" w:eastAsia="Times New Roman" w:hAnsi="Times New Roman" w:cs="Times New Roman"/>
          <w:b w:val="0"/>
          <w:sz w:val="24"/>
          <w:szCs w:val="24"/>
        </w:rPr>
      </w:pPr>
      <w:r w:rsidRPr="001E53C5">
        <w:rPr>
          <w:rStyle w:val="Strong"/>
          <w:rFonts w:ascii="Times New Roman" w:eastAsia="Times New Roman" w:hAnsi="Times New Roman" w:cs="Times New Roman"/>
          <w:b w:val="0"/>
          <w:sz w:val="24"/>
          <w:szCs w:val="24"/>
        </w:rPr>
        <w:lastRenderedPageBreak/>
        <w:t>The students will read the Instructions to themselves as the teacher reads out loud.</w:t>
      </w:r>
      <w:r w:rsidR="004F79EB">
        <w:rPr>
          <w:rStyle w:val="Strong"/>
          <w:rFonts w:ascii="Times New Roman" w:eastAsia="Times New Roman" w:hAnsi="Times New Roman" w:cs="Times New Roman"/>
          <w:b w:val="0"/>
          <w:sz w:val="24"/>
          <w:szCs w:val="24"/>
        </w:rPr>
        <w:t xml:space="preserve">  </w:t>
      </w:r>
      <w:r w:rsidRPr="001E53C5">
        <w:rPr>
          <w:rStyle w:val="Strong"/>
          <w:rFonts w:ascii="Times New Roman" w:eastAsia="Times New Roman" w:hAnsi="Times New Roman" w:cs="Times New Roman"/>
          <w:b w:val="0"/>
          <w:sz w:val="24"/>
          <w:szCs w:val="24"/>
        </w:rPr>
        <w:t>Allow 5-10 minutes for the teacher and the students to read through the directions and allow the students to explore the software.  As the students are investigating the necessary skills to manipulate the parts of a triangle, the teacher should be walking around the room and giving appropriate suggestions when a student appears frustrated.  After the students have had an opportunity to become familiar with constructing a triangle, ask the students if they have any questions.  It may be necessary for the teacher to</w:t>
      </w:r>
      <w:r w:rsidRPr="001E53C5">
        <w:rPr>
          <w:rStyle w:val="Strong"/>
          <w:rFonts w:ascii="Times New Roman" w:eastAsia="Times New Roman" w:hAnsi="Times New Roman" w:cs="Times New Roman"/>
          <w:sz w:val="24"/>
          <w:szCs w:val="24"/>
        </w:rPr>
        <w:t xml:space="preserve"> </w:t>
      </w:r>
      <w:r w:rsidRPr="001E53C5">
        <w:rPr>
          <w:rStyle w:val="Strong"/>
          <w:rFonts w:ascii="Times New Roman" w:eastAsia="Times New Roman" w:hAnsi="Times New Roman" w:cs="Times New Roman"/>
          <w:b w:val="0"/>
          <w:sz w:val="24"/>
          <w:szCs w:val="24"/>
        </w:rPr>
        <w:t>demonstrate certain skills or help some of the students individually. This is also an excellent opportunity for students with more computer experience to help their peers.</w:t>
      </w:r>
    </w:p>
    <w:p w:rsidR="00771EE2" w:rsidRPr="001E53C5" w:rsidRDefault="00771EE2" w:rsidP="005A62D4">
      <w:pPr>
        <w:pStyle w:val="NoSpacing"/>
        <w:rPr>
          <w:rStyle w:val="Strong"/>
          <w:rFonts w:ascii="Times New Roman" w:eastAsia="Times New Roman" w:hAnsi="Times New Roman" w:cs="Times New Roman"/>
          <w:b w:val="0"/>
          <w:sz w:val="24"/>
          <w:szCs w:val="24"/>
        </w:rPr>
      </w:pPr>
    </w:p>
    <w:p w:rsidR="005A62D4" w:rsidRPr="001E53C5" w:rsidRDefault="00771EE2" w:rsidP="005A62D4">
      <w:pPr>
        <w:pStyle w:val="NoSpacing"/>
        <w:rPr>
          <w:rStyle w:val="Strong"/>
          <w:rFonts w:ascii="Times New Roman" w:eastAsia="Times New Roman" w:hAnsi="Times New Roman" w:cs="Times New Roman"/>
          <w:b w:val="0"/>
          <w:sz w:val="24"/>
          <w:szCs w:val="24"/>
        </w:rPr>
      </w:pPr>
      <w:r w:rsidRPr="004F79EB">
        <w:rPr>
          <w:rStyle w:val="Strong"/>
          <w:rFonts w:ascii="Times New Roman" w:eastAsia="Times New Roman" w:hAnsi="Times New Roman" w:cs="Times New Roman"/>
          <w:sz w:val="24"/>
          <w:szCs w:val="24"/>
        </w:rPr>
        <w:t>8.</w:t>
      </w:r>
      <w:r w:rsidR="00070D4D" w:rsidRPr="001E53C5">
        <w:rPr>
          <w:rStyle w:val="Strong"/>
          <w:rFonts w:ascii="Times New Roman" w:eastAsia="Times New Roman" w:hAnsi="Times New Roman" w:cs="Times New Roman"/>
          <w:b w:val="0"/>
          <w:sz w:val="24"/>
          <w:szCs w:val="24"/>
        </w:rPr>
        <w:t xml:space="preserve"> </w:t>
      </w:r>
      <w:r w:rsidRPr="001E53C5">
        <w:rPr>
          <w:rStyle w:val="Strong"/>
          <w:rFonts w:ascii="Times New Roman" w:eastAsia="Times New Roman" w:hAnsi="Times New Roman" w:cs="Times New Roman"/>
          <w:b w:val="0"/>
          <w:sz w:val="24"/>
          <w:szCs w:val="24"/>
        </w:rPr>
        <w:t xml:space="preserve"> </w:t>
      </w:r>
      <w:r w:rsidR="005A62D4" w:rsidRPr="001E53C5">
        <w:rPr>
          <w:rStyle w:val="Strong"/>
          <w:rFonts w:ascii="Times New Roman" w:eastAsia="Times New Roman" w:hAnsi="Times New Roman" w:cs="Times New Roman"/>
          <w:b w:val="0"/>
          <w:sz w:val="24"/>
          <w:szCs w:val="24"/>
        </w:rPr>
        <w:t>After free-exploration, the teacher will instruct the students to scroll down until only the Exploration section and the interactive screen are on their monitors.  The teacher will proceed through the same step on the computer in the front of the room.</w:t>
      </w:r>
    </w:p>
    <w:p w:rsidR="005A62D4" w:rsidRPr="001E53C5" w:rsidRDefault="005A62D4" w:rsidP="005A62D4">
      <w:pPr>
        <w:pStyle w:val="NoSpacing"/>
        <w:rPr>
          <w:rStyle w:val="Strong"/>
          <w:rFonts w:ascii="Times New Roman" w:eastAsia="Times New Roman" w:hAnsi="Times New Roman" w:cs="Times New Roman"/>
          <w:b w:val="0"/>
          <w:sz w:val="24"/>
          <w:szCs w:val="24"/>
        </w:rPr>
      </w:pPr>
      <w:r w:rsidRPr="001E53C5">
        <w:rPr>
          <w:rStyle w:val="Strong"/>
          <w:rFonts w:ascii="Times New Roman" w:eastAsia="Times New Roman" w:hAnsi="Times New Roman" w:cs="Times New Roman"/>
          <w:b w:val="0"/>
          <w:sz w:val="24"/>
          <w:szCs w:val="24"/>
        </w:rPr>
        <w:t>The students and the teacher will now work together through the sample problem under the Exploration heading. After each new step, give students ample time to complete the action on their individual computers. Do not move on until all the students have given a "thumbs up!"</w:t>
      </w:r>
    </w:p>
    <w:p w:rsidR="004F79EB" w:rsidRDefault="004F79EB" w:rsidP="005A62D4">
      <w:pPr>
        <w:pStyle w:val="NoSpacing"/>
        <w:rPr>
          <w:rStyle w:val="Strong"/>
          <w:rFonts w:ascii="Times New Roman" w:eastAsia="Times New Roman" w:hAnsi="Times New Roman" w:cs="Times New Roman"/>
          <w:b w:val="0"/>
          <w:sz w:val="24"/>
          <w:szCs w:val="24"/>
        </w:rPr>
      </w:pPr>
    </w:p>
    <w:p w:rsidR="00771EE2" w:rsidRPr="001E53C5" w:rsidRDefault="005A62D4" w:rsidP="005A62D4">
      <w:pPr>
        <w:pStyle w:val="NoSpacing"/>
        <w:rPr>
          <w:rStyle w:val="Strong"/>
          <w:rFonts w:ascii="Times New Roman" w:eastAsia="Times New Roman" w:hAnsi="Times New Roman" w:cs="Times New Roman"/>
          <w:b w:val="0"/>
          <w:sz w:val="24"/>
          <w:szCs w:val="24"/>
        </w:rPr>
      </w:pPr>
      <w:r w:rsidRPr="001E53C5">
        <w:rPr>
          <w:rStyle w:val="Strong"/>
          <w:rFonts w:ascii="Times New Roman" w:eastAsia="Times New Roman" w:hAnsi="Times New Roman" w:cs="Times New Roman"/>
          <w:b w:val="0"/>
          <w:sz w:val="24"/>
          <w:szCs w:val="24"/>
        </w:rPr>
        <w:t xml:space="preserve">At the end of the exploration, there is a question:  "Given two triangles for which two sides and an adjacent angle are congruent, are the triangles congruent?  Explain."  Ask for volunteers to share their answers.  </w:t>
      </w:r>
      <w:r w:rsidR="00070D4D" w:rsidRPr="001E53C5">
        <w:rPr>
          <w:rStyle w:val="Strong"/>
          <w:rFonts w:ascii="Times New Roman" w:eastAsia="Times New Roman" w:hAnsi="Times New Roman" w:cs="Times New Roman"/>
          <w:b w:val="0"/>
          <w:color w:val="FF0000"/>
          <w:sz w:val="24"/>
          <w:szCs w:val="24"/>
        </w:rPr>
        <w:t>You may want to give this question to the students at the start of their exploration so that they may think about it as they explore the program</w:t>
      </w:r>
      <w:r w:rsidR="00070D4D" w:rsidRPr="001E53C5">
        <w:rPr>
          <w:rStyle w:val="Strong"/>
          <w:rFonts w:ascii="Times New Roman" w:eastAsia="Times New Roman" w:hAnsi="Times New Roman" w:cs="Times New Roman"/>
          <w:b w:val="0"/>
          <w:color w:val="0070C0"/>
          <w:sz w:val="24"/>
          <w:szCs w:val="24"/>
        </w:rPr>
        <w:t>.</w:t>
      </w:r>
    </w:p>
    <w:p w:rsidR="00771EE2" w:rsidRPr="001E53C5" w:rsidRDefault="00771EE2" w:rsidP="005A62D4">
      <w:pPr>
        <w:pStyle w:val="NoSpacing"/>
        <w:rPr>
          <w:rStyle w:val="Strong"/>
          <w:rFonts w:ascii="Times New Roman" w:eastAsia="Times New Roman" w:hAnsi="Times New Roman" w:cs="Times New Roman"/>
          <w:b w:val="0"/>
          <w:sz w:val="24"/>
          <w:szCs w:val="24"/>
        </w:rPr>
      </w:pPr>
    </w:p>
    <w:p w:rsidR="005A62D4" w:rsidRPr="001E53C5" w:rsidRDefault="00771EE2" w:rsidP="005A62D4">
      <w:pPr>
        <w:pStyle w:val="NoSpacing"/>
        <w:rPr>
          <w:rStyle w:val="Strong"/>
          <w:rFonts w:ascii="Times New Roman" w:eastAsia="Times New Roman" w:hAnsi="Times New Roman" w:cs="Times New Roman"/>
          <w:b w:val="0"/>
          <w:sz w:val="24"/>
          <w:szCs w:val="24"/>
        </w:rPr>
      </w:pPr>
      <w:r w:rsidRPr="004F79EB">
        <w:rPr>
          <w:rStyle w:val="Strong"/>
          <w:rFonts w:ascii="Times New Roman" w:eastAsia="Times New Roman" w:hAnsi="Times New Roman" w:cs="Times New Roman"/>
          <w:sz w:val="24"/>
          <w:szCs w:val="24"/>
        </w:rPr>
        <w:t>9.</w:t>
      </w:r>
      <w:r w:rsidRPr="001E53C5">
        <w:rPr>
          <w:rStyle w:val="Strong"/>
          <w:rFonts w:ascii="Times New Roman" w:eastAsia="Times New Roman" w:hAnsi="Times New Roman" w:cs="Times New Roman"/>
          <w:b w:val="0"/>
          <w:sz w:val="24"/>
          <w:szCs w:val="24"/>
        </w:rPr>
        <w:t xml:space="preserve"> </w:t>
      </w:r>
      <w:r w:rsidR="005A62D4" w:rsidRPr="001E53C5">
        <w:rPr>
          <w:rStyle w:val="Strong"/>
          <w:rFonts w:ascii="Times New Roman" w:eastAsia="Times New Roman" w:hAnsi="Times New Roman" w:cs="Times New Roman"/>
          <w:b w:val="0"/>
          <w:sz w:val="24"/>
          <w:szCs w:val="24"/>
        </w:rPr>
        <w:t xml:space="preserve">Next, as you demonstrate in the front of the room, have the students move one triangle so it lies on top of the other triangle. </w:t>
      </w:r>
      <w:r w:rsidR="008C4C1B" w:rsidRPr="001E53C5">
        <w:rPr>
          <w:rStyle w:val="Strong"/>
          <w:rFonts w:ascii="Times New Roman" w:eastAsia="Times New Roman" w:hAnsi="Times New Roman" w:cs="Times New Roman"/>
          <w:b w:val="0"/>
          <w:color w:val="FF0000"/>
          <w:sz w:val="24"/>
          <w:szCs w:val="24"/>
        </w:rPr>
        <w:t>Students might work in pairs to compare triangles.  The teacher will ask students who remembers the definition of congruent triangles.  Students may refer to their graphic organizer of vocabulary words.</w:t>
      </w:r>
      <w:r w:rsidR="008C4C1B" w:rsidRPr="001E53C5">
        <w:rPr>
          <w:rStyle w:val="Strong"/>
          <w:rFonts w:ascii="Times New Roman" w:eastAsia="Times New Roman" w:hAnsi="Times New Roman" w:cs="Times New Roman"/>
          <w:b w:val="0"/>
          <w:color w:val="0070C0"/>
          <w:sz w:val="24"/>
          <w:szCs w:val="24"/>
        </w:rPr>
        <w:t xml:space="preserve">  </w:t>
      </w:r>
      <w:r w:rsidR="005A62D4" w:rsidRPr="001E53C5">
        <w:rPr>
          <w:rStyle w:val="Strong"/>
          <w:rFonts w:ascii="Times New Roman" w:eastAsia="Times New Roman" w:hAnsi="Times New Roman" w:cs="Times New Roman"/>
          <w:b w:val="0"/>
          <w:sz w:val="24"/>
          <w:szCs w:val="24"/>
        </w:rPr>
        <w:t>The teacher will ask the students if all the corresponding parts of the two triangles are congruent. (Yes).  The teacher will continue with the question does this fit the definition of congruent triangles? (Yes).  To complete the sample exploration, the teacher will read the question at the bottom of the monitor:  "Are these triangles congruent?" click YES and have the students do the same.</w:t>
      </w:r>
    </w:p>
    <w:p w:rsidR="004F79EB" w:rsidRDefault="004F79EB" w:rsidP="005A62D4">
      <w:pPr>
        <w:pStyle w:val="NoSpacing"/>
        <w:rPr>
          <w:rStyle w:val="Strong"/>
          <w:rFonts w:ascii="Times New Roman" w:eastAsia="Times New Roman" w:hAnsi="Times New Roman" w:cs="Times New Roman"/>
          <w:b w:val="0"/>
          <w:sz w:val="24"/>
          <w:szCs w:val="24"/>
        </w:rPr>
      </w:pPr>
    </w:p>
    <w:p w:rsidR="005A62D4" w:rsidRPr="001E53C5" w:rsidRDefault="005A62D4" w:rsidP="005A62D4">
      <w:pPr>
        <w:pStyle w:val="NoSpacing"/>
        <w:rPr>
          <w:rStyle w:val="Strong"/>
          <w:rFonts w:ascii="Times New Roman" w:eastAsia="Times New Roman" w:hAnsi="Times New Roman" w:cs="Times New Roman"/>
          <w:b w:val="0"/>
          <w:sz w:val="24"/>
          <w:szCs w:val="24"/>
        </w:rPr>
      </w:pPr>
      <w:r w:rsidRPr="001E53C5">
        <w:rPr>
          <w:rStyle w:val="Strong"/>
          <w:rFonts w:ascii="Times New Roman" w:eastAsia="Times New Roman" w:hAnsi="Times New Roman" w:cs="Times New Roman"/>
          <w:b w:val="0"/>
          <w:sz w:val="24"/>
          <w:szCs w:val="24"/>
        </w:rPr>
        <w:t xml:space="preserve">The students will now click the Reset button and determine if they always get the same results.  (With this combination they will always get the same result.) </w:t>
      </w:r>
    </w:p>
    <w:p w:rsidR="00771EE2" w:rsidRPr="001E53C5" w:rsidRDefault="00771EE2" w:rsidP="005A62D4">
      <w:pPr>
        <w:pStyle w:val="NoSpacing"/>
        <w:rPr>
          <w:rStyle w:val="Strong"/>
          <w:rFonts w:ascii="Times New Roman" w:eastAsia="Times New Roman" w:hAnsi="Times New Roman" w:cs="Times New Roman"/>
          <w:b w:val="0"/>
          <w:sz w:val="24"/>
          <w:szCs w:val="24"/>
        </w:rPr>
      </w:pPr>
    </w:p>
    <w:p w:rsidR="005A62D4" w:rsidRPr="001E53C5" w:rsidRDefault="00771EE2" w:rsidP="005A62D4">
      <w:pPr>
        <w:pStyle w:val="NoSpacing"/>
        <w:rPr>
          <w:rStyle w:val="Strong"/>
          <w:rFonts w:ascii="Times New Roman" w:eastAsia="Times New Roman" w:hAnsi="Times New Roman" w:cs="Times New Roman"/>
          <w:b w:val="0"/>
          <w:sz w:val="24"/>
          <w:szCs w:val="24"/>
        </w:rPr>
      </w:pPr>
      <w:r w:rsidRPr="004F79EB">
        <w:rPr>
          <w:rStyle w:val="Strong"/>
          <w:rFonts w:ascii="Times New Roman" w:eastAsia="Times New Roman" w:hAnsi="Times New Roman" w:cs="Times New Roman"/>
          <w:sz w:val="24"/>
          <w:szCs w:val="24"/>
        </w:rPr>
        <w:t>10.</w:t>
      </w:r>
      <w:r w:rsidRPr="001E53C5">
        <w:rPr>
          <w:rStyle w:val="Strong"/>
          <w:rFonts w:ascii="Times New Roman" w:eastAsia="Times New Roman" w:hAnsi="Times New Roman" w:cs="Times New Roman"/>
          <w:b w:val="0"/>
          <w:sz w:val="24"/>
          <w:szCs w:val="24"/>
        </w:rPr>
        <w:t xml:space="preserve"> </w:t>
      </w:r>
      <w:r w:rsidR="005A62D4" w:rsidRPr="001E53C5">
        <w:rPr>
          <w:rStyle w:val="Strong"/>
          <w:rFonts w:ascii="Times New Roman" w:eastAsia="Times New Roman" w:hAnsi="Times New Roman" w:cs="Times New Roman"/>
          <w:b w:val="0"/>
          <w:sz w:val="24"/>
          <w:szCs w:val="24"/>
        </w:rPr>
        <w:t xml:space="preserve">The students will now return to the worksheet and read </w:t>
      </w:r>
      <w:r w:rsidR="005A62D4" w:rsidRPr="004F79EB">
        <w:rPr>
          <w:rStyle w:val="Strong"/>
          <w:rFonts w:ascii="Times New Roman" w:eastAsia="Times New Roman" w:hAnsi="Times New Roman" w:cs="Times New Roman"/>
          <w:sz w:val="24"/>
          <w:szCs w:val="24"/>
        </w:rPr>
        <w:t>Question #2</w:t>
      </w:r>
      <w:r w:rsidR="005A62D4" w:rsidRPr="001E53C5">
        <w:rPr>
          <w:rStyle w:val="Strong"/>
          <w:rFonts w:ascii="Times New Roman" w:eastAsia="Times New Roman" w:hAnsi="Times New Roman" w:cs="Times New Roman"/>
          <w:b w:val="0"/>
          <w:sz w:val="24"/>
          <w:szCs w:val="24"/>
        </w:rPr>
        <w:t xml:space="preserve"> as the teacher reads out loud.  Using the results from the sample exploration, the teacher will illustrate on the board the appropriate answers in each column for "1)” on the chart.</w:t>
      </w:r>
    </w:p>
    <w:p w:rsidR="005A62D4" w:rsidRPr="001E53C5" w:rsidRDefault="005A62D4" w:rsidP="005A62D4">
      <w:pPr>
        <w:pStyle w:val="NoSpacing"/>
        <w:rPr>
          <w:rStyle w:val="Strong"/>
          <w:rFonts w:ascii="Times New Roman" w:eastAsia="Times New Roman" w:hAnsi="Times New Roman" w:cs="Times New Roman"/>
          <w:b w:val="0"/>
          <w:sz w:val="24"/>
          <w:szCs w:val="24"/>
        </w:rPr>
      </w:pPr>
    </w:p>
    <w:p w:rsidR="005A62D4" w:rsidRDefault="005A62D4" w:rsidP="005A62D4">
      <w:pPr>
        <w:pStyle w:val="NoSpacing"/>
        <w:rPr>
          <w:rStyle w:val="Strong"/>
          <w:rFonts w:ascii="Times New Roman" w:eastAsia="Times New Roman" w:hAnsi="Times New Roman" w:cs="Times New Roman"/>
          <w:b w:val="0"/>
          <w:sz w:val="24"/>
          <w:szCs w:val="24"/>
        </w:rPr>
      </w:pPr>
      <w:r w:rsidRPr="001E53C5">
        <w:rPr>
          <w:rStyle w:val="Strong"/>
          <w:rFonts w:ascii="Times New Roman" w:eastAsia="Times New Roman" w:hAnsi="Times New Roman" w:cs="Times New Roman"/>
          <w:b w:val="0"/>
          <w:sz w:val="24"/>
          <w:szCs w:val="24"/>
        </w:rPr>
        <w:t>Name the parts you checked on the software</w:t>
      </w:r>
      <w:r w:rsidRPr="001E53C5">
        <w:rPr>
          <w:rStyle w:val="Strong"/>
          <w:rFonts w:ascii="Times New Roman" w:eastAsia="Times New Roman" w:hAnsi="Times New Roman" w:cs="Times New Roman"/>
          <w:b w:val="0"/>
          <w:sz w:val="24"/>
          <w:szCs w:val="24"/>
        </w:rPr>
        <w:tab/>
        <w:t>Is the second triangle congruent to the first?</w:t>
      </w:r>
      <w:r w:rsidRPr="001E53C5">
        <w:rPr>
          <w:rStyle w:val="Strong"/>
          <w:rFonts w:ascii="Times New Roman" w:eastAsia="Times New Roman" w:hAnsi="Times New Roman" w:cs="Times New Roman"/>
          <w:b w:val="0"/>
          <w:sz w:val="24"/>
          <w:szCs w:val="24"/>
        </w:rPr>
        <w:tab/>
        <w:t>Can you make a triangle that is not congruent with the original?</w:t>
      </w:r>
      <w:r w:rsidRPr="001E53C5">
        <w:rPr>
          <w:rStyle w:val="Strong"/>
          <w:rFonts w:ascii="Times New Roman" w:eastAsia="Times New Roman" w:hAnsi="Times New Roman" w:cs="Times New Roman"/>
          <w:b w:val="0"/>
          <w:sz w:val="24"/>
          <w:szCs w:val="24"/>
        </w:rPr>
        <w:tab/>
        <w:t>Which parts are corresponding?</w:t>
      </w:r>
    </w:p>
    <w:p w:rsidR="007E2021" w:rsidRDefault="007E2021" w:rsidP="005A62D4">
      <w:pPr>
        <w:pStyle w:val="NoSpacing"/>
        <w:rPr>
          <w:rStyle w:val="Strong"/>
          <w:rFonts w:ascii="Times New Roman" w:eastAsia="Times New Roman" w:hAnsi="Times New Roman" w:cs="Times New Roman"/>
          <w:b w:val="0"/>
          <w:sz w:val="24"/>
          <w:szCs w:val="24"/>
        </w:rPr>
      </w:pPr>
    </w:p>
    <w:p w:rsidR="007E2021" w:rsidRPr="001E53C5" w:rsidRDefault="007E2021" w:rsidP="005A62D4">
      <w:pPr>
        <w:pStyle w:val="NoSpacing"/>
        <w:rPr>
          <w:rStyle w:val="Strong"/>
          <w:rFonts w:ascii="Times New Roman" w:eastAsia="Times New Roman" w:hAnsi="Times New Roman" w:cs="Times New Roman"/>
          <w:b w:val="0"/>
          <w:sz w:val="24"/>
          <w:szCs w:val="24"/>
        </w:rPr>
      </w:pPr>
    </w:p>
    <w:p w:rsidR="005A62D4" w:rsidRPr="001E53C5" w:rsidRDefault="005A62D4" w:rsidP="005A62D4">
      <w:pPr>
        <w:pStyle w:val="NoSpacing"/>
        <w:rPr>
          <w:rStyle w:val="Strong"/>
          <w:rFonts w:ascii="Times New Roman" w:eastAsia="Times New Roman" w:hAnsi="Times New Roman" w:cs="Times New Roman"/>
          <w:sz w:val="24"/>
          <w:szCs w:val="24"/>
        </w:rPr>
      </w:pPr>
      <w:r w:rsidRPr="001E53C5">
        <w:rPr>
          <w:rStyle w:val="Strong"/>
          <w:rFonts w:ascii="Times New Roman" w:eastAsia="Times New Roman" w:hAnsi="Times New Roman" w:cs="Times New Roman"/>
          <w:sz w:val="24"/>
          <w:szCs w:val="24"/>
        </w:rPr>
        <w:t xml:space="preserve"> </w:t>
      </w:r>
    </w:p>
    <w:tbl>
      <w:tblPr>
        <w:tblW w:w="129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15"/>
        <w:gridCol w:w="3240"/>
        <w:gridCol w:w="3510"/>
        <w:gridCol w:w="2610"/>
      </w:tblGrid>
      <w:tr w:rsidR="00771EE2" w:rsidRPr="001E53C5" w:rsidTr="007E2021">
        <w:trPr>
          <w:tblCellSpacing w:w="0" w:type="dxa"/>
        </w:trPr>
        <w:tc>
          <w:tcPr>
            <w:tcW w:w="3615" w:type="dxa"/>
            <w:tcBorders>
              <w:top w:val="outset" w:sz="6" w:space="0" w:color="auto"/>
              <w:left w:val="outset" w:sz="6" w:space="0" w:color="auto"/>
              <w:bottom w:val="outset" w:sz="6" w:space="0" w:color="auto"/>
              <w:right w:val="outset" w:sz="6" w:space="0" w:color="auto"/>
            </w:tcBorders>
            <w:hideMark/>
          </w:tcPr>
          <w:p w:rsidR="00771EE2" w:rsidRPr="001E53C5" w:rsidRDefault="00771EE2" w:rsidP="00AC0634">
            <w:pPr>
              <w:rPr>
                <w:sz w:val="18"/>
              </w:rPr>
            </w:pPr>
            <w:r w:rsidRPr="001E53C5">
              <w:rPr>
                <w:sz w:val="18"/>
              </w:rPr>
              <w:lastRenderedPageBreak/>
              <w:t>Name the parts you checked on the software</w:t>
            </w:r>
          </w:p>
        </w:tc>
        <w:tc>
          <w:tcPr>
            <w:tcW w:w="3240" w:type="dxa"/>
            <w:tcBorders>
              <w:top w:val="outset" w:sz="6" w:space="0" w:color="auto"/>
              <w:left w:val="outset" w:sz="6" w:space="0" w:color="auto"/>
              <w:bottom w:val="outset" w:sz="6" w:space="0" w:color="auto"/>
              <w:right w:val="outset" w:sz="6" w:space="0" w:color="auto"/>
            </w:tcBorders>
            <w:hideMark/>
          </w:tcPr>
          <w:p w:rsidR="00771EE2" w:rsidRPr="001E53C5" w:rsidRDefault="00771EE2" w:rsidP="00AC0634">
            <w:pPr>
              <w:rPr>
                <w:sz w:val="18"/>
              </w:rPr>
            </w:pPr>
            <w:r w:rsidRPr="001E53C5">
              <w:rPr>
                <w:sz w:val="18"/>
              </w:rPr>
              <w:t>Is the second triangle congruent to the first?</w:t>
            </w:r>
          </w:p>
        </w:tc>
        <w:tc>
          <w:tcPr>
            <w:tcW w:w="3510" w:type="dxa"/>
            <w:tcBorders>
              <w:top w:val="outset" w:sz="6" w:space="0" w:color="auto"/>
              <w:left w:val="outset" w:sz="6" w:space="0" w:color="auto"/>
              <w:bottom w:val="outset" w:sz="6" w:space="0" w:color="auto"/>
              <w:right w:val="outset" w:sz="6" w:space="0" w:color="auto"/>
            </w:tcBorders>
            <w:hideMark/>
          </w:tcPr>
          <w:p w:rsidR="00771EE2" w:rsidRPr="001E53C5" w:rsidRDefault="00771EE2" w:rsidP="00AC0634">
            <w:pPr>
              <w:rPr>
                <w:sz w:val="18"/>
              </w:rPr>
            </w:pPr>
            <w:r w:rsidRPr="001E53C5">
              <w:rPr>
                <w:sz w:val="18"/>
              </w:rPr>
              <w:t>Can you make a triangle that is not congruent with the original?</w:t>
            </w:r>
          </w:p>
        </w:tc>
        <w:tc>
          <w:tcPr>
            <w:tcW w:w="2610" w:type="dxa"/>
            <w:tcBorders>
              <w:top w:val="outset" w:sz="6" w:space="0" w:color="auto"/>
              <w:left w:val="outset" w:sz="6" w:space="0" w:color="auto"/>
              <w:bottom w:val="outset" w:sz="6" w:space="0" w:color="auto"/>
              <w:right w:val="outset" w:sz="6" w:space="0" w:color="auto"/>
            </w:tcBorders>
          </w:tcPr>
          <w:p w:rsidR="00771EE2" w:rsidRPr="001E53C5" w:rsidRDefault="00771EE2" w:rsidP="00AC0634">
            <w:pPr>
              <w:rPr>
                <w:color w:val="C00000"/>
                <w:sz w:val="18"/>
              </w:rPr>
            </w:pPr>
            <w:r w:rsidRPr="001E53C5">
              <w:rPr>
                <w:color w:val="C00000"/>
                <w:sz w:val="18"/>
              </w:rPr>
              <w:t>Which parts are corresponding?</w:t>
            </w:r>
          </w:p>
        </w:tc>
      </w:tr>
      <w:tr w:rsidR="00771EE2" w:rsidRPr="001E53C5" w:rsidTr="007E2021">
        <w:trPr>
          <w:tblCellSpacing w:w="0" w:type="dxa"/>
        </w:trPr>
        <w:tc>
          <w:tcPr>
            <w:tcW w:w="3615" w:type="dxa"/>
            <w:tcBorders>
              <w:top w:val="outset" w:sz="6" w:space="0" w:color="auto"/>
              <w:left w:val="outset" w:sz="6" w:space="0" w:color="auto"/>
              <w:bottom w:val="outset" w:sz="6" w:space="0" w:color="auto"/>
              <w:right w:val="outset" w:sz="6" w:space="0" w:color="auto"/>
            </w:tcBorders>
            <w:hideMark/>
          </w:tcPr>
          <w:p w:rsidR="00771EE2" w:rsidRPr="001E53C5" w:rsidRDefault="00771EE2" w:rsidP="00AC0634">
            <w:pPr>
              <w:rPr>
                <w:color w:val="FF0000"/>
              </w:rPr>
            </w:pPr>
            <w:r w:rsidRPr="001E53C5">
              <w:rPr>
                <w:color w:val="FF0000"/>
              </w:rPr>
              <w:t> </w:t>
            </w:r>
          </w:p>
          <w:p w:rsidR="00771EE2" w:rsidRPr="001E53C5" w:rsidRDefault="00771EE2" w:rsidP="00AC0634">
            <w:pPr>
              <w:rPr>
                <w:color w:val="FF0000"/>
              </w:rPr>
            </w:pPr>
            <w:r w:rsidRPr="001E53C5">
              <w:rPr>
                <w:color w:val="FF0000"/>
              </w:rPr>
              <w:t xml:space="preserve">1)   side, side, angle or AC, AB, </w:t>
            </w:r>
          </w:p>
          <w:p w:rsidR="00771EE2" w:rsidRPr="001E53C5" w:rsidRDefault="00771EE2" w:rsidP="00AC0634">
            <w:pPr>
              <w:rPr>
                <w:color w:val="FF0000"/>
              </w:rPr>
            </w:pPr>
            <w:r w:rsidRPr="001E53C5">
              <w:rPr>
                <w:color w:val="FF0000"/>
              </w:rPr>
              <w:t xml:space="preserve">       &lt;A</w:t>
            </w:r>
          </w:p>
          <w:p w:rsidR="00771EE2" w:rsidRPr="001E53C5" w:rsidRDefault="00771EE2" w:rsidP="00AC0634">
            <w:pPr>
              <w:rPr>
                <w:color w:val="FF0000"/>
              </w:rPr>
            </w:pPr>
            <w:r w:rsidRPr="001E53C5">
              <w:rPr>
                <w:color w:val="FF0000"/>
              </w:rPr>
              <w:t> </w:t>
            </w:r>
          </w:p>
        </w:tc>
        <w:tc>
          <w:tcPr>
            <w:tcW w:w="3240" w:type="dxa"/>
            <w:tcBorders>
              <w:top w:val="outset" w:sz="6" w:space="0" w:color="auto"/>
              <w:left w:val="outset" w:sz="6" w:space="0" w:color="auto"/>
              <w:bottom w:val="outset" w:sz="6" w:space="0" w:color="auto"/>
              <w:right w:val="outset" w:sz="6" w:space="0" w:color="auto"/>
            </w:tcBorders>
            <w:shd w:val="clear" w:color="auto" w:fill="A6A6A6"/>
            <w:hideMark/>
          </w:tcPr>
          <w:p w:rsidR="00771EE2" w:rsidRPr="001E53C5" w:rsidRDefault="00771EE2" w:rsidP="00AC0634">
            <w:pPr>
              <w:rPr>
                <w:color w:val="FF0000"/>
              </w:rPr>
            </w:pPr>
          </w:p>
        </w:tc>
        <w:tc>
          <w:tcPr>
            <w:tcW w:w="3510" w:type="dxa"/>
            <w:tcBorders>
              <w:top w:val="outset" w:sz="6" w:space="0" w:color="auto"/>
              <w:left w:val="outset" w:sz="6" w:space="0" w:color="auto"/>
              <w:bottom w:val="outset" w:sz="6" w:space="0" w:color="auto"/>
              <w:right w:val="outset" w:sz="6" w:space="0" w:color="auto"/>
            </w:tcBorders>
            <w:shd w:val="clear" w:color="auto" w:fill="A6A6A6"/>
            <w:hideMark/>
          </w:tcPr>
          <w:p w:rsidR="00771EE2" w:rsidRPr="001E53C5" w:rsidRDefault="00771EE2" w:rsidP="00AC0634">
            <w:pPr>
              <w:rPr>
                <w:color w:val="FF0000"/>
              </w:rPr>
            </w:pPr>
          </w:p>
        </w:tc>
        <w:tc>
          <w:tcPr>
            <w:tcW w:w="2610" w:type="dxa"/>
            <w:tcBorders>
              <w:top w:val="outset" w:sz="6" w:space="0" w:color="auto"/>
              <w:left w:val="outset" w:sz="6" w:space="0" w:color="auto"/>
              <w:bottom w:val="outset" w:sz="6" w:space="0" w:color="auto"/>
              <w:right w:val="outset" w:sz="6" w:space="0" w:color="auto"/>
            </w:tcBorders>
            <w:shd w:val="clear" w:color="auto" w:fill="A6A6A6"/>
          </w:tcPr>
          <w:p w:rsidR="00771EE2" w:rsidRPr="001E53C5" w:rsidRDefault="00771EE2" w:rsidP="00AC0634">
            <w:pPr>
              <w:rPr>
                <w:color w:val="FF0000"/>
              </w:rPr>
            </w:pPr>
          </w:p>
        </w:tc>
      </w:tr>
      <w:tr w:rsidR="00771EE2" w:rsidRPr="001E53C5" w:rsidTr="007E2021">
        <w:trPr>
          <w:tblCellSpacing w:w="0" w:type="dxa"/>
        </w:trPr>
        <w:tc>
          <w:tcPr>
            <w:tcW w:w="3615" w:type="dxa"/>
            <w:tcBorders>
              <w:top w:val="outset" w:sz="6" w:space="0" w:color="auto"/>
              <w:left w:val="outset" w:sz="6" w:space="0" w:color="auto"/>
              <w:bottom w:val="outset" w:sz="6" w:space="0" w:color="auto"/>
              <w:right w:val="outset" w:sz="6" w:space="0" w:color="auto"/>
            </w:tcBorders>
            <w:hideMark/>
          </w:tcPr>
          <w:p w:rsidR="00771EE2" w:rsidRPr="001E53C5" w:rsidRDefault="00771EE2" w:rsidP="00AC0634">
            <w:pPr>
              <w:rPr>
                <w:color w:val="FF0000"/>
              </w:rPr>
            </w:pPr>
            <w:r w:rsidRPr="001E53C5">
              <w:rPr>
                <w:color w:val="FF0000"/>
              </w:rPr>
              <w:t> </w:t>
            </w:r>
          </w:p>
          <w:p w:rsidR="00771EE2" w:rsidRPr="001E53C5" w:rsidRDefault="00771EE2" w:rsidP="00AC0634">
            <w:pPr>
              <w:rPr>
                <w:color w:val="FF0000"/>
              </w:rPr>
            </w:pPr>
            <w:r w:rsidRPr="001E53C5">
              <w:rPr>
                <w:color w:val="FF0000"/>
              </w:rPr>
              <w:t xml:space="preserve">2) side, side, angle or TZ, TR, </w:t>
            </w:r>
          </w:p>
          <w:p w:rsidR="00771EE2" w:rsidRPr="001E53C5" w:rsidRDefault="00771EE2" w:rsidP="00AC0634">
            <w:pPr>
              <w:rPr>
                <w:color w:val="FF0000"/>
              </w:rPr>
            </w:pPr>
            <w:r w:rsidRPr="001E53C5">
              <w:rPr>
                <w:color w:val="FF0000"/>
              </w:rPr>
              <w:t xml:space="preserve">       &lt;T</w:t>
            </w:r>
          </w:p>
          <w:p w:rsidR="00771EE2" w:rsidRPr="001E53C5" w:rsidRDefault="00771EE2" w:rsidP="00AC0634">
            <w:pPr>
              <w:rPr>
                <w:color w:val="FF0000"/>
              </w:rPr>
            </w:pPr>
          </w:p>
          <w:p w:rsidR="00771EE2" w:rsidRPr="001E53C5" w:rsidRDefault="00771EE2" w:rsidP="00AC0634">
            <w:pPr>
              <w:rPr>
                <w:color w:val="FF0000"/>
              </w:rPr>
            </w:pPr>
            <w:r w:rsidRPr="001E53C5">
              <w:rPr>
                <w:color w:val="FF0000"/>
              </w:rPr>
              <w:t> </w:t>
            </w:r>
          </w:p>
        </w:tc>
        <w:tc>
          <w:tcPr>
            <w:tcW w:w="3240" w:type="dxa"/>
            <w:tcBorders>
              <w:top w:val="outset" w:sz="6" w:space="0" w:color="auto"/>
              <w:left w:val="outset" w:sz="6" w:space="0" w:color="auto"/>
              <w:bottom w:val="outset" w:sz="6" w:space="0" w:color="auto"/>
              <w:right w:val="outset" w:sz="6" w:space="0" w:color="auto"/>
            </w:tcBorders>
            <w:hideMark/>
          </w:tcPr>
          <w:p w:rsidR="00771EE2" w:rsidRPr="001E53C5" w:rsidRDefault="00771EE2" w:rsidP="00AC0634">
            <w:pPr>
              <w:rPr>
                <w:color w:val="FF0000"/>
              </w:rPr>
            </w:pPr>
            <w:r w:rsidRPr="001E53C5">
              <w:rPr>
                <w:color w:val="FF0000"/>
              </w:rPr>
              <w:t> </w:t>
            </w:r>
          </w:p>
          <w:p w:rsidR="00771EE2" w:rsidRPr="001E53C5" w:rsidRDefault="00771EE2" w:rsidP="00AC0634">
            <w:pPr>
              <w:rPr>
                <w:color w:val="FF0000"/>
              </w:rPr>
            </w:pPr>
            <w:r w:rsidRPr="001E53C5">
              <w:rPr>
                <w:color w:val="FF0000"/>
              </w:rPr>
              <w:t>YES</w:t>
            </w:r>
          </w:p>
        </w:tc>
        <w:tc>
          <w:tcPr>
            <w:tcW w:w="3510" w:type="dxa"/>
            <w:tcBorders>
              <w:top w:val="outset" w:sz="6" w:space="0" w:color="auto"/>
              <w:left w:val="outset" w:sz="6" w:space="0" w:color="auto"/>
              <w:bottom w:val="outset" w:sz="6" w:space="0" w:color="auto"/>
              <w:right w:val="outset" w:sz="6" w:space="0" w:color="auto"/>
            </w:tcBorders>
            <w:hideMark/>
          </w:tcPr>
          <w:p w:rsidR="00771EE2" w:rsidRPr="001E53C5" w:rsidRDefault="00771EE2" w:rsidP="00AC0634">
            <w:pPr>
              <w:rPr>
                <w:color w:val="FF0000"/>
              </w:rPr>
            </w:pPr>
            <w:r w:rsidRPr="001E53C5">
              <w:rPr>
                <w:color w:val="FF0000"/>
              </w:rPr>
              <w:t> </w:t>
            </w:r>
          </w:p>
          <w:p w:rsidR="00771EE2" w:rsidRPr="001E53C5" w:rsidRDefault="00771EE2" w:rsidP="00AC0634">
            <w:pPr>
              <w:rPr>
                <w:color w:val="FF0000"/>
              </w:rPr>
            </w:pPr>
            <w:r w:rsidRPr="001E53C5">
              <w:rPr>
                <w:color w:val="FF0000"/>
              </w:rPr>
              <w:t>No</w:t>
            </w:r>
          </w:p>
        </w:tc>
        <w:tc>
          <w:tcPr>
            <w:tcW w:w="2610" w:type="dxa"/>
            <w:tcBorders>
              <w:top w:val="outset" w:sz="6" w:space="0" w:color="auto"/>
              <w:left w:val="outset" w:sz="6" w:space="0" w:color="auto"/>
              <w:bottom w:val="outset" w:sz="6" w:space="0" w:color="auto"/>
              <w:right w:val="outset" w:sz="6" w:space="0" w:color="auto"/>
            </w:tcBorders>
          </w:tcPr>
          <w:p w:rsidR="00771EE2" w:rsidRPr="001E53C5" w:rsidRDefault="00771EE2" w:rsidP="00AC0634">
            <w:pPr>
              <w:rPr>
                <w:color w:val="FF0000"/>
              </w:rPr>
            </w:pPr>
          </w:p>
          <w:p w:rsidR="00771EE2" w:rsidRPr="001E53C5" w:rsidRDefault="00771EE2" w:rsidP="00AC0634">
            <w:pPr>
              <w:rPr>
                <w:color w:val="FF0000"/>
              </w:rPr>
            </w:pPr>
            <w:r w:rsidRPr="001E53C5">
              <w:rPr>
                <w:color w:val="FF0000"/>
              </w:rPr>
              <w:t xml:space="preserve">AC &amp; TZ; AB &amp; TR; </w:t>
            </w:r>
          </w:p>
          <w:p w:rsidR="00771EE2" w:rsidRPr="001E53C5" w:rsidRDefault="00771EE2" w:rsidP="00AC0634">
            <w:pPr>
              <w:rPr>
                <w:color w:val="FF0000"/>
              </w:rPr>
            </w:pPr>
            <w:r w:rsidRPr="001E53C5">
              <w:rPr>
                <w:color w:val="FF0000"/>
              </w:rPr>
              <w:t xml:space="preserve"> &lt;A &amp; &lt;T</w:t>
            </w:r>
          </w:p>
        </w:tc>
      </w:tr>
    </w:tbl>
    <w:p w:rsidR="00771EE2" w:rsidRPr="001E53C5" w:rsidRDefault="00771EE2" w:rsidP="005A62D4">
      <w:pPr>
        <w:pStyle w:val="NoSpacing"/>
        <w:rPr>
          <w:rStyle w:val="Strong"/>
          <w:rFonts w:ascii="Times New Roman" w:eastAsia="Times New Roman" w:hAnsi="Times New Roman" w:cs="Times New Roman"/>
          <w:sz w:val="24"/>
          <w:szCs w:val="24"/>
        </w:rPr>
      </w:pPr>
    </w:p>
    <w:p w:rsidR="005A62D4" w:rsidRPr="001E53C5" w:rsidRDefault="005A62D4" w:rsidP="005A62D4">
      <w:pPr>
        <w:pStyle w:val="NoSpacing"/>
        <w:rPr>
          <w:rStyle w:val="Strong"/>
          <w:rFonts w:ascii="Times New Roman" w:eastAsia="Times New Roman" w:hAnsi="Times New Roman" w:cs="Times New Roman"/>
          <w:b w:val="0"/>
          <w:sz w:val="24"/>
          <w:szCs w:val="24"/>
        </w:rPr>
      </w:pPr>
      <w:r w:rsidRPr="001E53C5">
        <w:rPr>
          <w:rStyle w:val="Strong"/>
          <w:rFonts w:ascii="Times New Roman" w:eastAsia="Times New Roman" w:hAnsi="Times New Roman" w:cs="Times New Roman"/>
          <w:b w:val="0"/>
          <w:sz w:val="24"/>
          <w:szCs w:val="24"/>
        </w:rPr>
        <w:t>The students are now ready to work through the interactive software on their own and record their results on the worksheet.</w:t>
      </w:r>
    </w:p>
    <w:p w:rsidR="005A62D4" w:rsidRPr="001E53C5" w:rsidRDefault="005A62D4" w:rsidP="005A62D4">
      <w:pPr>
        <w:pStyle w:val="NoSpacing"/>
        <w:rPr>
          <w:rStyle w:val="Strong"/>
          <w:rFonts w:ascii="Times New Roman" w:eastAsia="Times New Roman" w:hAnsi="Times New Roman" w:cs="Times New Roman"/>
          <w:b w:val="0"/>
          <w:sz w:val="24"/>
          <w:szCs w:val="24"/>
        </w:rPr>
      </w:pPr>
      <w:r w:rsidRPr="001E53C5">
        <w:rPr>
          <w:rStyle w:val="Strong"/>
          <w:rFonts w:ascii="Times New Roman" w:eastAsia="Times New Roman" w:hAnsi="Times New Roman" w:cs="Times New Roman"/>
          <w:b w:val="0"/>
          <w:sz w:val="24"/>
          <w:szCs w:val="24"/>
        </w:rPr>
        <w:t>Allow students 15-20 minutes to work independently</w:t>
      </w:r>
      <w:r w:rsidR="00166D71" w:rsidRPr="001E53C5">
        <w:rPr>
          <w:rStyle w:val="Strong"/>
          <w:rFonts w:ascii="Times New Roman" w:eastAsia="Times New Roman" w:hAnsi="Times New Roman" w:cs="Times New Roman"/>
          <w:b w:val="0"/>
          <w:sz w:val="24"/>
          <w:szCs w:val="24"/>
        </w:rPr>
        <w:t xml:space="preserve"> </w:t>
      </w:r>
      <w:r w:rsidR="00166D71" w:rsidRPr="001E53C5">
        <w:rPr>
          <w:rStyle w:val="Strong"/>
          <w:rFonts w:ascii="Times New Roman" w:eastAsia="Times New Roman" w:hAnsi="Times New Roman" w:cs="Times New Roman"/>
          <w:b w:val="0"/>
          <w:color w:val="FF0000"/>
          <w:sz w:val="24"/>
          <w:szCs w:val="24"/>
        </w:rPr>
        <w:t>or in pairs</w:t>
      </w:r>
      <w:r w:rsidRPr="001E53C5">
        <w:rPr>
          <w:rStyle w:val="Strong"/>
          <w:rFonts w:ascii="Times New Roman" w:eastAsia="Times New Roman" w:hAnsi="Times New Roman" w:cs="Times New Roman"/>
          <w:b w:val="0"/>
          <w:sz w:val="24"/>
          <w:szCs w:val="24"/>
        </w:rPr>
        <w:t>.</w:t>
      </w:r>
    </w:p>
    <w:p w:rsidR="00A30762" w:rsidRPr="001E53C5" w:rsidRDefault="00A30762" w:rsidP="005A62D4">
      <w:pPr>
        <w:pStyle w:val="NoSpacing"/>
        <w:rPr>
          <w:rStyle w:val="Strong"/>
          <w:rFonts w:ascii="Times New Roman" w:eastAsia="Times New Roman" w:hAnsi="Times New Roman" w:cs="Times New Roman"/>
          <w:b w:val="0"/>
          <w:color w:val="FF0000"/>
          <w:sz w:val="24"/>
          <w:szCs w:val="24"/>
        </w:rPr>
      </w:pPr>
      <w:r w:rsidRPr="001E53C5">
        <w:rPr>
          <w:rStyle w:val="Strong"/>
          <w:rFonts w:ascii="Times New Roman" w:eastAsia="Times New Roman" w:hAnsi="Times New Roman" w:cs="Times New Roman"/>
          <w:b w:val="0"/>
          <w:color w:val="FF0000"/>
          <w:sz w:val="24"/>
          <w:szCs w:val="24"/>
        </w:rPr>
        <w:t>Give students the following combinations to explore and record observations on their worksheet.</w:t>
      </w:r>
    </w:p>
    <w:p w:rsidR="00166D71" w:rsidRPr="001E53C5" w:rsidRDefault="00166D71" w:rsidP="00166D71">
      <w:pPr>
        <w:ind w:left="360"/>
        <w:rPr>
          <w:color w:val="FF0000"/>
        </w:rPr>
      </w:pPr>
      <w:r w:rsidRPr="001E53C5">
        <w:rPr>
          <w:color w:val="FF0000"/>
        </w:rPr>
        <w:t>     1)  Side-Side-Side          (SSS)</w:t>
      </w:r>
    </w:p>
    <w:p w:rsidR="00166D71" w:rsidRPr="001E53C5" w:rsidRDefault="00166D71" w:rsidP="00166D71">
      <w:pPr>
        <w:ind w:left="360"/>
        <w:rPr>
          <w:color w:val="FF0000"/>
        </w:rPr>
      </w:pPr>
      <w:r w:rsidRPr="001E53C5">
        <w:rPr>
          <w:color w:val="FF0000"/>
        </w:rPr>
        <w:t>     2)  Side-Angle-Side        (SAS)</w:t>
      </w:r>
    </w:p>
    <w:p w:rsidR="00166D71" w:rsidRPr="001E53C5" w:rsidRDefault="00166D71" w:rsidP="00166D71">
      <w:pPr>
        <w:ind w:left="360"/>
        <w:rPr>
          <w:color w:val="FF0000"/>
        </w:rPr>
      </w:pPr>
      <w:r w:rsidRPr="001E53C5">
        <w:rPr>
          <w:color w:val="FF0000"/>
        </w:rPr>
        <w:t>     3)  Angle-Side-Angle       (ASA)</w:t>
      </w:r>
    </w:p>
    <w:p w:rsidR="00166D71" w:rsidRPr="001E53C5" w:rsidRDefault="00166D71" w:rsidP="00166D71">
      <w:pPr>
        <w:ind w:left="360"/>
        <w:rPr>
          <w:color w:val="FF0000"/>
        </w:rPr>
      </w:pPr>
      <w:r w:rsidRPr="001E53C5">
        <w:rPr>
          <w:color w:val="FF0000"/>
        </w:rPr>
        <w:t>     4)  Angle-Angle-Side       (AAS)</w:t>
      </w:r>
    </w:p>
    <w:p w:rsidR="00771EE2" w:rsidRPr="001E53C5" w:rsidRDefault="00771EE2" w:rsidP="005A62D4">
      <w:pPr>
        <w:pStyle w:val="NoSpacing"/>
        <w:rPr>
          <w:rStyle w:val="Strong"/>
          <w:rFonts w:ascii="Times New Roman" w:eastAsia="Times New Roman" w:hAnsi="Times New Roman" w:cs="Times New Roman"/>
          <w:b w:val="0"/>
          <w:sz w:val="24"/>
          <w:szCs w:val="24"/>
        </w:rPr>
      </w:pPr>
    </w:p>
    <w:p w:rsidR="005A62D4" w:rsidRDefault="00771EE2" w:rsidP="005A62D4">
      <w:pPr>
        <w:pStyle w:val="NoSpacing"/>
        <w:rPr>
          <w:rStyle w:val="Strong"/>
          <w:rFonts w:ascii="Times New Roman" w:eastAsia="Times New Roman" w:hAnsi="Times New Roman" w:cs="Times New Roman"/>
          <w:b w:val="0"/>
          <w:sz w:val="24"/>
          <w:szCs w:val="24"/>
        </w:rPr>
      </w:pPr>
      <w:r w:rsidRPr="004F79EB">
        <w:rPr>
          <w:rStyle w:val="Strong"/>
          <w:rFonts w:ascii="Times New Roman" w:eastAsia="Times New Roman" w:hAnsi="Times New Roman" w:cs="Times New Roman"/>
          <w:sz w:val="24"/>
          <w:szCs w:val="24"/>
        </w:rPr>
        <w:t>11</w:t>
      </w:r>
      <w:r w:rsidRPr="001E53C5">
        <w:rPr>
          <w:rStyle w:val="Strong"/>
          <w:rFonts w:ascii="Times New Roman" w:eastAsia="Times New Roman" w:hAnsi="Times New Roman" w:cs="Times New Roman"/>
          <w:b w:val="0"/>
          <w:sz w:val="24"/>
          <w:szCs w:val="24"/>
        </w:rPr>
        <w:t xml:space="preserve">. </w:t>
      </w:r>
      <w:r w:rsidR="005A62D4" w:rsidRPr="001E53C5">
        <w:rPr>
          <w:rStyle w:val="Strong"/>
          <w:rFonts w:ascii="Times New Roman" w:eastAsia="Times New Roman" w:hAnsi="Times New Roman" w:cs="Times New Roman"/>
          <w:b w:val="0"/>
          <w:sz w:val="24"/>
          <w:szCs w:val="24"/>
        </w:rPr>
        <w:t xml:space="preserve">Next, the teacher will organize the students into small groups (a maximum of 4 students is recommended).  The students will compare their results and answer </w:t>
      </w:r>
      <w:r w:rsidR="005A62D4" w:rsidRPr="004F79EB">
        <w:rPr>
          <w:rStyle w:val="Strong"/>
          <w:rFonts w:ascii="Times New Roman" w:eastAsia="Times New Roman" w:hAnsi="Times New Roman" w:cs="Times New Roman"/>
          <w:sz w:val="24"/>
          <w:szCs w:val="24"/>
        </w:rPr>
        <w:t>Question #3</w:t>
      </w:r>
      <w:r w:rsidR="005A62D4" w:rsidRPr="001E53C5">
        <w:rPr>
          <w:rStyle w:val="Strong"/>
          <w:rFonts w:ascii="Times New Roman" w:eastAsia="Times New Roman" w:hAnsi="Times New Roman" w:cs="Times New Roman"/>
          <w:b w:val="0"/>
          <w:sz w:val="24"/>
          <w:szCs w:val="24"/>
        </w:rPr>
        <w:t>. (5 minutes)</w:t>
      </w:r>
    </w:p>
    <w:p w:rsidR="004F79EB" w:rsidRPr="001E53C5" w:rsidRDefault="004F79EB" w:rsidP="005A62D4">
      <w:pPr>
        <w:pStyle w:val="NoSpacing"/>
        <w:rPr>
          <w:rStyle w:val="Strong"/>
          <w:rFonts w:ascii="Times New Roman" w:eastAsia="Times New Roman" w:hAnsi="Times New Roman" w:cs="Times New Roman"/>
          <w:b w:val="0"/>
          <w:sz w:val="24"/>
          <w:szCs w:val="24"/>
        </w:rPr>
      </w:pPr>
    </w:p>
    <w:p w:rsidR="005A62D4" w:rsidRPr="001E53C5" w:rsidRDefault="005A62D4" w:rsidP="005A62D4">
      <w:pPr>
        <w:pStyle w:val="NoSpacing"/>
        <w:rPr>
          <w:rStyle w:val="Strong"/>
          <w:rFonts w:ascii="Times New Roman" w:eastAsia="Times New Roman" w:hAnsi="Times New Roman" w:cs="Times New Roman"/>
          <w:b w:val="0"/>
          <w:sz w:val="24"/>
          <w:szCs w:val="24"/>
        </w:rPr>
      </w:pPr>
      <w:r w:rsidRPr="001E53C5">
        <w:rPr>
          <w:rStyle w:val="Strong"/>
          <w:rFonts w:ascii="Times New Roman" w:eastAsia="Times New Roman" w:hAnsi="Times New Roman" w:cs="Times New Roman"/>
          <w:b w:val="0"/>
          <w:sz w:val="24"/>
          <w:szCs w:val="24"/>
        </w:rPr>
        <w:t xml:space="preserve">At the end of class, have each group share a conclusion (successful and unsuccessful).  The teacher will record (on chalk board, white board, or large post-it-note) the successful combinations of triangle parts the students discovered were needed to make unique triangles.  Continue until all the following combinations have been identified.  It may be necessary to demonstrate examples that were not discovered.  Have students write the successful combinations for the answer to </w:t>
      </w:r>
      <w:r w:rsidRPr="004F79EB">
        <w:rPr>
          <w:rStyle w:val="Strong"/>
          <w:rFonts w:ascii="Times New Roman" w:eastAsia="Times New Roman" w:hAnsi="Times New Roman" w:cs="Times New Roman"/>
          <w:sz w:val="24"/>
          <w:szCs w:val="24"/>
        </w:rPr>
        <w:t>Question #4</w:t>
      </w:r>
      <w:r w:rsidRPr="001E53C5">
        <w:rPr>
          <w:rStyle w:val="Strong"/>
          <w:rFonts w:ascii="Times New Roman" w:eastAsia="Times New Roman" w:hAnsi="Times New Roman" w:cs="Times New Roman"/>
          <w:b w:val="0"/>
          <w:sz w:val="24"/>
          <w:szCs w:val="24"/>
        </w:rPr>
        <w:t>.</w:t>
      </w:r>
    </w:p>
    <w:p w:rsidR="005A62D4" w:rsidRPr="001E53C5" w:rsidRDefault="005A62D4" w:rsidP="005A62D4">
      <w:pPr>
        <w:pStyle w:val="NoSpacing"/>
        <w:rPr>
          <w:rStyle w:val="Strong"/>
          <w:rFonts w:ascii="Times New Roman" w:eastAsia="Times New Roman" w:hAnsi="Times New Roman" w:cs="Times New Roman"/>
          <w:b w:val="0"/>
          <w:sz w:val="24"/>
          <w:szCs w:val="24"/>
        </w:rPr>
      </w:pPr>
      <w:r w:rsidRPr="001E53C5">
        <w:rPr>
          <w:rStyle w:val="Strong"/>
          <w:rFonts w:ascii="Times New Roman" w:eastAsia="Times New Roman" w:hAnsi="Times New Roman" w:cs="Times New Roman"/>
          <w:b w:val="0"/>
          <w:sz w:val="24"/>
          <w:szCs w:val="24"/>
        </w:rPr>
        <w:t xml:space="preserve">     1)  Side-Side-Side          (SSS)</w:t>
      </w:r>
    </w:p>
    <w:p w:rsidR="005A62D4" w:rsidRPr="001E53C5" w:rsidRDefault="005A62D4" w:rsidP="005A62D4">
      <w:pPr>
        <w:pStyle w:val="NoSpacing"/>
        <w:rPr>
          <w:rStyle w:val="Strong"/>
          <w:rFonts w:ascii="Times New Roman" w:eastAsia="Times New Roman" w:hAnsi="Times New Roman" w:cs="Times New Roman"/>
          <w:b w:val="0"/>
          <w:sz w:val="24"/>
          <w:szCs w:val="24"/>
        </w:rPr>
      </w:pPr>
      <w:r w:rsidRPr="001E53C5">
        <w:rPr>
          <w:rStyle w:val="Strong"/>
          <w:rFonts w:ascii="Times New Roman" w:eastAsia="Times New Roman" w:hAnsi="Times New Roman" w:cs="Times New Roman"/>
          <w:b w:val="0"/>
          <w:sz w:val="24"/>
          <w:szCs w:val="24"/>
        </w:rPr>
        <w:t xml:space="preserve">     2)  Side-Angle-Side        (SAS)</w:t>
      </w:r>
    </w:p>
    <w:p w:rsidR="005A62D4" w:rsidRPr="001E53C5" w:rsidRDefault="005A62D4" w:rsidP="005A62D4">
      <w:pPr>
        <w:pStyle w:val="NoSpacing"/>
        <w:rPr>
          <w:rStyle w:val="Strong"/>
          <w:rFonts w:ascii="Times New Roman" w:eastAsia="Times New Roman" w:hAnsi="Times New Roman" w:cs="Times New Roman"/>
          <w:b w:val="0"/>
          <w:sz w:val="24"/>
          <w:szCs w:val="24"/>
        </w:rPr>
      </w:pPr>
      <w:r w:rsidRPr="001E53C5">
        <w:rPr>
          <w:rStyle w:val="Strong"/>
          <w:rFonts w:ascii="Times New Roman" w:eastAsia="Times New Roman" w:hAnsi="Times New Roman" w:cs="Times New Roman"/>
          <w:b w:val="0"/>
          <w:sz w:val="24"/>
          <w:szCs w:val="24"/>
        </w:rPr>
        <w:t xml:space="preserve">     3)  Angle-Side-Angle       (ASA)</w:t>
      </w:r>
    </w:p>
    <w:p w:rsidR="005A62D4" w:rsidRPr="001E53C5" w:rsidRDefault="005A62D4" w:rsidP="005A62D4">
      <w:pPr>
        <w:pStyle w:val="NoSpacing"/>
        <w:rPr>
          <w:rStyle w:val="Strong"/>
          <w:rFonts w:ascii="Times New Roman" w:eastAsia="Times New Roman" w:hAnsi="Times New Roman" w:cs="Times New Roman"/>
          <w:b w:val="0"/>
          <w:sz w:val="24"/>
          <w:szCs w:val="24"/>
        </w:rPr>
      </w:pPr>
      <w:r w:rsidRPr="001E53C5">
        <w:rPr>
          <w:rStyle w:val="Strong"/>
          <w:rFonts w:ascii="Times New Roman" w:eastAsia="Times New Roman" w:hAnsi="Times New Roman" w:cs="Times New Roman"/>
          <w:b w:val="0"/>
          <w:sz w:val="24"/>
          <w:szCs w:val="24"/>
        </w:rPr>
        <w:t xml:space="preserve">     4)  Angle-Angle-Side       (AAS)</w:t>
      </w:r>
    </w:p>
    <w:p w:rsidR="005A62D4" w:rsidRPr="001E53C5" w:rsidRDefault="005A62D4" w:rsidP="005A62D4">
      <w:pPr>
        <w:pStyle w:val="NoSpacing"/>
        <w:rPr>
          <w:rStyle w:val="Strong"/>
          <w:rFonts w:ascii="Times New Roman" w:eastAsia="Times New Roman" w:hAnsi="Times New Roman" w:cs="Times New Roman"/>
          <w:b w:val="0"/>
          <w:sz w:val="24"/>
          <w:szCs w:val="24"/>
        </w:rPr>
      </w:pPr>
      <w:r w:rsidRPr="001E53C5">
        <w:rPr>
          <w:rStyle w:val="Strong"/>
          <w:rFonts w:ascii="Times New Roman" w:eastAsia="Times New Roman" w:hAnsi="Times New Roman" w:cs="Times New Roman"/>
          <w:b w:val="0"/>
          <w:sz w:val="24"/>
          <w:szCs w:val="24"/>
        </w:rPr>
        <w:t xml:space="preserve">     5)  Hypotenuse-Leg        (HL-the special case of Angle-Side-Side!)  </w:t>
      </w:r>
    </w:p>
    <w:p w:rsidR="004F79EB" w:rsidRDefault="004F79EB" w:rsidP="005A62D4">
      <w:pPr>
        <w:pStyle w:val="NoSpacing"/>
        <w:rPr>
          <w:rStyle w:val="Strong"/>
          <w:rFonts w:ascii="Times New Roman" w:eastAsia="Times New Roman" w:hAnsi="Times New Roman" w:cs="Times New Roman"/>
          <w:b w:val="0"/>
          <w:sz w:val="24"/>
          <w:szCs w:val="24"/>
        </w:rPr>
      </w:pPr>
    </w:p>
    <w:p w:rsidR="0051633D" w:rsidRPr="007E2021" w:rsidRDefault="005A62D4" w:rsidP="007E2021">
      <w:pPr>
        <w:pStyle w:val="NoSpacing"/>
        <w:rPr>
          <w:rFonts w:ascii="Times New Roman" w:eastAsia="Times New Roman" w:hAnsi="Times New Roman" w:cs="Times New Roman"/>
          <w:bCs/>
          <w:sz w:val="24"/>
          <w:szCs w:val="24"/>
        </w:rPr>
      </w:pPr>
      <w:r w:rsidRPr="001E53C5">
        <w:rPr>
          <w:rStyle w:val="Strong"/>
          <w:rFonts w:ascii="Times New Roman" w:eastAsia="Times New Roman" w:hAnsi="Times New Roman" w:cs="Times New Roman"/>
          <w:b w:val="0"/>
          <w:sz w:val="24"/>
          <w:szCs w:val="24"/>
        </w:rPr>
        <w:t>Note:  The students may not discover Hypotenuse-Leg on their own.</w:t>
      </w:r>
      <w:r w:rsidR="004F79EB">
        <w:rPr>
          <w:rStyle w:val="Strong"/>
          <w:rFonts w:ascii="Times New Roman" w:eastAsia="Times New Roman" w:hAnsi="Times New Roman" w:cs="Times New Roman"/>
          <w:b w:val="0"/>
          <w:sz w:val="24"/>
          <w:szCs w:val="24"/>
        </w:rPr>
        <w:t xml:space="preserve">  </w:t>
      </w:r>
      <w:r w:rsidRPr="001E53C5">
        <w:rPr>
          <w:rStyle w:val="Strong"/>
          <w:rFonts w:ascii="Times New Roman" w:eastAsia="Times New Roman" w:hAnsi="Times New Roman" w:cs="Times New Roman"/>
          <w:b w:val="0"/>
          <w:sz w:val="24"/>
          <w:szCs w:val="24"/>
        </w:rPr>
        <w:t xml:space="preserve">The students can now answer </w:t>
      </w:r>
      <w:r w:rsidRPr="004F79EB">
        <w:rPr>
          <w:rStyle w:val="Strong"/>
          <w:rFonts w:ascii="Times New Roman" w:eastAsia="Times New Roman" w:hAnsi="Times New Roman" w:cs="Times New Roman"/>
          <w:sz w:val="24"/>
          <w:szCs w:val="24"/>
        </w:rPr>
        <w:t>Question #5</w:t>
      </w:r>
      <w:r w:rsidRPr="001E53C5">
        <w:rPr>
          <w:rStyle w:val="Strong"/>
          <w:rFonts w:ascii="Times New Roman" w:eastAsia="Times New Roman" w:hAnsi="Times New Roman" w:cs="Times New Roman"/>
          <w:b w:val="0"/>
          <w:sz w:val="24"/>
          <w:szCs w:val="24"/>
        </w:rPr>
        <w:t xml:space="preserve"> and finish the worksheet.</w:t>
      </w:r>
      <w:r w:rsidR="0051633D">
        <w:rPr>
          <w:rStyle w:val="Strong"/>
          <w:rFonts w:ascii="Times New Roman" w:eastAsia="Times New Roman" w:hAnsi="Times New Roman" w:cs="Times New Roman"/>
          <w:b w:val="0"/>
          <w:sz w:val="24"/>
          <w:szCs w:val="24"/>
        </w:rPr>
        <w:t xml:space="preserve">  </w:t>
      </w:r>
      <w:r w:rsidRPr="001E53C5">
        <w:rPr>
          <w:rStyle w:val="Strong"/>
          <w:rFonts w:ascii="Times New Roman" w:eastAsia="Times New Roman" w:hAnsi="Times New Roman" w:cs="Times New Roman"/>
          <w:b w:val="0"/>
          <w:sz w:val="24"/>
          <w:szCs w:val="24"/>
        </w:rPr>
        <w:t>Collect the worksheets.</w:t>
      </w:r>
    </w:p>
    <w:p w:rsidR="00EA03FE" w:rsidRPr="001E53C5" w:rsidRDefault="00EA03FE" w:rsidP="00EA03FE">
      <w:pPr>
        <w:pBdr>
          <w:top w:val="single" w:sz="4" w:space="1" w:color="auto"/>
          <w:left w:val="single" w:sz="4" w:space="4" w:color="auto"/>
          <w:bottom w:val="single" w:sz="4" w:space="1" w:color="auto"/>
          <w:right w:val="single" w:sz="4" w:space="4" w:color="auto"/>
        </w:pBdr>
        <w:rPr>
          <w:b/>
          <w:color w:val="00B0F0"/>
          <w:sz w:val="28"/>
          <w:szCs w:val="28"/>
          <w:u w:val="single"/>
        </w:rPr>
      </w:pPr>
      <w:r w:rsidRPr="001E53C5">
        <w:rPr>
          <w:b/>
          <w:color w:val="00B0F0"/>
          <w:sz w:val="28"/>
          <w:szCs w:val="28"/>
          <w:u w:val="single"/>
        </w:rPr>
        <w:lastRenderedPageBreak/>
        <w:t xml:space="preserve">Emerging Symbolic </w:t>
      </w:r>
    </w:p>
    <w:p w:rsidR="001E53C5" w:rsidRPr="001E53C5" w:rsidRDefault="001E53C5" w:rsidP="001E53C5">
      <w:pPr>
        <w:shd w:val="clear" w:color="auto" w:fill="FFFFFF"/>
        <w:rPr>
          <w:sz w:val="28"/>
          <w:szCs w:val="28"/>
        </w:rPr>
      </w:pPr>
      <w:r w:rsidRPr="001E53C5">
        <w:rPr>
          <w:sz w:val="28"/>
          <w:szCs w:val="28"/>
        </w:rPr>
        <w:t xml:space="preserve">Students will: </w:t>
      </w:r>
    </w:p>
    <w:p w:rsidR="001E53C5" w:rsidRPr="001E53C5" w:rsidRDefault="001E53C5" w:rsidP="001E53C5">
      <w:pPr>
        <w:pStyle w:val="ListParagraph"/>
        <w:numPr>
          <w:ilvl w:val="0"/>
          <w:numId w:val="13"/>
        </w:numPr>
        <w:rPr>
          <w:b/>
          <w:sz w:val="28"/>
          <w:szCs w:val="28"/>
        </w:rPr>
      </w:pPr>
      <w:r w:rsidRPr="001E53C5">
        <w:rPr>
          <w:noProof/>
          <w:sz w:val="28"/>
          <w:szCs w:val="28"/>
        </w:rPr>
        <w:t xml:space="preserve">Identify and use properties of congruent and similar polygons </w:t>
      </w:r>
    </w:p>
    <w:p w:rsidR="001E53C5" w:rsidRPr="001E53C5" w:rsidRDefault="001E53C5" w:rsidP="007E2021">
      <w:pPr>
        <w:pStyle w:val="NormalWeb"/>
        <w:shd w:val="clear" w:color="auto" w:fill="FFFFFF"/>
        <w:rPr>
          <w:rStyle w:val="Strong"/>
          <w:b w:val="0"/>
        </w:rPr>
      </w:pPr>
      <w:r w:rsidRPr="001E53C5">
        <w:rPr>
          <w:rStyle w:val="Strong"/>
        </w:rPr>
        <w:t>Opener:</w:t>
      </w:r>
      <w:r w:rsidRPr="001E53C5">
        <w:rPr>
          <w:rStyle w:val="Strong"/>
          <w:b w:val="0"/>
        </w:rPr>
        <w:t xml:space="preserve">  The teacher will pass out white boards, markers, and erasers.  If white boards are not available, the teacher can pass out white paper and markers.  Each student may need up to 3-5 sheets each.</w:t>
      </w:r>
    </w:p>
    <w:p w:rsidR="00131B1D" w:rsidRPr="001E53C5" w:rsidRDefault="002E0AA1" w:rsidP="007E2021">
      <w:pPr>
        <w:rPr>
          <w:color w:val="0070C0"/>
        </w:rPr>
      </w:pPr>
      <w:r w:rsidRPr="001E53C5">
        <w:t xml:space="preserve">Review Vocabulary:  Adjacent angles, Adjacent sides, Corresponding angles, Corresponding sides, </w:t>
      </w:r>
      <w:r w:rsidRPr="001E53C5">
        <w:rPr>
          <w:color w:val="0070C0"/>
        </w:rPr>
        <w:t>Congruent triangles,</w:t>
      </w:r>
      <w:r w:rsidRPr="001E53C5">
        <w:rPr>
          <w:color w:val="FF0000"/>
        </w:rPr>
        <w:t xml:space="preserve"> </w:t>
      </w:r>
      <w:r w:rsidRPr="001E53C5">
        <w:t>and Congruent figures</w:t>
      </w:r>
      <w:r w:rsidR="00131B1D" w:rsidRPr="001E53C5">
        <w:t>.</w:t>
      </w:r>
      <w:r w:rsidRPr="001E53C5">
        <w:t> </w:t>
      </w:r>
      <w:r w:rsidR="00131B1D" w:rsidRPr="001E53C5">
        <w:rPr>
          <w:color w:val="0070C0"/>
        </w:rPr>
        <w:t>Give students a graphic organizer populated with the targeted vocabulary words and corresponding picture representations.</w:t>
      </w:r>
    </w:p>
    <w:p w:rsidR="002E0AA1" w:rsidRPr="001E53C5" w:rsidRDefault="002E0AA1" w:rsidP="007E2021">
      <w:pPr>
        <w:rPr>
          <w:color w:val="0070C0"/>
        </w:rPr>
      </w:pPr>
      <w:r w:rsidRPr="001E53C5">
        <w:rPr>
          <w:color w:val="0070C0"/>
        </w:rPr>
        <w:t>The teacher will use a model/picture representation of vocabulary when presenting it to the class for review.  Student will identify corresponding vocabulary by indicating the appropriate one on the graphic organizer.</w:t>
      </w:r>
    </w:p>
    <w:p w:rsidR="002E0AA1" w:rsidRPr="001E53C5" w:rsidRDefault="002E0AA1" w:rsidP="007E2021"/>
    <w:p w:rsidR="002E0AA1" w:rsidRPr="001E53C5" w:rsidRDefault="00761BF6" w:rsidP="007E2021">
      <w:r w:rsidRPr="00761BF6">
        <w:rPr>
          <w:b/>
          <w:bCs/>
          <w:noProof/>
        </w:rPr>
        <w:pict>
          <v:group id="_x0000_s1102" style="position:absolute;margin-left:364.15pt;margin-top:38.55pt;width:16.55pt;height:15.25pt;z-index:251705344" coordorigin="9645,7335" coordsize="677,623">
            <o:lock v:ext="edit" aspectratio="t"/>
            <v:group id="_x0000_s1103" style="position:absolute;left:9645;top:7335;width:677;height:577" coordorigin="7830,7380" coordsize="690,585">
              <o:lock v:ext="edit" aspectratio="t"/>
              <v:shape id="_x0000_s1104" type="#_x0000_t5" style="position:absolute;left:7830;top:7380;width:690;height:585">
                <o:lock v:ext="edit" aspectratio="t"/>
              </v:shape>
              <v:shape id="_x0000_s1105" type="#_x0000_t32" style="position:absolute;left:8175;top:7380;width:0;height:585" o:connectortype="straight" strokeweight="1.5pt">
                <v:stroke dashstyle="1 1" endcap="round"/>
                <o:lock v:ext="edit" aspectratio="t"/>
              </v:shape>
            </v:group>
            <v:shape id="_x0000_s1106" type="#_x0000_t19" style="position:absolute;left:9984;top:7815;width:129;height:143" coordsize="19558,21600" adj=",-1645956" path="wr-21600,,21600,43200,,,19558,12432nfewr-21600,,21600,43200,,,19558,12432l,21600nsxe">
              <v:path o:connectlocs="0,0;19558,12432;0,21600"/>
              <o:lock v:ext="edit" aspectratio="t"/>
            </v:shape>
            <v:shape id="_x0000_s1107" type="#_x0000_t19" style="position:absolute;left:9845;top:7800;width:140;height:143;flip:x" coordsize="21133,21565" adj="-5684382,-781923,,21565" path="wr-21600,-35,21600,43165,1230,,21133,17099nfewr-21600,-35,21600,43165,1230,,21133,17099l,21565nsxe">
              <v:path o:connectlocs="1230,0;21133,17099;0,21565"/>
              <o:lock v:ext="edit" aspectratio="t"/>
            </v:shape>
          </v:group>
        </w:pict>
      </w:r>
      <w:r w:rsidRPr="00761BF6">
        <w:rPr>
          <w:b/>
          <w:bCs/>
          <w:noProof/>
        </w:rPr>
        <w:pict>
          <v:group id="_x0000_s1097" style="position:absolute;margin-left:145.1pt;margin-top:22.6pt;width:18.7pt;height:15.95pt;z-index:251704320" coordorigin="7830,7380" coordsize="690,585" o:regroupid="4">
            <o:lock v:ext="edit" aspectratio="t"/>
            <v:shape id="_x0000_s1098" type="#_x0000_t5" style="position:absolute;left:7830;top:7380;width:690;height:585">
              <o:lock v:ext="edit" aspectratio="t"/>
            </v:shape>
            <v:shape id="_x0000_s1099" type="#_x0000_t32" style="position:absolute;left:8175;top:7380;width:0;height:585" o:connectortype="straight" strokeweight="1.5pt">
              <v:stroke dashstyle="1 1" endcap="round"/>
              <o:lock v:ext="edit" aspectratio="t"/>
            </v:shape>
          </v:group>
        </w:pict>
      </w:r>
      <w:r w:rsidR="00131B1D" w:rsidRPr="007E2021">
        <w:rPr>
          <w:b/>
        </w:rPr>
        <w:t>1.</w:t>
      </w:r>
      <w:r w:rsidR="00131B1D" w:rsidRPr="001E53C5">
        <w:t xml:space="preserve"> </w:t>
      </w:r>
      <w:r w:rsidR="002E0AA1" w:rsidRPr="001E53C5">
        <w:t xml:space="preserve">The teacher will direct the students to sketch or </w:t>
      </w:r>
      <w:r w:rsidR="002E0AA1" w:rsidRPr="001E53C5">
        <w:rPr>
          <w:color w:val="0070C0"/>
        </w:rPr>
        <w:t>trace</w:t>
      </w:r>
      <w:r w:rsidR="002E0AA1" w:rsidRPr="001E53C5">
        <w:t xml:space="preserve"> any triangle </w:t>
      </w:r>
      <w:r w:rsidR="002E0AA1" w:rsidRPr="001E53C5">
        <w:rPr>
          <w:color w:val="0070C0"/>
        </w:rPr>
        <w:t>Tracing can be done by using a stencil or by using a piece of transparent paper over a triangular shape.  Given a visual representation of a triangle already divided, the teacher will ask them to divide the triangle into two triangles</w:t>
      </w:r>
      <w:r w:rsidR="00A172F2" w:rsidRPr="001E53C5">
        <w:rPr>
          <w:color w:val="0070C0"/>
        </w:rPr>
        <w:t xml:space="preserve">        </w:t>
      </w:r>
      <w:r w:rsidR="002E0AA1" w:rsidRPr="001E53C5">
        <w:rPr>
          <w:color w:val="0070C0"/>
        </w:rPr>
        <w:t xml:space="preserve">.  </w:t>
      </w:r>
      <w:r w:rsidR="00A160C7" w:rsidRPr="001E53C5">
        <w:rPr>
          <w:color w:val="0070C0"/>
        </w:rPr>
        <w:t>The student may divide the triangle using a pen and straight edge, pencil, dobber, wiki sticks, etc.</w:t>
      </w:r>
      <w:r w:rsidR="002E0AA1" w:rsidRPr="001E53C5">
        <w:rPr>
          <w:color w:val="0070C0"/>
        </w:rPr>
        <w:t xml:space="preserve"> </w:t>
      </w:r>
      <w:r w:rsidR="002E0AA1" w:rsidRPr="001E53C5">
        <w:t>The teacher will then ask the students to mark and label the adjacent angles</w:t>
      </w:r>
      <w:r w:rsidR="00A172F2" w:rsidRPr="001E53C5">
        <w:t xml:space="preserve">        </w:t>
      </w:r>
      <w:r w:rsidR="002E0AA1" w:rsidRPr="001E53C5">
        <w:t xml:space="preserve">.  </w:t>
      </w:r>
      <w:r w:rsidR="00A160C7" w:rsidRPr="001E53C5">
        <w:rPr>
          <w:color w:val="0070C0"/>
        </w:rPr>
        <w:t xml:space="preserve">Provide the student with a picture, object or tactile representation for adjacent </w:t>
      </w:r>
      <w:r w:rsidR="001C2C1D" w:rsidRPr="001E53C5">
        <w:rPr>
          <w:color w:val="0070C0"/>
        </w:rPr>
        <w:t>angle</w:t>
      </w:r>
      <w:r w:rsidR="00A160C7" w:rsidRPr="001E53C5">
        <w:rPr>
          <w:color w:val="0070C0"/>
        </w:rPr>
        <w:t xml:space="preserve">s to add to the vocabulary graphic organizer and use as a model to label adjacent </w:t>
      </w:r>
      <w:r w:rsidR="001C2C1D" w:rsidRPr="001E53C5">
        <w:rPr>
          <w:color w:val="0070C0"/>
        </w:rPr>
        <w:t>angles</w:t>
      </w:r>
      <w:r w:rsidR="00A160C7" w:rsidRPr="001E53C5">
        <w:rPr>
          <w:color w:val="0070C0"/>
        </w:rPr>
        <w:t xml:space="preserve">s on the triangle. The student may mark the adjacent </w:t>
      </w:r>
      <w:r w:rsidR="001C2C1D" w:rsidRPr="001E53C5">
        <w:rPr>
          <w:color w:val="0070C0"/>
        </w:rPr>
        <w:t>angle</w:t>
      </w:r>
      <w:r w:rsidR="00A160C7" w:rsidRPr="001E53C5">
        <w:rPr>
          <w:color w:val="0070C0"/>
        </w:rPr>
        <w:t>s with pen, pencil, dobber, wiki sticks, etc.</w:t>
      </w:r>
      <w:r w:rsidR="00A160C7" w:rsidRPr="001E53C5">
        <w:rPr>
          <w:color w:val="FF0000"/>
        </w:rPr>
        <w:t xml:space="preserve"> </w:t>
      </w:r>
      <w:r w:rsidR="002E0AA1" w:rsidRPr="001E53C5">
        <w:t xml:space="preserve">When all the students have completed this task, the teacher will ask the students to hold up their sketches.  The teacher will monitor the students' sketches for understanding.  The teacher will choose a student to draw their sketch on the classroom board so all the students can compare their individual sketches and self-check.  After the students have had an opportunity to compare their sketches with a correct example, </w:t>
      </w:r>
      <w:r w:rsidR="00FA1ACA" w:rsidRPr="001E53C5">
        <w:rPr>
          <w:color w:val="0070C0"/>
        </w:rPr>
        <w:t>and copy or paste the drawing/tracing they just created onto their graphic organizer,</w:t>
      </w:r>
      <w:r w:rsidR="002E0AA1" w:rsidRPr="001E53C5">
        <w:rPr>
          <w:color w:val="FF0000"/>
        </w:rPr>
        <w:t xml:space="preserve"> </w:t>
      </w:r>
      <w:r w:rsidR="002E0AA1" w:rsidRPr="001E53C5">
        <w:t>the teacher will ask if further sketches and/or explanations are needed.  It may be necessary to draw several examples on the board.</w:t>
      </w:r>
    </w:p>
    <w:p w:rsidR="00C56283" w:rsidRPr="001E53C5" w:rsidRDefault="00C56283" w:rsidP="007E2021">
      <w:pPr>
        <w:rPr>
          <w:color w:val="FF0000"/>
        </w:rPr>
      </w:pPr>
    </w:p>
    <w:p w:rsidR="002E0AA1" w:rsidRPr="001E53C5" w:rsidRDefault="00761BF6" w:rsidP="007E2021">
      <w:r w:rsidRPr="00761BF6">
        <w:rPr>
          <w:b/>
          <w:noProof/>
        </w:rPr>
        <w:pict>
          <v:group id="_x0000_s1109" style="position:absolute;margin-left:143.65pt;margin-top:10pt;width:20.15pt;height:17.15pt;z-index:251706368" coordorigin="9684,7414" coordsize="619,526">
            <o:lock v:ext="edit" aspectratio="t"/>
            <v:shape id="_x0000_s1110" type="#_x0000_t5" style="position:absolute;left:9684;top:7414;width:619;height:526">
              <o:lock v:ext="edit" aspectratio="t"/>
            </v:shape>
            <v:shape id="_x0000_s1111" type="#_x0000_t32" style="position:absolute;left:9748;top:7605;width:212;height:120" o:connectortype="straight">
              <o:lock v:ext="edit" aspectratio="t"/>
            </v:shape>
            <v:shape id="_x0000_s1112" type="#_x0000_t32" style="position:absolute;left:10046;top:7620;width:212;height:120;flip:y" o:connectortype="straight">
              <o:lock v:ext="edit" aspectratio="t"/>
            </v:shape>
          </v:group>
        </w:pict>
      </w:r>
      <w:r w:rsidR="00143483" w:rsidRPr="007E2021">
        <w:rPr>
          <w:b/>
        </w:rPr>
        <w:t>2.</w:t>
      </w:r>
      <w:r w:rsidR="002E0AA1" w:rsidRPr="001E53C5">
        <w:rPr>
          <w:color w:val="FF0000"/>
        </w:rPr>
        <w:t xml:space="preserve">  </w:t>
      </w:r>
      <w:r w:rsidR="002E0AA1" w:rsidRPr="001E53C5">
        <w:t>Using the same sketch (or a new one if the original is too cluttered with markings), the teacher will ask the students to mark and labe</w:t>
      </w:r>
      <w:r w:rsidR="002E0AA1" w:rsidRPr="001E53C5">
        <w:rPr>
          <w:u w:val="single"/>
        </w:rPr>
        <w:t>l</w:t>
      </w:r>
      <w:r w:rsidR="002E0AA1" w:rsidRPr="001E53C5">
        <w:t xml:space="preserve"> an example of adjacent sides</w:t>
      </w:r>
      <w:r w:rsidR="00143483" w:rsidRPr="001E53C5">
        <w:t xml:space="preserve">          </w:t>
      </w:r>
      <w:r w:rsidR="002E0AA1" w:rsidRPr="001E53C5">
        <w:t xml:space="preserve">.  </w:t>
      </w:r>
      <w:r w:rsidR="00143483" w:rsidRPr="001E53C5">
        <w:rPr>
          <w:color w:val="0070C0"/>
        </w:rPr>
        <w:t>Provide the student with a picture</w:t>
      </w:r>
      <w:r w:rsidR="00A160C7" w:rsidRPr="001E53C5">
        <w:rPr>
          <w:color w:val="0070C0"/>
        </w:rPr>
        <w:t>, object or tactile</w:t>
      </w:r>
      <w:r w:rsidR="00143483" w:rsidRPr="001E53C5">
        <w:rPr>
          <w:color w:val="0070C0"/>
        </w:rPr>
        <w:t xml:space="preserve"> representation for adjacent sides to add to the vocabulary graphic organizer and use as a model to label adjacent sides on the triangle.</w:t>
      </w:r>
      <w:r w:rsidR="00A160C7" w:rsidRPr="001E53C5">
        <w:rPr>
          <w:color w:val="0070C0"/>
        </w:rPr>
        <w:t xml:space="preserve"> The student may mark the adjacent sides with pen, pencil, dobber, wiki sticks, etc.</w:t>
      </w:r>
      <w:r w:rsidR="00143483" w:rsidRPr="001E53C5">
        <w:rPr>
          <w:color w:val="FF0000"/>
        </w:rPr>
        <w:t xml:space="preserve"> </w:t>
      </w:r>
      <w:r w:rsidR="002E0AA1" w:rsidRPr="001E53C5">
        <w:t xml:space="preserve">When all the students have completed this task, the teacher will ask the students to hold up their sketches.  The teacher will monitor the students' sketches for understanding.  The teacher will choose a student to draw their sketch on the classroom board so all the students can compare their individual sketches and self-check.  After the students have had an opportunity to compare their sketches with a correct example, </w:t>
      </w:r>
      <w:r w:rsidR="002E0AA1" w:rsidRPr="001E53C5">
        <w:rPr>
          <w:color w:val="0070C0"/>
        </w:rPr>
        <w:t xml:space="preserve">and copy </w:t>
      </w:r>
      <w:r w:rsidR="00FA1ACA" w:rsidRPr="001E53C5">
        <w:rPr>
          <w:color w:val="0070C0"/>
        </w:rPr>
        <w:t>or paste the drawing/tracing</w:t>
      </w:r>
      <w:r w:rsidR="00A160C7" w:rsidRPr="001E53C5">
        <w:rPr>
          <w:color w:val="0070C0"/>
        </w:rPr>
        <w:t>/tactile representation</w:t>
      </w:r>
      <w:r w:rsidR="00FA1ACA" w:rsidRPr="001E53C5">
        <w:rPr>
          <w:color w:val="0070C0"/>
        </w:rPr>
        <w:t xml:space="preserve"> they just created </w:t>
      </w:r>
      <w:r w:rsidR="002E0AA1" w:rsidRPr="001E53C5">
        <w:rPr>
          <w:color w:val="0070C0"/>
        </w:rPr>
        <w:t>onto their graphic organizer</w:t>
      </w:r>
      <w:r w:rsidR="00FA1ACA" w:rsidRPr="001E53C5">
        <w:rPr>
          <w:color w:val="0070C0"/>
        </w:rPr>
        <w:t>,</w:t>
      </w:r>
      <w:r w:rsidR="002E0AA1" w:rsidRPr="001E53C5">
        <w:rPr>
          <w:color w:val="0070C0"/>
        </w:rPr>
        <w:t xml:space="preserve"> </w:t>
      </w:r>
      <w:r w:rsidR="00FA1ACA" w:rsidRPr="001E53C5">
        <w:t>t</w:t>
      </w:r>
      <w:r w:rsidR="002E0AA1" w:rsidRPr="001E53C5">
        <w:t>he teacher will ask if further sketches and/or explanations are needed.  It may be necessary to draw several examples on the board.</w:t>
      </w:r>
    </w:p>
    <w:p w:rsidR="00143483" w:rsidRPr="001E53C5" w:rsidRDefault="00143483" w:rsidP="00131B1D">
      <w:pPr>
        <w:ind w:left="360"/>
      </w:pPr>
    </w:p>
    <w:p w:rsidR="002E0AA1" w:rsidRPr="001E53C5" w:rsidRDefault="00761BF6" w:rsidP="008931D2">
      <w:r w:rsidRPr="00761BF6">
        <w:rPr>
          <w:b/>
          <w:bCs/>
          <w:noProof/>
        </w:rPr>
        <w:lastRenderedPageBreak/>
        <w:pict>
          <v:group id="_x0000_s1114" style="position:absolute;margin-left:369.45pt;margin-top:-4.85pt;width:44.95pt;height:17.15pt;z-index:251707392" coordorigin="8116,7487" coordsize="899,343">
            <v:shape id="_x0000_s1115" type="#_x0000_t5" style="position:absolute;left:8116;top:7487;width:403;height:343">
              <o:lock v:ext="edit" aspectratio="t"/>
            </v:shape>
            <v:shape id="_x0000_s1116" type="#_x0000_t5" style="position:absolute;left:8612;top:7487;width:403;height:343">
              <o:lock v:ext="edit" aspectratio="t"/>
            </v:shape>
          </v:group>
        </w:pict>
      </w:r>
      <w:r w:rsidRPr="00761BF6">
        <w:rPr>
          <w:b/>
          <w:noProof/>
        </w:rPr>
        <w:pict>
          <v:group id="_x0000_s1117" style="position:absolute;margin-left:270.4pt;margin-top:24.4pt;width:44.95pt;height:20.55pt;z-index:251708416" coordorigin="8792,11042" coordsize="899,411">
            <v:group id="_x0000_s1118" style="position:absolute;left:8792;top:11042;width:899;height:343" coordorigin="8116,7487" coordsize="899,343">
              <v:shape id="_x0000_s1119" type="#_x0000_t5" style="position:absolute;left:8116;top:7487;width:403;height:343">
                <o:lock v:ext="edit" aspectratio="t"/>
              </v:shape>
              <v:shape id="_x0000_s1120" type="#_x0000_t5" style="position:absolute;left:8612;top:7487;width:403;height:343">
                <o:lock v:ext="edit" aspectratio="t"/>
              </v:shape>
            </v:group>
            <v:shape id="_x0000_s1121" type="#_x0000_t19" style="position:absolute;left:8822;top:11295;width:119;height:143" coordsize="17997,21600" adj=",-2200237" path="wr-21600,,21600,43200,,,17997,9655nfewr-21600,,21600,43200,,,17997,9655l,21600nsxe">
              <v:path o:connectlocs="0,0;17997,9655;0,21600"/>
            </v:shape>
            <v:shape id="_x0000_s1122" type="#_x0000_t19" style="position:absolute;left:9355;top:11310;width:113;height:143" coordsize="17099,21600" adj=",-2468306" path="wr-21600,,21600,43200,,,17099,8402nfewr-21600,,21600,43200,,,17099,8402l,21600nsxe">
              <v:path o:connectlocs="0,0;17099,8402;0,21600"/>
            </v:shape>
          </v:group>
        </w:pict>
      </w:r>
      <w:r w:rsidR="00143483" w:rsidRPr="007E2021">
        <w:rPr>
          <w:b/>
        </w:rPr>
        <w:t>3.</w:t>
      </w:r>
      <w:r w:rsidR="00143483" w:rsidRPr="001E53C5">
        <w:t xml:space="preserve"> </w:t>
      </w:r>
      <w:r w:rsidR="002E0AA1" w:rsidRPr="001E53C5">
        <w:t>The teacher will now direct the students to sketch two identical triangles</w:t>
      </w:r>
      <w:r w:rsidR="00FA1ACA" w:rsidRPr="001E53C5">
        <w:t xml:space="preserve"> (                   )</w:t>
      </w:r>
      <w:r w:rsidR="002E0AA1" w:rsidRPr="001E53C5">
        <w:t xml:space="preserve">.  </w:t>
      </w:r>
      <w:r w:rsidR="00FA1ACA" w:rsidRPr="001E53C5">
        <w:rPr>
          <w:color w:val="0070C0"/>
        </w:rPr>
        <w:t>Provide the student with a picture representation of identical triangles to add to the vocabulary graphic organizer and use as a model</w:t>
      </w:r>
      <w:r w:rsidR="002E0AA1" w:rsidRPr="001E53C5">
        <w:rPr>
          <w:color w:val="FF0000"/>
        </w:rPr>
        <w:t xml:space="preserve">.  </w:t>
      </w:r>
      <w:r w:rsidR="002E0AA1" w:rsidRPr="001E53C5">
        <w:t>The teacher will then ask the students to mark and label an example of corresponding angles</w:t>
      </w:r>
      <w:r w:rsidR="00FA1ACA" w:rsidRPr="001E53C5">
        <w:t xml:space="preserve"> (                 )</w:t>
      </w:r>
      <w:r w:rsidR="002E0AA1" w:rsidRPr="001E53C5">
        <w:t xml:space="preserve">.  </w:t>
      </w:r>
      <w:r w:rsidR="001C2C1D" w:rsidRPr="001E53C5">
        <w:rPr>
          <w:color w:val="0070C0"/>
        </w:rPr>
        <w:t>Provide the student with a picture, object or tactile representation for corresponding angles to add to the vocabulary graphic organizer and use as a model to label corresponding angles on the triangle. The student may mark the corresponding angles with pen, pencil, dobber, wiki sticks, etc.</w:t>
      </w:r>
      <w:r w:rsidR="001C2C1D" w:rsidRPr="001E53C5">
        <w:rPr>
          <w:color w:val="FF0000"/>
        </w:rPr>
        <w:t xml:space="preserve"> </w:t>
      </w:r>
      <w:r w:rsidR="002E0AA1" w:rsidRPr="001E53C5">
        <w:t xml:space="preserve">When all the students have completed this task, the teacher will ask the students to hold up their sketches.  The teacher will monitor the students' sketches for understanding.  The teacher will choose a student to draw their sketch on the classroom board so all the students can compare their individual sketches and self-check.  After the students have had an opportunity to compare their sketches with a correct example, </w:t>
      </w:r>
      <w:r w:rsidR="001C2C1D" w:rsidRPr="001E53C5">
        <w:rPr>
          <w:color w:val="0070C0"/>
        </w:rPr>
        <w:t>and copy or paste the drawing/tracing/tactile representation they just created onto their graphic organizer,</w:t>
      </w:r>
      <w:r w:rsidR="002E0AA1" w:rsidRPr="001E53C5">
        <w:rPr>
          <w:color w:val="FF0000"/>
        </w:rPr>
        <w:t xml:space="preserve"> </w:t>
      </w:r>
      <w:r w:rsidR="001C2C1D" w:rsidRPr="001E53C5">
        <w:t>t</w:t>
      </w:r>
      <w:r w:rsidR="002E0AA1" w:rsidRPr="001E53C5">
        <w:t>he teacher will ask if further sketches and/or explanations are needed.  It may be necessary to draw several examples on the board. </w:t>
      </w:r>
    </w:p>
    <w:p w:rsidR="001C2C1D" w:rsidRPr="001E53C5" w:rsidRDefault="001C2C1D" w:rsidP="008931D2"/>
    <w:p w:rsidR="002E0AA1" w:rsidRPr="001E53C5" w:rsidRDefault="00761BF6" w:rsidP="008931D2">
      <w:r w:rsidRPr="00761BF6">
        <w:rPr>
          <w:b/>
          <w:bCs/>
          <w:noProof/>
        </w:rPr>
        <w:pict>
          <v:group id="_x0000_s1123" style="position:absolute;margin-left:173.25pt;margin-top:10.45pt;width:44.95pt;height:17.15pt;z-index:251709440" coordorigin="8864,11177" coordsize="899,343">
            <v:group id="_x0000_s1124" style="position:absolute;left:8864;top:11177;width:899;height:343" coordorigin="8116,7487" coordsize="899,343">
              <v:shape id="_x0000_s1125" type="#_x0000_t5" style="position:absolute;left:8116;top:7487;width:403;height:343">
                <o:lock v:ext="edit" aspectratio="t"/>
              </v:shape>
              <v:shape id="_x0000_s1126" type="#_x0000_t5" style="position:absolute;left:8612;top:7487;width:403;height:343">
                <o:lock v:ext="edit" aspectratio="t"/>
              </v:shape>
            </v:group>
            <v:shape id="_x0000_s1127" type="#_x0000_t32" style="position:absolute;left:8909;top:11235;width:136;height:150" o:connectortype="straight"/>
            <v:shape id="_x0000_s1128" type="#_x0000_t32" style="position:absolute;left:9405;top:11220;width:136;height:150" o:connectortype="straight"/>
          </v:group>
        </w:pict>
      </w:r>
      <w:r w:rsidR="001C2C1D" w:rsidRPr="007E2021">
        <w:rPr>
          <w:b/>
        </w:rPr>
        <w:t>4.</w:t>
      </w:r>
      <w:r w:rsidR="001C2C1D" w:rsidRPr="001E53C5">
        <w:t xml:space="preserve"> </w:t>
      </w:r>
      <w:r w:rsidR="002E0AA1" w:rsidRPr="001E53C5">
        <w:t>Using the same sketch (or a new one if the original is too cluttered with markings), the teacher will ask the students to mark and label an example of corresponding sides</w:t>
      </w:r>
      <w:r w:rsidR="001C2C1D" w:rsidRPr="001E53C5">
        <w:t xml:space="preserve"> (                )</w:t>
      </w:r>
      <w:r w:rsidR="002E0AA1" w:rsidRPr="001E53C5">
        <w:t xml:space="preserve">.  </w:t>
      </w:r>
      <w:r w:rsidR="001C2C1D" w:rsidRPr="001E53C5">
        <w:rPr>
          <w:color w:val="0070C0"/>
        </w:rPr>
        <w:t>Provide the student with a picture, object or tactile representation for corresponding sides to add to the vocabulary graphic organizer and use as a model to label corresponding sides on the triangle. The student may mark the corresponding sides with pen, pencil, dobber, wiki sticks, etc.</w:t>
      </w:r>
      <w:r w:rsidR="001C2C1D" w:rsidRPr="001E53C5">
        <w:rPr>
          <w:color w:val="FF0000"/>
        </w:rPr>
        <w:t xml:space="preserve"> </w:t>
      </w:r>
      <w:r w:rsidR="002E0AA1" w:rsidRPr="001E53C5">
        <w:t xml:space="preserve">When all the students have completed this task, the teacher will ask the students to hold up their sketches.  The teacher will monitor the students' sketches for understanding.  The teacher will choose a student to draw their sketch on the classroom board so all the students can compare their individual sketches and self-check.  After the students have had an opportunity to compare their sketches with a correct example, </w:t>
      </w:r>
      <w:r w:rsidR="001C2C1D" w:rsidRPr="001E53C5">
        <w:rPr>
          <w:color w:val="0070C0"/>
        </w:rPr>
        <w:t xml:space="preserve">and copy or paste the drawing/tracing/tactile representation they just created onto their graphic organizer, </w:t>
      </w:r>
      <w:r w:rsidR="001C2C1D" w:rsidRPr="001E53C5">
        <w:t>t</w:t>
      </w:r>
      <w:r w:rsidR="002E0AA1" w:rsidRPr="001E53C5">
        <w:t>he teacher will ask if further sketches and/or explanations are needed.  It may be necessary to draw several examples on the board.</w:t>
      </w:r>
    </w:p>
    <w:p w:rsidR="001C2C1D" w:rsidRPr="001E53C5" w:rsidRDefault="00761BF6" w:rsidP="008931D2">
      <w:r w:rsidRPr="00761BF6">
        <w:rPr>
          <w:b/>
          <w:bCs/>
          <w:noProof/>
        </w:rPr>
        <w:pict>
          <v:group id="_x0000_s1129" style="position:absolute;margin-left:417.7pt;margin-top:7.5pt;width:44.95pt;height:17.15pt;z-index:251710464" coordorigin="8116,7487" coordsize="899,343">
            <v:shape id="_x0000_s1130" type="#_x0000_t5" style="position:absolute;left:8116;top:7487;width:403;height:343">
              <o:lock v:ext="edit" aspectratio="t"/>
            </v:shape>
            <v:shape id="_x0000_s1131" type="#_x0000_t5" style="position:absolute;left:8612;top:7487;width:403;height:343">
              <o:lock v:ext="edit" aspectratio="t"/>
            </v:shape>
          </v:group>
        </w:pict>
      </w:r>
    </w:p>
    <w:p w:rsidR="002E0AA1" w:rsidRPr="001E53C5" w:rsidRDefault="001C2C1D" w:rsidP="008931D2">
      <w:r w:rsidRPr="007E2021">
        <w:rPr>
          <w:b/>
        </w:rPr>
        <w:t>5.</w:t>
      </w:r>
      <w:r w:rsidRPr="001E53C5">
        <w:t xml:space="preserve"> </w:t>
      </w:r>
      <w:r w:rsidR="002E0AA1" w:rsidRPr="001E53C5">
        <w:t>The teacher will now direct the students to sketch an example of congruent figures</w:t>
      </w:r>
      <w:r w:rsidRPr="001E53C5">
        <w:t xml:space="preserve"> (                )</w:t>
      </w:r>
      <w:r w:rsidR="002E0AA1" w:rsidRPr="001E53C5">
        <w:t>.</w:t>
      </w:r>
      <w:r w:rsidRPr="001E53C5">
        <w:t xml:space="preserve">  </w:t>
      </w:r>
      <w:r w:rsidRPr="001E53C5">
        <w:rPr>
          <w:color w:val="0070C0"/>
        </w:rPr>
        <w:t>Provide the student with a picture representation of congruent triangles to add to the vocabulary graphic organizer and use as a model.</w:t>
      </w:r>
      <w:r w:rsidR="002E0AA1" w:rsidRPr="001E53C5">
        <w:rPr>
          <w:color w:val="0070C0"/>
        </w:rPr>
        <w:t xml:space="preserve">  </w:t>
      </w:r>
      <w:r w:rsidRPr="001E53C5">
        <w:rPr>
          <w:color w:val="0070C0"/>
        </w:rPr>
        <w:t>Have student compare the identical triangles with the congruent triangles and make some connections.</w:t>
      </w:r>
      <w:r w:rsidRPr="001E53C5">
        <w:rPr>
          <w:color w:val="FF0000"/>
        </w:rPr>
        <w:t xml:space="preserve"> </w:t>
      </w:r>
      <w:r w:rsidR="002E0AA1" w:rsidRPr="001E53C5">
        <w:rPr>
          <w:color w:val="FF0000"/>
        </w:rPr>
        <w:t xml:space="preserve"> </w:t>
      </w:r>
      <w:r w:rsidR="002E0AA1" w:rsidRPr="001E53C5">
        <w:t xml:space="preserve">When all the students have completed this task, the teacher will ask the students to hold up their sketches.  The teacher will monitor the students' sketches for understanding.  The teacher will choose a student to draw their sketch on the classroom board so all the students can compare their individual sketches and self-check.  After the students have had an opportunity to compare their sketches with a correct example, </w:t>
      </w:r>
      <w:r w:rsidRPr="001E53C5">
        <w:rPr>
          <w:color w:val="0070C0"/>
        </w:rPr>
        <w:t>and copy or paste the drawing/tracing/tactile representation they just created onto their graphic organizer,</w:t>
      </w:r>
      <w:r w:rsidRPr="001E53C5">
        <w:rPr>
          <w:color w:val="FF0000"/>
        </w:rPr>
        <w:t xml:space="preserve"> </w:t>
      </w:r>
      <w:r w:rsidRPr="001E53C5">
        <w:t>t</w:t>
      </w:r>
      <w:r w:rsidR="002E0AA1" w:rsidRPr="001E53C5">
        <w:t>he teacher will ask if further sketches and/or explanations are needed.  It may be necessary to draw several examples on the board. </w:t>
      </w:r>
    </w:p>
    <w:p w:rsidR="001C2C1D" w:rsidRPr="001E53C5" w:rsidRDefault="001C2C1D" w:rsidP="008931D2"/>
    <w:p w:rsidR="002E0AA1" w:rsidRPr="001E53C5" w:rsidRDefault="001C2C1D" w:rsidP="008931D2">
      <w:r w:rsidRPr="007E2021">
        <w:rPr>
          <w:b/>
        </w:rPr>
        <w:t>6.</w:t>
      </w:r>
      <w:r w:rsidRPr="001E53C5">
        <w:t xml:space="preserve"> </w:t>
      </w:r>
      <w:r w:rsidR="002E0AA1" w:rsidRPr="001E53C5">
        <w:t>The Teacher will build on the prior knowledge by asking the students the following series of questions:</w:t>
      </w:r>
    </w:p>
    <w:p w:rsidR="002E0AA1" w:rsidRPr="001E53C5" w:rsidRDefault="002E0AA1" w:rsidP="008931D2">
      <w:pPr>
        <w:rPr>
          <w:color w:val="0070C0"/>
        </w:rPr>
      </w:pPr>
      <w:r w:rsidRPr="001E53C5">
        <w:rPr>
          <w:color w:val="0070C0"/>
        </w:rPr>
        <w:t>Give the student a piece of paper with the numbers 1-5 written down the left-hand side and explain that they will be answering each question. </w:t>
      </w:r>
      <w:r w:rsidR="00800D8C" w:rsidRPr="001E53C5">
        <w:rPr>
          <w:color w:val="0070C0"/>
        </w:rPr>
        <w:t xml:space="preserve"> Provide the student with the written questions paired with picture representations.</w:t>
      </w:r>
    </w:p>
    <w:p w:rsidR="002E0AA1" w:rsidRPr="001E53C5" w:rsidRDefault="002E0AA1" w:rsidP="008931D2">
      <w:r w:rsidRPr="001E53C5">
        <w:t xml:space="preserve">The teacher will ask a question, wait for the student to </w:t>
      </w:r>
      <w:r w:rsidRPr="001E53C5">
        <w:rPr>
          <w:color w:val="0070C0"/>
        </w:rPr>
        <w:t>circle</w:t>
      </w:r>
      <w:r w:rsidRPr="001E53C5">
        <w:t xml:space="preserve"> a response to the question, and after all students have written an answer, the students will hold up their answers. </w:t>
      </w:r>
    </w:p>
    <w:p w:rsidR="002E0AA1" w:rsidRPr="001E53C5" w:rsidRDefault="00761BF6" w:rsidP="008931D2">
      <w:pPr>
        <w:ind w:left="720"/>
      </w:pPr>
      <w:r w:rsidRPr="00761BF6">
        <w:rPr>
          <w:b/>
          <w:noProof/>
        </w:rPr>
        <w:lastRenderedPageBreak/>
        <w:pict>
          <v:group id="_x0000_s1132" style="position:absolute;left:0;text-align:left;margin-left:365.4pt;margin-top:-6.4pt;width:44.95pt;height:20.55pt;z-index:251711488" coordorigin="8792,11042" coordsize="899,411">
            <v:group id="_x0000_s1133" style="position:absolute;left:8792;top:11042;width:899;height:343" coordorigin="8116,7487" coordsize="899,343">
              <v:shape id="_x0000_s1134" type="#_x0000_t5" style="position:absolute;left:8116;top:7487;width:403;height:343">
                <o:lock v:ext="edit" aspectratio="t"/>
              </v:shape>
              <v:shape id="_x0000_s1135" type="#_x0000_t5" style="position:absolute;left:8612;top:7487;width:403;height:343">
                <o:lock v:ext="edit" aspectratio="t"/>
              </v:shape>
            </v:group>
            <v:shape id="_x0000_s1136" type="#_x0000_t19" style="position:absolute;left:8822;top:11295;width:119;height:143" coordsize="17997,21600" adj=",-2200237" path="wr-21600,,21600,43200,,,17997,9655nfewr-21600,,21600,43200,,,17997,9655l,21600nsxe">
              <v:path o:connectlocs="0,0;17997,9655;0,21600"/>
            </v:shape>
            <v:shape id="_x0000_s1137" type="#_x0000_t19" style="position:absolute;left:9355;top:11310;width:113;height:143" coordsize="17099,21600" adj=",-2468306" path="wr-21600,,21600,43200,,,17099,8402nfewr-21600,,21600,43200,,,17099,8402l,21600nsxe">
              <v:path o:connectlocs="0,0;17099,8402;0,21600"/>
            </v:shape>
          </v:group>
        </w:pict>
      </w:r>
      <w:r w:rsidR="002E0AA1" w:rsidRPr="008931D2">
        <w:rPr>
          <w:b/>
        </w:rPr>
        <w:t>Question #1</w:t>
      </w:r>
      <w:r w:rsidR="002E0AA1" w:rsidRPr="001E53C5">
        <w:t>:  How many pairs of corresponding, congruent angles</w:t>
      </w:r>
      <w:r w:rsidR="00800D8C" w:rsidRPr="001E53C5">
        <w:t xml:space="preserve"> (                 )</w:t>
      </w:r>
      <w:r w:rsidR="002E0AA1" w:rsidRPr="001E53C5">
        <w:t xml:space="preserve"> can be identified in two congruent triangles?</w:t>
      </w:r>
    </w:p>
    <w:p w:rsidR="002E0AA1" w:rsidRPr="001E53C5" w:rsidRDefault="002E0AA1" w:rsidP="008931D2">
      <w:pPr>
        <w:ind w:left="720"/>
        <w:rPr>
          <w:color w:val="0070C0"/>
        </w:rPr>
      </w:pPr>
      <w:r w:rsidRPr="001E53C5">
        <w:rPr>
          <w:color w:val="0070C0"/>
        </w:rPr>
        <w:t>The teacher will ask the student to identify two congruent triangles on their graphic organizer</w:t>
      </w:r>
      <w:r w:rsidR="00800D8C" w:rsidRPr="001E53C5">
        <w:rPr>
          <w:color w:val="0070C0"/>
        </w:rPr>
        <w:t>.</w:t>
      </w:r>
      <w:r w:rsidRPr="001E53C5">
        <w:rPr>
          <w:color w:val="0070C0"/>
        </w:rPr>
        <w:t xml:space="preserve">  Then the teacher will ask the student to identify the pairs of corresponding congruent angles.  Ask the student to count the pairs of congruent angles</w:t>
      </w:r>
      <w:r w:rsidR="00800D8C" w:rsidRPr="001E53C5">
        <w:rPr>
          <w:color w:val="0070C0"/>
        </w:rPr>
        <w:t xml:space="preserve"> </w:t>
      </w:r>
      <w:r w:rsidRPr="001E53C5">
        <w:rPr>
          <w:color w:val="0070C0"/>
        </w:rPr>
        <w:t xml:space="preserve">and indicate that on the answer sheet choosing the correct number from a choice of three.   </w:t>
      </w:r>
    </w:p>
    <w:p w:rsidR="002E0AA1" w:rsidRPr="001E53C5" w:rsidRDefault="002E0AA1" w:rsidP="008931D2">
      <w:pPr>
        <w:ind w:left="1440"/>
      </w:pPr>
      <w:r w:rsidRPr="001E53C5">
        <w:t xml:space="preserve"> (Ans: 3 pairs of angles)</w:t>
      </w:r>
    </w:p>
    <w:p w:rsidR="007E2021" w:rsidRDefault="002E0AA1" w:rsidP="008931D2">
      <w:pPr>
        <w:ind w:left="720"/>
      </w:pPr>
      <w:r w:rsidRPr="001E53C5">
        <w:t xml:space="preserve">  </w:t>
      </w:r>
    </w:p>
    <w:p w:rsidR="002E0AA1" w:rsidRPr="001E53C5" w:rsidRDefault="002E0AA1" w:rsidP="008931D2">
      <w:pPr>
        <w:ind w:left="720"/>
      </w:pPr>
      <w:r w:rsidRPr="001E53C5">
        <w:t>The teacher will monitor the responses for accuracy.  The teacher will sketch a pair of congruent triangles on the board and mark all the pairs of corresponding, congruent angles.  The students will be given an opportunity to self-check.  After the students see the correct response, the teacher will ask if further sketches and/or explanations are needed.  It may be necessary to draw several examples on the board.    </w:t>
      </w:r>
    </w:p>
    <w:p w:rsidR="00800D8C" w:rsidRPr="001E53C5" w:rsidRDefault="00761BF6" w:rsidP="008931D2">
      <w:pPr>
        <w:ind w:left="720"/>
      </w:pPr>
      <w:r>
        <w:rPr>
          <w:noProof/>
        </w:rPr>
        <w:pict>
          <v:group id="_x0000_s1138" style="position:absolute;left:0;text-align:left;margin-left:363.35pt;margin-top:8.8pt;width:44.95pt;height:17.15pt;z-index:251712512" coordorigin="8864,11177" coordsize="899,343">
            <v:group id="_x0000_s1139" style="position:absolute;left:8864;top:11177;width:899;height:343" coordorigin="8116,7487" coordsize="899,343">
              <v:shape id="_x0000_s1140" type="#_x0000_t5" style="position:absolute;left:8116;top:7487;width:403;height:343">
                <o:lock v:ext="edit" aspectratio="t"/>
              </v:shape>
              <v:shape id="_x0000_s1141" type="#_x0000_t5" style="position:absolute;left:8612;top:7487;width:403;height:343">
                <o:lock v:ext="edit" aspectratio="t"/>
              </v:shape>
            </v:group>
            <v:shape id="_x0000_s1142" type="#_x0000_t32" style="position:absolute;left:8909;top:11235;width:136;height:150" o:connectortype="straight"/>
            <v:shape id="_x0000_s1143" type="#_x0000_t32" style="position:absolute;left:9405;top:11220;width:136;height:150" o:connectortype="straight"/>
          </v:group>
        </w:pict>
      </w:r>
      <w:r w:rsidR="002E0AA1" w:rsidRPr="001E53C5">
        <w:t>    </w:t>
      </w:r>
    </w:p>
    <w:p w:rsidR="002E0AA1" w:rsidRPr="001E53C5" w:rsidRDefault="002E0AA1" w:rsidP="008931D2">
      <w:pPr>
        <w:ind w:left="720"/>
      </w:pPr>
      <w:r w:rsidRPr="000765C9">
        <w:rPr>
          <w:b/>
        </w:rPr>
        <w:t xml:space="preserve"> Question #2:</w:t>
      </w:r>
      <w:r w:rsidRPr="001E53C5">
        <w:t>  How many pairs of corresponding, congruent sides</w:t>
      </w:r>
      <w:r w:rsidR="00800D8C" w:rsidRPr="001E53C5">
        <w:t xml:space="preserve"> (                 )</w:t>
      </w:r>
      <w:r w:rsidRPr="001E53C5">
        <w:t xml:space="preserve"> can be identified in two congruent triangles?</w:t>
      </w:r>
    </w:p>
    <w:p w:rsidR="002E0AA1" w:rsidRPr="001E53C5" w:rsidRDefault="002E0AA1" w:rsidP="008931D2">
      <w:pPr>
        <w:ind w:left="720"/>
        <w:rPr>
          <w:color w:val="0070C0"/>
        </w:rPr>
      </w:pPr>
      <w:r w:rsidRPr="001E53C5">
        <w:rPr>
          <w:color w:val="0070C0"/>
        </w:rPr>
        <w:t>The teacher will ask the student to identify two congruent triangles on their graphic organizer.  Then the teacher will ask the student to identify the pairs of corresponding congruent sides.  Ask the student to count the pairs of congruent sides and</w:t>
      </w:r>
      <w:r w:rsidR="00800D8C" w:rsidRPr="001E53C5">
        <w:rPr>
          <w:color w:val="0070C0"/>
        </w:rPr>
        <w:t xml:space="preserve"> </w:t>
      </w:r>
      <w:r w:rsidRPr="001E53C5">
        <w:rPr>
          <w:color w:val="0070C0"/>
        </w:rPr>
        <w:t xml:space="preserve">indicate that on the answer sheet/white board from a choice of three.   </w:t>
      </w:r>
    </w:p>
    <w:p w:rsidR="002E0AA1" w:rsidRPr="001E53C5" w:rsidRDefault="002E0AA1" w:rsidP="008931D2">
      <w:pPr>
        <w:ind w:left="720"/>
      </w:pPr>
      <w:r w:rsidRPr="001E53C5">
        <w:t>          (Ans: 3 pairs of sides)</w:t>
      </w:r>
    </w:p>
    <w:p w:rsidR="007E2021" w:rsidRDefault="002E0AA1" w:rsidP="008931D2">
      <w:pPr>
        <w:ind w:left="720"/>
      </w:pPr>
      <w:r w:rsidRPr="001E53C5">
        <w:t> </w:t>
      </w:r>
    </w:p>
    <w:p w:rsidR="002E0AA1" w:rsidRPr="001E53C5" w:rsidRDefault="002E0AA1" w:rsidP="008931D2">
      <w:pPr>
        <w:ind w:left="720"/>
      </w:pPr>
      <w:r w:rsidRPr="001E53C5">
        <w:t>The teacher will monitor the responses for accuracy.  The teacher will sketch a pair of congruent triangles on the board and mark all the pairs of corresponding, congruent sides.  The students will be given an opportunity to self-check.  After the students see the correct response, the teacher will ask if further sketches and/or explanations are needed.  It may be necessary to draw several examples on the board. </w:t>
      </w:r>
    </w:p>
    <w:p w:rsidR="00800D8C" w:rsidRPr="001E53C5" w:rsidRDefault="00761BF6" w:rsidP="008931D2">
      <w:pPr>
        <w:ind w:left="720"/>
      </w:pPr>
      <w:r>
        <w:rPr>
          <w:noProof/>
        </w:rPr>
        <w:pict>
          <v:group id="_x0000_s1157" style="position:absolute;left:0;text-align:left;margin-left:383.75pt;margin-top:7.35pt;width:44.95pt;height:20.55pt;z-index:251713536" coordorigin="13500,10008" coordsize="899,411">
            <v:group id="_x0000_s1158" style="position:absolute;left:13500;top:10008;width:899;height:411" coordorigin="8792,11042" coordsize="899,411">
              <v:group id="_x0000_s1159" style="position:absolute;left:8792;top:11042;width:899;height:343" coordorigin="8116,7487" coordsize="899,343">
                <v:shape id="_x0000_s1160" type="#_x0000_t5" style="position:absolute;left:8116;top:7487;width:403;height:343">
                  <o:lock v:ext="edit" aspectratio="t"/>
                </v:shape>
                <v:shape id="_x0000_s1161" type="#_x0000_t5" style="position:absolute;left:8612;top:7487;width:403;height:343">
                  <o:lock v:ext="edit" aspectratio="t"/>
                </v:shape>
              </v:group>
              <v:shape id="_x0000_s1162" type="#_x0000_t19" style="position:absolute;left:8822;top:11295;width:119;height:143" coordsize="17997,21600" adj=",-2200237" path="wr-21600,,21600,43200,,,17997,9655nfewr-21600,,21600,43200,,,17997,9655l,21600nsxe">
                <v:path o:connectlocs="0,0;17997,9655;0,21600"/>
              </v:shape>
              <v:shape id="_x0000_s1163" type="#_x0000_t19" style="position:absolute;left:9355;top:11310;width:113;height:143" coordsize="17099,21600" adj=",-2468306" path="wr-21600,,21600,43200,,,17099,8402nfewr-21600,,21600,43200,,,17099,8402l,21600nsxe">
                <v:path o:connectlocs="0,0;17099,8402;0,21600"/>
              </v:shape>
            </v:group>
            <v:shape id="_x0000_s1164" type="#_x0000_t32" style="position:absolute;left:13567;top:10098;width:113;height:75" o:connectortype="straight"/>
            <v:shape id="_x0000_s1165" type="#_x0000_t32" style="position:absolute;left:14063;top:10098;width:113;height:75" o:connectortype="straight"/>
          </v:group>
        </w:pict>
      </w:r>
      <w:r w:rsidR="002E0AA1" w:rsidRPr="001E53C5">
        <w:t>      </w:t>
      </w:r>
    </w:p>
    <w:p w:rsidR="002E0AA1" w:rsidRPr="001E53C5" w:rsidRDefault="002E0AA1" w:rsidP="008931D2">
      <w:pPr>
        <w:ind w:left="720"/>
      </w:pPr>
      <w:r w:rsidRPr="000765C9">
        <w:rPr>
          <w:b/>
        </w:rPr>
        <w:t>Question #3:</w:t>
      </w:r>
      <w:r w:rsidRPr="001E53C5">
        <w:t>  How many total pairs of corresponding, congruent parts</w:t>
      </w:r>
      <w:r w:rsidR="00800D8C" w:rsidRPr="001E53C5">
        <w:t xml:space="preserve"> (                 )</w:t>
      </w:r>
      <w:r w:rsidRPr="001E53C5">
        <w:t xml:space="preserve"> can be identified in two congruent triangles?</w:t>
      </w:r>
    </w:p>
    <w:p w:rsidR="002E0AA1" w:rsidRPr="001E53C5" w:rsidRDefault="002E0AA1" w:rsidP="008931D2">
      <w:pPr>
        <w:tabs>
          <w:tab w:val="left" w:pos="360"/>
        </w:tabs>
        <w:ind w:left="360"/>
        <w:rPr>
          <w:b/>
          <w:color w:val="0070C0"/>
        </w:rPr>
      </w:pPr>
      <w:r w:rsidRPr="001E53C5">
        <w:tab/>
      </w:r>
      <w:r w:rsidRPr="001E53C5">
        <w:rPr>
          <w:color w:val="0070C0"/>
        </w:rPr>
        <w:t xml:space="preserve">Ask the student how many pairs of congruent angles did they count in question #1? </w:t>
      </w:r>
      <w:r w:rsidRPr="001E53C5">
        <w:rPr>
          <w:b/>
          <w:color w:val="0070C0"/>
        </w:rPr>
        <w:t>______</w:t>
      </w:r>
    </w:p>
    <w:p w:rsidR="002E0AA1" w:rsidRPr="001E53C5" w:rsidRDefault="002E0AA1" w:rsidP="008931D2">
      <w:pPr>
        <w:ind w:left="360"/>
        <w:rPr>
          <w:color w:val="0070C0"/>
        </w:rPr>
      </w:pPr>
      <w:r w:rsidRPr="001E53C5">
        <w:rPr>
          <w:b/>
          <w:color w:val="0070C0"/>
        </w:rPr>
        <w:tab/>
      </w:r>
      <w:r w:rsidRPr="001E53C5">
        <w:rPr>
          <w:color w:val="0070C0"/>
        </w:rPr>
        <w:t>(The student must indicate this from their answer to Question 1)</w:t>
      </w:r>
    </w:p>
    <w:p w:rsidR="002E0AA1" w:rsidRPr="001E53C5" w:rsidRDefault="002E0AA1" w:rsidP="008931D2">
      <w:pPr>
        <w:ind w:left="360"/>
        <w:rPr>
          <w:b/>
          <w:color w:val="0070C0"/>
        </w:rPr>
      </w:pPr>
      <w:r w:rsidRPr="001E53C5">
        <w:rPr>
          <w:color w:val="0070C0"/>
        </w:rPr>
        <w:tab/>
        <w:t xml:space="preserve">Ask the student how many pairs of congruent sides did they count in question #2?    </w:t>
      </w:r>
      <w:r w:rsidRPr="001E53C5">
        <w:rPr>
          <w:b/>
          <w:color w:val="0070C0"/>
        </w:rPr>
        <w:t>______</w:t>
      </w:r>
    </w:p>
    <w:p w:rsidR="002E0AA1" w:rsidRPr="001E53C5" w:rsidRDefault="002E0AA1" w:rsidP="008931D2">
      <w:pPr>
        <w:ind w:left="360"/>
        <w:rPr>
          <w:color w:val="0070C0"/>
        </w:rPr>
      </w:pPr>
      <w:r w:rsidRPr="001E53C5">
        <w:rPr>
          <w:b/>
          <w:color w:val="0070C0"/>
        </w:rPr>
        <w:tab/>
      </w:r>
      <w:r w:rsidRPr="001E53C5">
        <w:rPr>
          <w:color w:val="0070C0"/>
        </w:rPr>
        <w:t>(The student must indicate this from their answer to Question 2)</w:t>
      </w:r>
    </w:p>
    <w:p w:rsidR="007E2021" w:rsidRDefault="002E0AA1" w:rsidP="008931D2">
      <w:pPr>
        <w:ind w:left="360"/>
        <w:rPr>
          <w:color w:val="0070C0"/>
        </w:rPr>
      </w:pPr>
      <w:r w:rsidRPr="001E53C5">
        <w:rPr>
          <w:color w:val="0070C0"/>
        </w:rPr>
        <w:tab/>
        <w:t xml:space="preserve">Show the student that if we add these together we get the total number of congruent parts.  </w:t>
      </w:r>
    </w:p>
    <w:p w:rsidR="002E0AA1" w:rsidRPr="001E53C5" w:rsidRDefault="007E2021" w:rsidP="008931D2">
      <w:pPr>
        <w:ind w:left="360"/>
        <w:rPr>
          <w:b/>
          <w:color w:val="0070C0"/>
        </w:rPr>
      </w:pPr>
      <w:r>
        <w:rPr>
          <w:color w:val="0070C0"/>
        </w:rPr>
        <w:t xml:space="preserve">      </w:t>
      </w:r>
      <w:r w:rsidR="002E0AA1" w:rsidRPr="001E53C5">
        <w:rPr>
          <w:color w:val="0070C0"/>
        </w:rPr>
        <w:t>How m</w:t>
      </w:r>
      <w:r>
        <w:rPr>
          <w:color w:val="0070C0"/>
        </w:rPr>
        <w:t xml:space="preserve">any pairs of congruent parts do </w:t>
      </w:r>
      <w:r w:rsidR="002E0AA1" w:rsidRPr="001E53C5">
        <w:rPr>
          <w:color w:val="0070C0"/>
        </w:rPr>
        <w:t xml:space="preserve">we have? </w:t>
      </w:r>
      <w:r w:rsidR="002E0AA1" w:rsidRPr="001E53C5">
        <w:rPr>
          <w:color w:val="0070C0"/>
        </w:rPr>
        <w:tab/>
      </w:r>
      <w:r w:rsidR="002E0AA1" w:rsidRPr="001E53C5">
        <w:rPr>
          <w:color w:val="0070C0"/>
        </w:rPr>
        <w:tab/>
        <w:t xml:space="preserve">Answer   </w:t>
      </w:r>
      <w:r w:rsidR="002E0AA1" w:rsidRPr="001E53C5">
        <w:rPr>
          <w:b/>
          <w:color w:val="0070C0"/>
        </w:rPr>
        <w:t>_________</w:t>
      </w:r>
    </w:p>
    <w:p w:rsidR="002E0AA1" w:rsidRPr="001E53C5" w:rsidRDefault="002E0AA1" w:rsidP="008931D2">
      <w:pPr>
        <w:ind w:left="720"/>
        <w:rPr>
          <w:color w:val="0070C0"/>
        </w:rPr>
      </w:pPr>
      <w:r w:rsidRPr="001E53C5">
        <w:rPr>
          <w:color w:val="0070C0"/>
        </w:rPr>
        <w:t>Have the student indicate the answer on the answer sheet/white board.</w:t>
      </w:r>
    </w:p>
    <w:p w:rsidR="002E0AA1" w:rsidRPr="001E53C5" w:rsidRDefault="002E0AA1" w:rsidP="008931D2">
      <w:pPr>
        <w:ind w:left="1440"/>
      </w:pPr>
      <w:r w:rsidRPr="001E53C5">
        <w:t xml:space="preserve"> (Ans:  3 pairs of angles and 3 pairs of sides for a total of 6 pairs of corresponding, congruent parts)</w:t>
      </w:r>
    </w:p>
    <w:p w:rsidR="007E2021" w:rsidRDefault="002E0AA1" w:rsidP="008931D2">
      <w:pPr>
        <w:ind w:left="720"/>
      </w:pPr>
      <w:r w:rsidRPr="001E53C5">
        <w:t>  </w:t>
      </w:r>
    </w:p>
    <w:p w:rsidR="002E0AA1" w:rsidRPr="001E53C5" w:rsidRDefault="002E0AA1" w:rsidP="008931D2">
      <w:pPr>
        <w:ind w:left="720"/>
      </w:pPr>
      <w:r w:rsidRPr="001E53C5">
        <w:t xml:space="preserve">The teacher will monitor the responses for accuracy.  The teacher will sketch a pair of congruent triangles on the board and mark all the pairs of corresponding, congruent parts.  The students will be given an opportunity to self-check.  After the students see the </w:t>
      </w:r>
      <w:r w:rsidRPr="001E53C5">
        <w:lastRenderedPageBreak/>
        <w:t>correct response, the teacher will ask if further sketches and/or explanations are needed.  It may be necessary to draw several examples on the board. </w:t>
      </w:r>
    </w:p>
    <w:p w:rsidR="002E0AA1" w:rsidRPr="001E53C5" w:rsidRDefault="002E0AA1" w:rsidP="008931D2">
      <w:pPr>
        <w:ind w:left="720"/>
      </w:pPr>
    </w:p>
    <w:p w:rsidR="002E0AA1" w:rsidRPr="001E53C5" w:rsidRDefault="002E0AA1" w:rsidP="008931D2">
      <w:pPr>
        <w:ind w:left="720"/>
      </w:pPr>
      <w:r w:rsidRPr="007E2021">
        <w:rPr>
          <w:b/>
        </w:rPr>
        <w:t>Question #4</w:t>
      </w:r>
      <w:r w:rsidRPr="001E53C5">
        <w:t>:  YES or NO:  Using the definition of congruent triangles, must you have six corresponding, congruent pairs to identify two triangles as congruent?  (The teacher will emphasize the need to satisfy the definition of congruent triangles.)</w:t>
      </w:r>
    </w:p>
    <w:p w:rsidR="002E0AA1" w:rsidRPr="001E53C5" w:rsidRDefault="002E0AA1" w:rsidP="008931D2">
      <w:pPr>
        <w:ind w:left="720"/>
      </w:pPr>
      <w:r w:rsidRPr="001E53C5">
        <w:t>          (Ans:  The answer is Yes)</w:t>
      </w:r>
    </w:p>
    <w:p w:rsidR="007E2021" w:rsidRPr="007E2021" w:rsidRDefault="002E0AA1" w:rsidP="008931D2">
      <w:pPr>
        <w:ind w:left="720"/>
        <w:rPr>
          <w:color w:val="FF0000"/>
        </w:rPr>
      </w:pPr>
      <w:r w:rsidRPr="001E53C5">
        <w:tab/>
      </w:r>
    </w:p>
    <w:p w:rsidR="002E0AA1" w:rsidRPr="001E53C5" w:rsidRDefault="002E0AA1" w:rsidP="008931D2">
      <w:pPr>
        <w:ind w:left="720"/>
      </w:pPr>
      <w:r w:rsidRPr="001E53C5">
        <w:t>The teacher will monitor the responses for accuracy.  The teacher will refer back to the sketch of the congruent triangles on the board with all the pairs of corresponding, congruent parts marked congruent.  The students will be given an opportunity to self-check.  After the students see the correct response, the teacher will read the definition of congruent triangles to the class.  The teacher will ask if further sketches and/or explanations are needed.  It may be necessary to draw several examples on the board.</w:t>
      </w:r>
    </w:p>
    <w:p w:rsidR="00800D8C" w:rsidRPr="001E53C5" w:rsidRDefault="002E0AA1" w:rsidP="008931D2">
      <w:pPr>
        <w:ind w:left="720"/>
      </w:pPr>
      <w:r w:rsidRPr="001E53C5">
        <w:t> </w:t>
      </w:r>
    </w:p>
    <w:p w:rsidR="002E0AA1" w:rsidRPr="001E53C5" w:rsidRDefault="002E0AA1" w:rsidP="008931D2">
      <w:pPr>
        <w:ind w:left="720"/>
      </w:pPr>
      <w:r w:rsidRPr="008931D2">
        <w:rPr>
          <w:b/>
        </w:rPr>
        <w:t>Question#5:</w:t>
      </w:r>
      <w:r w:rsidRPr="001E53C5">
        <w:t>  YES  or  NO:  Do you think fewer parts can be used to guarantee a unique triangle?</w:t>
      </w:r>
    </w:p>
    <w:p w:rsidR="002E0AA1" w:rsidRPr="001E53C5" w:rsidRDefault="002E0AA1" w:rsidP="008931D2">
      <w:r w:rsidRPr="001E53C5">
        <w:t>                    (Ans:  answers will vary)</w:t>
      </w:r>
    </w:p>
    <w:p w:rsidR="007E2021" w:rsidRDefault="002E0AA1" w:rsidP="008931D2">
      <w:pPr>
        <w:ind w:left="720"/>
      </w:pPr>
      <w:r w:rsidRPr="001E53C5">
        <w:t xml:space="preserve">  </w:t>
      </w:r>
    </w:p>
    <w:p w:rsidR="002E0AA1" w:rsidRPr="001E53C5" w:rsidRDefault="002E0AA1" w:rsidP="008931D2">
      <w:pPr>
        <w:ind w:left="720"/>
      </w:pPr>
      <w:r w:rsidRPr="001E53C5">
        <w:t>The teacher will monitor the responses for accuracy.  The teacher will not indicate which responses are correct, but will have students share their thoughts with their classmates.  Ask for volunteers or choose at least 5 or 6 students for this activity.</w:t>
      </w:r>
    </w:p>
    <w:p w:rsidR="00800D8C" w:rsidRPr="001E53C5" w:rsidRDefault="00800D8C" w:rsidP="008931D2">
      <w:pPr>
        <w:ind w:left="720"/>
      </w:pPr>
    </w:p>
    <w:p w:rsidR="00800D8C" w:rsidRPr="001E53C5" w:rsidRDefault="002E0AA1" w:rsidP="008931D2">
      <w:r w:rsidRPr="001E53C5">
        <w:t>Pass out worksheet:  Investigating Congruent Triangles</w:t>
      </w:r>
    </w:p>
    <w:p w:rsidR="00800D8C" w:rsidRPr="001E53C5" w:rsidRDefault="00761BF6" w:rsidP="008931D2">
      <w:pPr>
        <w:pStyle w:val="NoSpacing"/>
        <w:rPr>
          <w:rFonts w:ascii="Times New Roman" w:eastAsia="Times New Roman" w:hAnsi="Times New Roman" w:cs="Times New Roman"/>
          <w:b/>
          <w:bCs/>
          <w:sz w:val="24"/>
          <w:szCs w:val="24"/>
        </w:rPr>
      </w:pPr>
      <w:hyperlink r:id="rId12" w:history="1">
        <w:r w:rsidR="00800D8C" w:rsidRPr="001E53C5">
          <w:rPr>
            <w:rStyle w:val="Hyperlink"/>
            <w:rFonts w:ascii="Times New Roman" w:eastAsia="Times New Roman" w:hAnsi="Times New Roman" w:cs="Times New Roman"/>
            <w:b/>
            <w:bCs/>
            <w:sz w:val="24"/>
            <w:szCs w:val="24"/>
          </w:rPr>
          <w:t>M:\Worksheet Investigating Congruence Theorems.docx</w:t>
        </w:r>
      </w:hyperlink>
      <w:r w:rsidR="00800D8C" w:rsidRPr="001E53C5">
        <w:rPr>
          <w:rFonts w:ascii="Times New Roman" w:eastAsia="Times New Roman" w:hAnsi="Times New Roman" w:cs="Times New Roman"/>
          <w:b/>
          <w:bCs/>
          <w:sz w:val="24"/>
          <w:szCs w:val="24"/>
        </w:rPr>
        <w:t xml:space="preserve"> </w:t>
      </w:r>
    </w:p>
    <w:p w:rsidR="00800D8C" w:rsidRPr="001E53C5" w:rsidRDefault="00800D8C" w:rsidP="008931D2">
      <w:pPr>
        <w:pStyle w:val="NoSpacing"/>
        <w:rPr>
          <w:rFonts w:ascii="Times New Roman" w:eastAsia="Times New Roman" w:hAnsi="Times New Roman" w:cs="Times New Roman"/>
          <w:b/>
          <w:bCs/>
          <w:sz w:val="24"/>
          <w:szCs w:val="24"/>
        </w:rPr>
      </w:pPr>
    </w:p>
    <w:p w:rsidR="002E0AA1" w:rsidRPr="001E53C5" w:rsidRDefault="002E0AA1" w:rsidP="008931D2">
      <w:r w:rsidRPr="001E53C5">
        <w:t xml:space="preserve">At this time, give students the opportunity to answer </w:t>
      </w:r>
      <w:r w:rsidRPr="000765C9">
        <w:rPr>
          <w:b/>
        </w:rPr>
        <w:t>Question #1</w:t>
      </w:r>
      <w:r w:rsidRPr="001E53C5">
        <w:t xml:space="preserve"> on the worksheet. (2-3 minutes)</w:t>
      </w:r>
    </w:p>
    <w:p w:rsidR="002E0AA1" w:rsidRPr="001E53C5" w:rsidRDefault="002E0AA1" w:rsidP="008931D2">
      <w:r w:rsidRPr="001E53C5">
        <w:t>Encourage the students to write their thoughts as well as identifying some new ideas they heard from their classmates.</w:t>
      </w:r>
    </w:p>
    <w:p w:rsidR="00A47A5F" w:rsidRPr="001E53C5" w:rsidRDefault="00A47A5F" w:rsidP="008931D2"/>
    <w:p w:rsidR="002E0AA1" w:rsidRPr="001E53C5" w:rsidRDefault="00A47A5F" w:rsidP="008931D2">
      <w:r w:rsidRPr="001E53C5">
        <w:t xml:space="preserve">7. </w:t>
      </w:r>
      <w:r w:rsidR="002E0AA1" w:rsidRPr="001E53C5">
        <w:t>At this time, the teacher will direct the students to the Congruence Theorems interactive software found on the Thinkfinity website and open up the same website in the front of the room for demonstration purposes.  If a classroom set of computers is not available, the teacher can use the computer in the front of the room and the students can follow the teacher through the website.</w:t>
      </w:r>
    </w:p>
    <w:p w:rsidR="00A47A5F" w:rsidRPr="001E53C5" w:rsidRDefault="00761BF6" w:rsidP="008931D2">
      <w:pPr>
        <w:pStyle w:val="NoSpacing"/>
        <w:rPr>
          <w:rStyle w:val="Strong"/>
          <w:rFonts w:ascii="Times New Roman" w:eastAsia="Times New Roman" w:hAnsi="Times New Roman" w:cs="Times New Roman"/>
          <w:sz w:val="24"/>
          <w:szCs w:val="24"/>
        </w:rPr>
      </w:pPr>
      <w:hyperlink r:id="rId13" w:history="1">
        <w:r w:rsidR="00A47A5F" w:rsidRPr="001E53C5">
          <w:rPr>
            <w:rStyle w:val="Hyperlink"/>
            <w:rFonts w:ascii="Times New Roman" w:eastAsia="Times New Roman" w:hAnsi="Times New Roman" w:cs="Times New Roman"/>
            <w:b/>
            <w:bCs/>
            <w:sz w:val="24"/>
            <w:szCs w:val="24"/>
          </w:rPr>
          <w:t>Congruence Theorem Software</w:t>
        </w:r>
      </w:hyperlink>
    </w:p>
    <w:p w:rsidR="002E0AA1" w:rsidRPr="001E53C5" w:rsidRDefault="002E0AA1" w:rsidP="00131B1D">
      <w:pPr>
        <w:ind w:left="360"/>
      </w:pPr>
      <w:r w:rsidRPr="001E53C5">
        <w:t> </w:t>
      </w:r>
    </w:p>
    <w:p w:rsidR="00A47A5F" w:rsidRPr="001E53C5" w:rsidRDefault="00A47A5F" w:rsidP="00A47A5F">
      <w:pPr>
        <w:pStyle w:val="NoSpacing"/>
        <w:rPr>
          <w:rStyle w:val="Strong"/>
          <w:rFonts w:ascii="Times New Roman" w:eastAsia="Times New Roman" w:hAnsi="Times New Roman" w:cs="Times New Roman"/>
          <w:b w:val="0"/>
          <w:sz w:val="24"/>
          <w:szCs w:val="24"/>
        </w:rPr>
      </w:pPr>
      <w:r w:rsidRPr="001E53C5">
        <w:rPr>
          <w:rStyle w:val="Strong"/>
          <w:rFonts w:ascii="Times New Roman" w:eastAsia="Times New Roman" w:hAnsi="Times New Roman" w:cs="Times New Roman"/>
          <w:b w:val="0"/>
          <w:sz w:val="24"/>
          <w:szCs w:val="24"/>
        </w:rPr>
        <w:t xml:space="preserve">The teacher will direct the students to open the Instructions and Exploration menus to locate the instructions for working through and navigating the software.  </w:t>
      </w:r>
      <w:r w:rsidRPr="001E53C5">
        <w:rPr>
          <w:rStyle w:val="Strong"/>
          <w:rFonts w:ascii="Times New Roman" w:eastAsia="Times New Roman" w:hAnsi="Times New Roman" w:cs="Times New Roman"/>
          <w:b w:val="0"/>
          <w:color w:val="0070C0"/>
          <w:sz w:val="24"/>
          <w:szCs w:val="24"/>
        </w:rPr>
        <w:t xml:space="preserve">Students may be provided task analyzed steps paired with picture representations for working with the software.  </w:t>
      </w:r>
      <w:r w:rsidRPr="001E53C5">
        <w:rPr>
          <w:rStyle w:val="Strong"/>
          <w:rFonts w:ascii="Times New Roman" w:eastAsia="Times New Roman" w:hAnsi="Times New Roman" w:cs="Times New Roman"/>
          <w:b w:val="0"/>
          <w:sz w:val="24"/>
          <w:szCs w:val="24"/>
        </w:rPr>
        <w:t xml:space="preserve">The teacher will proceed through the same steps on the computer in the front of the room. </w:t>
      </w:r>
    </w:p>
    <w:p w:rsidR="002E0AA1" w:rsidRPr="001E53C5" w:rsidRDefault="002E0AA1" w:rsidP="00131B1D">
      <w:pPr>
        <w:ind w:left="360"/>
      </w:pPr>
      <w:r w:rsidRPr="001E53C5">
        <w:t> </w:t>
      </w:r>
    </w:p>
    <w:p w:rsidR="002E0AA1" w:rsidRPr="001E53C5" w:rsidRDefault="002E0AA1" w:rsidP="007E2021">
      <w:r w:rsidRPr="001E53C5">
        <w:t>The students will read the Instructions to themselves as the teacher reads out loud.</w:t>
      </w:r>
      <w:r w:rsidR="000765C9">
        <w:t xml:space="preserve">  </w:t>
      </w:r>
      <w:r w:rsidRPr="001E53C5">
        <w:t xml:space="preserve">Allow 5-10 minutes for the teacher and the students to read through the directions and allow the students to explore the software.  </w:t>
      </w:r>
      <w:r w:rsidR="00A47A5F" w:rsidRPr="001E53C5">
        <w:rPr>
          <w:color w:val="0070C0"/>
        </w:rPr>
        <w:t xml:space="preserve">It may be necessary to find a similar program that allows for </w:t>
      </w:r>
      <w:r w:rsidR="00A47A5F" w:rsidRPr="001E53C5">
        <w:rPr>
          <w:color w:val="0070C0"/>
        </w:rPr>
        <w:lastRenderedPageBreak/>
        <w:t xml:space="preserve">switch access or to create a similar program using assistive technology programs such as IntelliSuites. </w:t>
      </w:r>
      <w:r w:rsidRPr="001E53C5">
        <w:t>As the students are investigating the necessary skills to manipulate the parts of a triangle, the teacher should be walking around the room and giving appropriate suggestions when a student appears frustrated.  After the students have had an opportunity to become familiar with constructing a triangle, ask the students if they have any questions.  It may be necessary for the teacher to demonstrate certain skills or help some of the students individually. This is also an excellent opportunity for students with more computer experience to help their peers.</w:t>
      </w:r>
    </w:p>
    <w:p w:rsidR="009900BC" w:rsidRPr="001E53C5" w:rsidRDefault="009900BC" w:rsidP="007E2021"/>
    <w:p w:rsidR="002E0AA1" w:rsidRPr="001E53C5" w:rsidRDefault="009900BC" w:rsidP="007E2021">
      <w:r w:rsidRPr="000765C9">
        <w:rPr>
          <w:b/>
        </w:rPr>
        <w:t>8.</w:t>
      </w:r>
      <w:r w:rsidRPr="001E53C5">
        <w:t xml:space="preserve"> </w:t>
      </w:r>
      <w:r w:rsidR="002E0AA1" w:rsidRPr="001E53C5">
        <w:t>After free-exploration, the teacher will instruct the students to scroll down until only the Exploration section and the interactive screen are on their monitors.  The teacher will proceed through the same step on the computer in the front of the room.</w:t>
      </w:r>
    </w:p>
    <w:p w:rsidR="002E0AA1" w:rsidRPr="001E53C5" w:rsidRDefault="002E0AA1" w:rsidP="007E2021">
      <w:r w:rsidRPr="001E53C5">
        <w:t>The students and the teacher will now work together through the sample problem under the Exploration heading. After each new step, give students ample time to complete the action on their individual computers. Do not move on until all the students have given a "thumbs up!"</w:t>
      </w:r>
    </w:p>
    <w:p w:rsidR="000765C9" w:rsidRDefault="000765C9" w:rsidP="007E2021"/>
    <w:p w:rsidR="009900BC" w:rsidRPr="001E53C5" w:rsidRDefault="002E0AA1" w:rsidP="007E2021">
      <w:r w:rsidRPr="001E53C5">
        <w:t xml:space="preserve">At the end of the exploration, there is a question:  "Given two triangles for which two sides and an adjacent angle are congruent, are the triangles congruent?  Explain."  Ask for volunteers to share their answers.  </w:t>
      </w:r>
      <w:r w:rsidR="009900BC" w:rsidRPr="001E53C5">
        <w:rPr>
          <w:rStyle w:val="Strong"/>
          <w:b w:val="0"/>
          <w:color w:val="0070C0"/>
        </w:rPr>
        <w:t>You may want to give this question paired with picture representations to the students at the start of their exploration so that they may think about it as they explore the program.</w:t>
      </w:r>
    </w:p>
    <w:p w:rsidR="009900BC" w:rsidRPr="001E53C5" w:rsidRDefault="009900BC" w:rsidP="007E2021"/>
    <w:p w:rsidR="002E0AA1" w:rsidRPr="001E53C5" w:rsidRDefault="009900BC" w:rsidP="007E2021">
      <w:pPr>
        <w:rPr>
          <w:color w:val="0070C0"/>
        </w:rPr>
      </w:pPr>
      <w:r w:rsidRPr="000765C9">
        <w:rPr>
          <w:b/>
        </w:rPr>
        <w:t>9</w:t>
      </w:r>
      <w:r w:rsidRPr="001E53C5">
        <w:t xml:space="preserve">. </w:t>
      </w:r>
      <w:r w:rsidR="002E0AA1" w:rsidRPr="001E53C5">
        <w:t>Next, as you demonstrate in the front of the room, have the students move one triangle so it lies on top of the other triangle. </w:t>
      </w:r>
      <w:r w:rsidRPr="001E53C5">
        <w:rPr>
          <w:rStyle w:val="Strong"/>
          <w:b w:val="0"/>
          <w:color w:val="0070C0"/>
        </w:rPr>
        <w:t xml:space="preserve">Students might work in pairs to compare triangles. Some students may need manipulatives to compare the congruent triangles.  The teacher will ask students “who remembers the definition of congruent triangles?”.  Students may refer to their graphic organizer of vocabulary words. </w:t>
      </w:r>
      <w:r w:rsidR="002E0AA1" w:rsidRPr="001E53C5">
        <w:t>The teacher will ask the students if all the corresponding parts of the two triangles are congruent. (Yes).  The teacher will continue with the question does this fit the definition of congruent triangles? (Yes).  To complete the sample exploration, the teacher will read the question at the bottom of the monitor:  "Are these triangles congruent?" click YES and have the students do the same.</w:t>
      </w:r>
      <w:r w:rsidRPr="001E53C5">
        <w:t xml:space="preserve">  </w:t>
      </w:r>
      <w:r w:rsidRPr="001E53C5">
        <w:rPr>
          <w:color w:val="0070C0"/>
        </w:rPr>
        <w:t>If the students are using manipulatives to determine if pairs of  triangles are congruent, they can sort the pairs in a T-chart labeled as Yes and No or Congruent/Not Congruent.</w:t>
      </w:r>
    </w:p>
    <w:p w:rsidR="000765C9" w:rsidRDefault="000765C9" w:rsidP="007E2021"/>
    <w:p w:rsidR="002E0AA1" w:rsidRPr="001E53C5" w:rsidRDefault="002E0AA1" w:rsidP="007E2021">
      <w:r w:rsidRPr="001E53C5">
        <w:t>The students will now click the Reset button and determine if they always get the same results.  (With this combination they will always get the same result.) </w:t>
      </w:r>
    </w:p>
    <w:p w:rsidR="00166D71" w:rsidRPr="001E53C5" w:rsidRDefault="00166D71" w:rsidP="00131B1D">
      <w:pPr>
        <w:ind w:left="360"/>
      </w:pPr>
    </w:p>
    <w:p w:rsidR="002E0AA1" w:rsidRDefault="00166D71" w:rsidP="007E2021">
      <w:pPr>
        <w:rPr>
          <w:color w:val="0070C0"/>
        </w:rPr>
      </w:pPr>
      <w:r w:rsidRPr="000765C9">
        <w:rPr>
          <w:b/>
        </w:rPr>
        <w:t>10.</w:t>
      </w:r>
      <w:r w:rsidRPr="001E53C5">
        <w:t xml:space="preserve"> </w:t>
      </w:r>
      <w:r w:rsidR="002E0AA1" w:rsidRPr="001E53C5">
        <w:t xml:space="preserve">The students will now return to the worksheet and read </w:t>
      </w:r>
      <w:r w:rsidR="002E0AA1" w:rsidRPr="000765C9">
        <w:rPr>
          <w:b/>
        </w:rPr>
        <w:t>Question #2</w:t>
      </w:r>
      <w:r w:rsidR="002E0AA1" w:rsidRPr="001E53C5">
        <w:t> as the teacher reads out loud.  Using the results from the sample exploration, the teacher will illustrate on the board the appropriat</w:t>
      </w:r>
      <w:r w:rsidRPr="001E53C5">
        <w:t>e answers in each column for "1</w:t>
      </w:r>
      <w:r w:rsidR="002E0AA1" w:rsidRPr="001E53C5">
        <w:t>” on the chart.</w:t>
      </w:r>
      <w:r w:rsidRPr="001E53C5">
        <w:t xml:space="preserve">  </w:t>
      </w:r>
      <w:r w:rsidRPr="001E53C5">
        <w:rPr>
          <w:color w:val="0070C0"/>
        </w:rPr>
        <w:t>Students may need to include picture representations with sides and angles marked based on each scenario presented in column “1” of the chart.</w:t>
      </w:r>
    </w:p>
    <w:p w:rsidR="008931D2" w:rsidRDefault="008931D2" w:rsidP="007E2021">
      <w:pPr>
        <w:rPr>
          <w:color w:val="0070C0"/>
        </w:rPr>
      </w:pPr>
    </w:p>
    <w:p w:rsidR="000765C9" w:rsidRDefault="000765C9" w:rsidP="007E2021">
      <w:pPr>
        <w:rPr>
          <w:color w:val="0070C0"/>
        </w:rPr>
      </w:pPr>
    </w:p>
    <w:p w:rsidR="000765C9" w:rsidRDefault="000765C9" w:rsidP="007E2021">
      <w:pPr>
        <w:rPr>
          <w:color w:val="0070C0"/>
        </w:rPr>
      </w:pPr>
    </w:p>
    <w:p w:rsidR="008931D2" w:rsidRPr="001E53C5" w:rsidRDefault="008931D2" w:rsidP="007E2021"/>
    <w:tbl>
      <w:tblPr>
        <w:tblW w:w="13425" w:type="dxa"/>
        <w:tblCellSpacing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45"/>
        <w:gridCol w:w="3330"/>
        <w:gridCol w:w="2970"/>
        <w:gridCol w:w="2880"/>
      </w:tblGrid>
      <w:tr w:rsidR="002E0AA1" w:rsidRPr="001E53C5" w:rsidTr="007E2021">
        <w:trPr>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2E0AA1" w:rsidRPr="001E53C5" w:rsidRDefault="002E0AA1" w:rsidP="00131B1D">
            <w:pPr>
              <w:ind w:left="360"/>
              <w:rPr>
                <w:color w:val="0070C0"/>
                <w:sz w:val="18"/>
              </w:rPr>
            </w:pPr>
            <w:r w:rsidRPr="001E53C5">
              <w:rPr>
                <w:color w:val="0070C0"/>
                <w:sz w:val="18"/>
              </w:rPr>
              <w:lastRenderedPageBreak/>
              <w:t>Name the parts you checked on the software</w:t>
            </w:r>
          </w:p>
        </w:tc>
        <w:tc>
          <w:tcPr>
            <w:tcW w:w="3330" w:type="dxa"/>
            <w:tcBorders>
              <w:top w:val="outset" w:sz="6" w:space="0" w:color="auto"/>
              <w:left w:val="outset" w:sz="6" w:space="0" w:color="auto"/>
              <w:bottom w:val="outset" w:sz="6" w:space="0" w:color="auto"/>
              <w:right w:val="outset" w:sz="6" w:space="0" w:color="auto"/>
            </w:tcBorders>
            <w:hideMark/>
          </w:tcPr>
          <w:p w:rsidR="002E0AA1" w:rsidRPr="001E53C5" w:rsidRDefault="002E0AA1" w:rsidP="00131B1D">
            <w:pPr>
              <w:ind w:left="360"/>
              <w:rPr>
                <w:color w:val="0070C0"/>
                <w:sz w:val="18"/>
              </w:rPr>
            </w:pPr>
            <w:r w:rsidRPr="001E53C5">
              <w:rPr>
                <w:color w:val="0070C0"/>
                <w:sz w:val="18"/>
              </w:rPr>
              <w:t>Is the second triangle congruent to the first?</w:t>
            </w:r>
          </w:p>
        </w:tc>
        <w:tc>
          <w:tcPr>
            <w:tcW w:w="2970" w:type="dxa"/>
            <w:tcBorders>
              <w:top w:val="outset" w:sz="6" w:space="0" w:color="auto"/>
              <w:left w:val="outset" w:sz="6" w:space="0" w:color="auto"/>
              <w:bottom w:val="outset" w:sz="6" w:space="0" w:color="auto"/>
              <w:right w:val="outset" w:sz="6" w:space="0" w:color="auto"/>
            </w:tcBorders>
            <w:hideMark/>
          </w:tcPr>
          <w:p w:rsidR="002E0AA1" w:rsidRPr="001E53C5" w:rsidRDefault="002E0AA1" w:rsidP="00131B1D">
            <w:pPr>
              <w:ind w:left="360"/>
              <w:rPr>
                <w:color w:val="0070C0"/>
                <w:sz w:val="18"/>
              </w:rPr>
            </w:pPr>
            <w:r w:rsidRPr="001E53C5">
              <w:rPr>
                <w:color w:val="0070C0"/>
                <w:sz w:val="18"/>
              </w:rPr>
              <w:t>Can you make a triangle that is not congruent with the original?</w:t>
            </w:r>
          </w:p>
        </w:tc>
        <w:tc>
          <w:tcPr>
            <w:tcW w:w="2880" w:type="dxa"/>
            <w:tcBorders>
              <w:top w:val="outset" w:sz="6" w:space="0" w:color="auto"/>
              <w:left w:val="outset" w:sz="6" w:space="0" w:color="auto"/>
              <w:bottom w:val="outset" w:sz="6" w:space="0" w:color="auto"/>
              <w:right w:val="outset" w:sz="6" w:space="0" w:color="auto"/>
            </w:tcBorders>
          </w:tcPr>
          <w:p w:rsidR="002E0AA1" w:rsidRPr="001E53C5" w:rsidRDefault="002E0AA1" w:rsidP="00131B1D">
            <w:pPr>
              <w:ind w:left="360"/>
              <w:rPr>
                <w:color w:val="0070C0"/>
                <w:sz w:val="18"/>
              </w:rPr>
            </w:pPr>
            <w:r w:rsidRPr="001E53C5">
              <w:rPr>
                <w:color w:val="0070C0"/>
                <w:sz w:val="18"/>
              </w:rPr>
              <w:t>Which parts are corresponding?</w:t>
            </w:r>
          </w:p>
        </w:tc>
      </w:tr>
      <w:tr w:rsidR="002E0AA1" w:rsidRPr="001E53C5" w:rsidTr="000765C9">
        <w:trPr>
          <w:trHeight w:val="930"/>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2E0AA1" w:rsidRPr="001E53C5" w:rsidRDefault="002E0AA1" w:rsidP="00131B1D">
            <w:pPr>
              <w:ind w:left="360"/>
              <w:rPr>
                <w:color w:val="0070C0"/>
              </w:rPr>
            </w:pPr>
          </w:p>
          <w:p w:rsidR="002E0AA1" w:rsidRPr="001E53C5" w:rsidRDefault="002E0AA1" w:rsidP="00131B1D">
            <w:pPr>
              <w:ind w:left="360"/>
              <w:rPr>
                <w:color w:val="0070C0"/>
              </w:rPr>
            </w:pPr>
            <w:r w:rsidRPr="001E53C5">
              <w:rPr>
                <w:color w:val="0070C0"/>
              </w:rPr>
              <w:t xml:space="preserve">side, side, angle or AC, AB, </w:t>
            </w:r>
          </w:p>
          <w:p w:rsidR="002E0AA1" w:rsidRPr="001E53C5" w:rsidRDefault="002E0AA1" w:rsidP="000765C9">
            <w:pPr>
              <w:ind w:left="360"/>
              <w:rPr>
                <w:color w:val="0070C0"/>
              </w:rPr>
            </w:pPr>
            <w:r w:rsidRPr="001E53C5">
              <w:rPr>
                <w:color w:val="0070C0"/>
              </w:rPr>
              <w:t>&lt;A</w:t>
            </w:r>
          </w:p>
        </w:tc>
        <w:tc>
          <w:tcPr>
            <w:tcW w:w="3330" w:type="dxa"/>
            <w:tcBorders>
              <w:top w:val="outset" w:sz="6" w:space="0" w:color="auto"/>
              <w:left w:val="outset" w:sz="6" w:space="0" w:color="auto"/>
              <w:bottom w:val="outset" w:sz="6" w:space="0" w:color="auto"/>
              <w:right w:val="outset" w:sz="6" w:space="0" w:color="auto"/>
            </w:tcBorders>
            <w:shd w:val="clear" w:color="auto" w:fill="A6A6A6"/>
            <w:hideMark/>
          </w:tcPr>
          <w:p w:rsidR="002E0AA1" w:rsidRPr="001E53C5" w:rsidRDefault="002E0AA1" w:rsidP="00131B1D">
            <w:pPr>
              <w:ind w:left="360"/>
              <w:rPr>
                <w:color w:val="0070C0"/>
              </w:rPr>
            </w:pPr>
          </w:p>
        </w:tc>
        <w:tc>
          <w:tcPr>
            <w:tcW w:w="2970" w:type="dxa"/>
            <w:tcBorders>
              <w:top w:val="outset" w:sz="6" w:space="0" w:color="auto"/>
              <w:left w:val="outset" w:sz="6" w:space="0" w:color="auto"/>
              <w:bottom w:val="outset" w:sz="6" w:space="0" w:color="auto"/>
              <w:right w:val="outset" w:sz="6" w:space="0" w:color="auto"/>
            </w:tcBorders>
            <w:shd w:val="clear" w:color="auto" w:fill="A6A6A6"/>
            <w:hideMark/>
          </w:tcPr>
          <w:p w:rsidR="002E0AA1" w:rsidRPr="001E53C5" w:rsidRDefault="002E0AA1" w:rsidP="00131B1D">
            <w:pPr>
              <w:ind w:left="360"/>
              <w:rPr>
                <w:color w:val="0070C0"/>
              </w:rPr>
            </w:pPr>
          </w:p>
        </w:tc>
        <w:tc>
          <w:tcPr>
            <w:tcW w:w="2880" w:type="dxa"/>
            <w:tcBorders>
              <w:top w:val="outset" w:sz="6" w:space="0" w:color="auto"/>
              <w:left w:val="outset" w:sz="6" w:space="0" w:color="auto"/>
              <w:bottom w:val="outset" w:sz="6" w:space="0" w:color="auto"/>
              <w:right w:val="outset" w:sz="6" w:space="0" w:color="auto"/>
            </w:tcBorders>
            <w:shd w:val="clear" w:color="auto" w:fill="A6A6A6"/>
          </w:tcPr>
          <w:p w:rsidR="002E0AA1" w:rsidRPr="001E53C5" w:rsidRDefault="002E0AA1" w:rsidP="00131B1D">
            <w:pPr>
              <w:ind w:left="360"/>
              <w:rPr>
                <w:color w:val="0070C0"/>
              </w:rPr>
            </w:pPr>
          </w:p>
        </w:tc>
      </w:tr>
      <w:tr w:rsidR="002E0AA1" w:rsidRPr="001E53C5" w:rsidTr="000765C9">
        <w:trPr>
          <w:trHeight w:val="867"/>
          <w:tblCellSpacing w:w="0" w:type="dxa"/>
        </w:trPr>
        <w:tc>
          <w:tcPr>
            <w:tcW w:w="4245" w:type="dxa"/>
            <w:tcBorders>
              <w:top w:val="outset" w:sz="6" w:space="0" w:color="auto"/>
              <w:left w:val="outset" w:sz="6" w:space="0" w:color="auto"/>
              <w:bottom w:val="outset" w:sz="6" w:space="0" w:color="auto"/>
              <w:right w:val="outset" w:sz="6" w:space="0" w:color="auto"/>
            </w:tcBorders>
            <w:hideMark/>
          </w:tcPr>
          <w:p w:rsidR="002E0AA1" w:rsidRPr="001E53C5" w:rsidRDefault="002E0AA1" w:rsidP="00131B1D">
            <w:pPr>
              <w:ind w:left="360"/>
              <w:rPr>
                <w:color w:val="0070C0"/>
              </w:rPr>
            </w:pPr>
          </w:p>
          <w:p w:rsidR="002E0AA1" w:rsidRPr="001E53C5" w:rsidRDefault="002E0AA1" w:rsidP="00131B1D">
            <w:pPr>
              <w:ind w:left="360"/>
              <w:rPr>
                <w:color w:val="0070C0"/>
              </w:rPr>
            </w:pPr>
            <w:r w:rsidRPr="001E53C5">
              <w:rPr>
                <w:color w:val="0070C0"/>
              </w:rPr>
              <w:t xml:space="preserve">side, side, angle or TZ, TR, </w:t>
            </w:r>
          </w:p>
          <w:p w:rsidR="002E0AA1" w:rsidRPr="001E53C5" w:rsidRDefault="002E0AA1" w:rsidP="000765C9">
            <w:pPr>
              <w:ind w:left="360"/>
              <w:rPr>
                <w:color w:val="0070C0"/>
              </w:rPr>
            </w:pPr>
            <w:r w:rsidRPr="001E53C5">
              <w:rPr>
                <w:color w:val="0070C0"/>
              </w:rPr>
              <w:t>&lt;T</w:t>
            </w:r>
          </w:p>
        </w:tc>
        <w:tc>
          <w:tcPr>
            <w:tcW w:w="3330" w:type="dxa"/>
            <w:tcBorders>
              <w:top w:val="outset" w:sz="6" w:space="0" w:color="auto"/>
              <w:left w:val="outset" w:sz="6" w:space="0" w:color="auto"/>
              <w:bottom w:val="outset" w:sz="6" w:space="0" w:color="auto"/>
              <w:right w:val="outset" w:sz="6" w:space="0" w:color="auto"/>
            </w:tcBorders>
            <w:hideMark/>
          </w:tcPr>
          <w:p w:rsidR="002E0AA1" w:rsidRPr="001E53C5" w:rsidRDefault="002E0AA1" w:rsidP="00131B1D">
            <w:pPr>
              <w:ind w:left="360"/>
              <w:rPr>
                <w:color w:val="0070C0"/>
              </w:rPr>
            </w:pPr>
          </w:p>
          <w:p w:rsidR="002E0AA1" w:rsidRPr="001E53C5" w:rsidRDefault="002E0AA1" w:rsidP="00131B1D">
            <w:pPr>
              <w:ind w:left="360"/>
              <w:rPr>
                <w:color w:val="0070C0"/>
              </w:rPr>
            </w:pPr>
            <w:r w:rsidRPr="001E53C5">
              <w:rPr>
                <w:color w:val="0070C0"/>
              </w:rPr>
              <w:t>YES</w:t>
            </w:r>
          </w:p>
        </w:tc>
        <w:tc>
          <w:tcPr>
            <w:tcW w:w="2970" w:type="dxa"/>
            <w:tcBorders>
              <w:top w:val="outset" w:sz="6" w:space="0" w:color="auto"/>
              <w:left w:val="outset" w:sz="6" w:space="0" w:color="auto"/>
              <w:bottom w:val="outset" w:sz="6" w:space="0" w:color="auto"/>
              <w:right w:val="outset" w:sz="6" w:space="0" w:color="auto"/>
            </w:tcBorders>
            <w:hideMark/>
          </w:tcPr>
          <w:p w:rsidR="002E0AA1" w:rsidRPr="001E53C5" w:rsidRDefault="002E0AA1" w:rsidP="00131B1D">
            <w:pPr>
              <w:ind w:left="360"/>
              <w:rPr>
                <w:color w:val="0070C0"/>
              </w:rPr>
            </w:pPr>
          </w:p>
          <w:p w:rsidR="002E0AA1" w:rsidRPr="001E53C5" w:rsidRDefault="002E0AA1" w:rsidP="00131B1D">
            <w:pPr>
              <w:ind w:left="360"/>
              <w:rPr>
                <w:color w:val="0070C0"/>
              </w:rPr>
            </w:pPr>
            <w:r w:rsidRPr="001E53C5">
              <w:rPr>
                <w:color w:val="0070C0"/>
              </w:rPr>
              <w:t>No</w:t>
            </w:r>
          </w:p>
        </w:tc>
        <w:tc>
          <w:tcPr>
            <w:tcW w:w="2880" w:type="dxa"/>
            <w:tcBorders>
              <w:top w:val="outset" w:sz="6" w:space="0" w:color="auto"/>
              <w:left w:val="outset" w:sz="6" w:space="0" w:color="auto"/>
              <w:bottom w:val="outset" w:sz="6" w:space="0" w:color="auto"/>
              <w:right w:val="outset" w:sz="6" w:space="0" w:color="auto"/>
            </w:tcBorders>
          </w:tcPr>
          <w:p w:rsidR="002E0AA1" w:rsidRPr="001E53C5" w:rsidRDefault="002E0AA1" w:rsidP="00131B1D">
            <w:pPr>
              <w:ind w:left="360"/>
              <w:rPr>
                <w:color w:val="0070C0"/>
              </w:rPr>
            </w:pPr>
          </w:p>
          <w:p w:rsidR="002E0AA1" w:rsidRPr="001E53C5" w:rsidRDefault="002E0AA1" w:rsidP="00131B1D">
            <w:pPr>
              <w:ind w:left="360"/>
              <w:rPr>
                <w:color w:val="0070C0"/>
              </w:rPr>
            </w:pPr>
            <w:r w:rsidRPr="001E53C5">
              <w:rPr>
                <w:color w:val="0070C0"/>
              </w:rPr>
              <w:t xml:space="preserve">AC &amp; TZ; AB &amp; TR; </w:t>
            </w:r>
          </w:p>
          <w:p w:rsidR="002E0AA1" w:rsidRPr="001E53C5" w:rsidRDefault="002E0AA1" w:rsidP="00131B1D">
            <w:pPr>
              <w:ind w:left="360"/>
              <w:rPr>
                <w:color w:val="0070C0"/>
              </w:rPr>
            </w:pPr>
            <w:r w:rsidRPr="001E53C5">
              <w:rPr>
                <w:color w:val="0070C0"/>
              </w:rPr>
              <w:t>&lt;A &amp; &lt;T</w:t>
            </w:r>
          </w:p>
        </w:tc>
      </w:tr>
    </w:tbl>
    <w:p w:rsidR="000765C9" w:rsidRDefault="000765C9" w:rsidP="000765C9"/>
    <w:p w:rsidR="002E0AA1" w:rsidRPr="001E53C5" w:rsidRDefault="002E0AA1" w:rsidP="000765C9">
      <w:r w:rsidRPr="001E53C5">
        <w:t>The students are now ready to work through the interactive software on their own and record their results on the worksheet.</w:t>
      </w:r>
    </w:p>
    <w:p w:rsidR="002E0AA1" w:rsidRPr="001E53C5" w:rsidRDefault="002E0AA1" w:rsidP="000765C9">
      <w:r w:rsidRPr="001E53C5">
        <w:t>Allow students 15-20 minutes to work independently</w:t>
      </w:r>
      <w:r w:rsidR="00166D71" w:rsidRPr="001E53C5">
        <w:t xml:space="preserve"> </w:t>
      </w:r>
      <w:r w:rsidR="00166D71" w:rsidRPr="001E53C5">
        <w:rPr>
          <w:color w:val="0070C0"/>
        </w:rPr>
        <w:t>or in pairs</w:t>
      </w:r>
      <w:r w:rsidRPr="001E53C5">
        <w:t>.</w:t>
      </w:r>
    </w:p>
    <w:p w:rsidR="00166D71" w:rsidRPr="001E53C5" w:rsidRDefault="00166D71" w:rsidP="000765C9">
      <w:pPr>
        <w:pStyle w:val="NoSpacing"/>
        <w:ind w:firstLine="360"/>
        <w:rPr>
          <w:rStyle w:val="Strong"/>
          <w:rFonts w:ascii="Times New Roman" w:eastAsia="Times New Roman" w:hAnsi="Times New Roman" w:cs="Times New Roman"/>
          <w:b w:val="0"/>
          <w:color w:val="0070C0"/>
          <w:sz w:val="24"/>
          <w:szCs w:val="24"/>
        </w:rPr>
      </w:pPr>
      <w:r w:rsidRPr="001E53C5">
        <w:rPr>
          <w:rStyle w:val="Strong"/>
          <w:rFonts w:ascii="Times New Roman" w:eastAsia="Times New Roman" w:hAnsi="Times New Roman" w:cs="Times New Roman"/>
          <w:b w:val="0"/>
          <w:color w:val="0070C0"/>
          <w:sz w:val="24"/>
          <w:szCs w:val="24"/>
        </w:rPr>
        <w:t>Give students the following combinations to explore and record observations on their worksheet.</w:t>
      </w:r>
    </w:p>
    <w:p w:rsidR="00166D71" w:rsidRPr="001E53C5" w:rsidRDefault="00166D71" w:rsidP="000765C9">
      <w:pPr>
        <w:rPr>
          <w:color w:val="0070C0"/>
        </w:rPr>
      </w:pPr>
      <w:r w:rsidRPr="001E53C5">
        <w:rPr>
          <w:color w:val="0070C0"/>
        </w:rPr>
        <w:t>     1)  Side-Side-Side          (SSS)</w:t>
      </w:r>
    </w:p>
    <w:p w:rsidR="00166D71" w:rsidRPr="001E53C5" w:rsidRDefault="00166D71" w:rsidP="000765C9">
      <w:pPr>
        <w:rPr>
          <w:color w:val="0070C0"/>
        </w:rPr>
      </w:pPr>
      <w:r w:rsidRPr="001E53C5">
        <w:rPr>
          <w:color w:val="0070C0"/>
        </w:rPr>
        <w:t>     2)  Side-Angle-Side        (SAS)</w:t>
      </w:r>
    </w:p>
    <w:p w:rsidR="00166D71" w:rsidRPr="001E53C5" w:rsidRDefault="00166D71" w:rsidP="000765C9">
      <w:pPr>
        <w:rPr>
          <w:color w:val="0070C0"/>
        </w:rPr>
      </w:pPr>
      <w:r w:rsidRPr="001E53C5">
        <w:rPr>
          <w:color w:val="0070C0"/>
        </w:rPr>
        <w:t>     3)  Angle-Side-Angle       (ASA)</w:t>
      </w:r>
    </w:p>
    <w:p w:rsidR="00166D71" w:rsidRPr="001E53C5" w:rsidRDefault="00166D71" w:rsidP="000765C9">
      <w:pPr>
        <w:rPr>
          <w:color w:val="0070C0"/>
        </w:rPr>
      </w:pPr>
      <w:r w:rsidRPr="001E53C5">
        <w:rPr>
          <w:color w:val="0070C0"/>
        </w:rPr>
        <w:t>     4)  Angle-Angle-Side       (AAS)</w:t>
      </w:r>
    </w:p>
    <w:p w:rsidR="00166D71" w:rsidRPr="001E53C5" w:rsidRDefault="00166D71" w:rsidP="000765C9"/>
    <w:p w:rsidR="002E0AA1" w:rsidRPr="001E53C5" w:rsidRDefault="00166D71" w:rsidP="000765C9">
      <w:r w:rsidRPr="000765C9">
        <w:rPr>
          <w:b/>
        </w:rPr>
        <w:t>11.</w:t>
      </w:r>
      <w:r w:rsidRPr="001E53C5">
        <w:t xml:space="preserve"> </w:t>
      </w:r>
      <w:r w:rsidR="002E0AA1" w:rsidRPr="001E53C5">
        <w:t xml:space="preserve">Next, the teacher will organize the students into small groups (a maximum of 4 students is recommended).  The students will compare their results and answer </w:t>
      </w:r>
      <w:r w:rsidR="002E0AA1" w:rsidRPr="007E2021">
        <w:rPr>
          <w:b/>
        </w:rPr>
        <w:t>Question #3</w:t>
      </w:r>
      <w:r w:rsidR="002E0AA1" w:rsidRPr="001E53C5">
        <w:t>. (5 minutes)</w:t>
      </w:r>
    </w:p>
    <w:p w:rsidR="002E0AA1" w:rsidRPr="001E53C5" w:rsidRDefault="002E0AA1" w:rsidP="000765C9">
      <w:r w:rsidRPr="001E53C5">
        <w:t xml:space="preserve">At the end of class, have each group share a conclusion (successful and unsuccessful).  The teacher will record (on chalk board, white board, or large post-it-note) the successful combinations of triangle parts the students discovered were needed to make unique triangles.  Continue until all the following combinations have been identified.  It may be necessary to demonstrate examples that were not discovered.  Have students write the successful combinations for the answer to </w:t>
      </w:r>
      <w:r w:rsidRPr="007E2021">
        <w:rPr>
          <w:b/>
        </w:rPr>
        <w:t>Question #4</w:t>
      </w:r>
      <w:r w:rsidRPr="001E53C5">
        <w:t>.</w:t>
      </w:r>
    </w:p>
    <w:p w:rsidR="002E0AA1" w:rsidRPr="001E53C5" w:rsidRDefault="002E0AA1" w:rsidP="000765C9">
      <w:r w:rsidRPr="001E53C5">
        <w:t>     1)  Side-Side-Side          (SSS)</w:t>
      </w:r>
    </w:p>
    <w:p w:rsidR="002E0AA1" w:rsidRPr="001E53C5" w:rsidRDefault="002E0AA1" w:rsidP="000765C9">
      <w:r w:rsidRPr="001E53C5">
        <w:t>     2)  Side-Angle-Side        (SAS)</w:t>
      </w:r>
    </w:p>
    <w:p w:rsidR="002E0AA1" w:rsidRPr="001E53C5" w:rsidRDefault="002E0AA1" w:rsidP="000765C9">
      <w:r w:rsidRPr="001E53C5">
        <w:t>     3)  Angle-Side-Angle       (ASA)</w:t>
      </w:r>
    </w:p>
    <w:p w:rsidR="002E0AA1" w:rsidRPr="001E53C5" w:rsidRDefault="002E0AA1" w:rsidP="000765C9">
      <w:r w:rsidRPr="001E53C5">
        <w:t>     4)  Angle-Angle-Side       (AAS)</w:t>
      </w:r>
    </w:p>
    <w:p w:rsidR="002E0AA1" w:rsidRPr="001E53C5" w:rsidRDefault="002E0AA1" w:rsidP="000765C9">
      <w:r w:rsidRPr="001E53C5">
        <w:t>     5)  Hypotenuse-Leg        (HL-the special case of Angle-Side-Side!)  </w:t>
      </w:r>
    </w:p>
    <w:p w:rsidR="000765C9" w:rsidRDefault="000765C9" w:rsidP="000765C9"/>
    <w:p w:rsidR="002E0AA1" w:rsidRDefault="002E0AA1" w:rsidP="000765C9">
      <w:r w:rsidRPr="001E53C5">
        <w:t>Note:  The students may not discover Hypotenuse-Leg on their own.</w:t>
      </w:r>
      <w:r w:rsidR="000765C9">
        <w:t xml:space="preserve">  </w:t>
      </w:r>
      <w:r w:rsidRPr="001E53C5">
        <w:t xml:space="preserve">The students can now answer </w:t>
      </w:r>
      <w:r w:rsidRPr="007E2021">
        <w:rPr>
          <w:b/>
        </w:rPr>
        <w:t>Question #5</w:t>
      </w:r>
      <w:r w:rsidRPr="001E53C5">
        <w:t xml:space="preserve"> and finish the worksheet.</w:t>
      </w:r>
      <w:r w:rsidR="0051633D">
        <w:t xml:space="preserve">  </w:t>
      </w:r>
      <w:r w:rsidRPr="001E53C5">
        <w:t>Collect the worksheets.</w:t>
      </w:r>
    </w:p>
    <w:p w:rsidR="000765C9" w:rsidRPr="001E53C5" w:rsidRDefault="000765C9" w:rsidP="000765C9"/>
    <w:p w:rsidR="000765C9" w:rsidRDefault="000765C9">
      <w:pPr>
        <w:rPr>
          <w:b/>
          <w:color w:val="00B050"/>
          <w:sz w:val="28"/>
          <w:szCs w:val="28"/>
          <w:u w:val="single"/>
        </w:rPr>
      </w:pPr>
      <w:r>
        <w:rPr>
          <w:b/>
          <w:color w:val="00B050"/>
          <w:sz w:val="28"/>
          <w:szCs w:val="28"/>
          <w:u w:val="single"/>
        </w:rPr>
        <w:br w:type="page"/>
      </w:r>
    </w:p>
    <w:p w:rsidR="00EA03FE" w:rsidRPr="001E53C5" w:rsidRDefault="00EA03FE" w:rsidP="00A47FDF">
      <w:pPr>
        <w:pBdr>
          <w:top w:val="single" w:sz="4" w:space="1" w:color="auto"/>
          <w:left w:val="single" w:sz="4" w:space="4" w:color="auto"/>
          <w:bottom w:val="single" w:sz="4" w:space="1" w:color="auto"/>
          <w:right w:val="single" w:sz="4" w:space="4" w:color="auto"/>
        </w:pBdr>
        <w:rPr>
          <w:b/>
          <w:color w:val="00B050"/>
          <w:sz w:val="28"/>
          <w:szCs w:val="28"/>
          <w:u w:val="single"/>
        </w:rPr>
      </w:pPr>
      <w:r w:rsidRPr="001E53C5">
        <w:rPr>
          <w:b/>
          <w:color w:val="00B050"/>
          <w:sz w:val="28"/>
          <w:szCs w:val="28"/>
          <w:u w:val="single"/>
        </w:rPr>
        <w:lastRenderedPageBreak/>
        <w:t xml:space="preserve">Pre-Symbolic </w:t>
      </w:r>
    </w:p>
    <w:p w:rsidR="001E53C5" w:rsidRPr="001E53C5" w:rsidRDefault="001E53C5" w:rsidP="001E53C5">
      <w:pPr>
        <w:shd w:val="clear" w:color="auto" w:fill="FFFFFF"/>
        <w:rPr>
          <w:sz w:val="28"/>
          <w:szCs w:val="28"/>
        </w:rPr>
      </w:pPr>
      <w:r w:rsidRPr="001E53C5">
        <w:rPr>
          <w:sz w:val="28"/>
          <w:szCs w:val="28"/>
        </w:rPr>
        <w:t xml:space="preserve">Students will: </w:t>
      </w:r>
    </w:p>
    <w:p w:rsidR="001E53C5" w:rsidRPr="001E53C5" w:rsidRDefault="001E53C5" w:rsidP="001E53C5">
      <w:pPr>
        <w:pStyle w:val="ListParagraph"/>
        <w:numPr>
          <w:ilvl w:val="0"/>
          <w:numId w:val="13"/>
        </w:numPr>
        <w:rPr>
          <w:b/>
          <w:sz w:val="28"/>
          <w:szCs w:val="28"/>
        </w:rPr>
      </w:pPr>
      <w:r w:rsidRPr="001E53C5">
        <w:rPr>
          <w:noProof/>
          <w:sz w:val="28"/>
          <w:szCs w:val="28"/>
        </w:rPr>
        <w:t xml:space="preserve">Identify and use properties of congruent and similar polygons </w:t>
      </w:r>
    </w:p>
    <w:p w:rsidR="001E53C5" w:rsidRDefault="001E53C5" w:rsidP="00CC72D3"/>
    <w:p w:rsidR="001E53C5" w:rsidRPr="001E53C5" w:rsidRDefault="001E53C5" w:rsidP="001E53C5">
      <w:pPr>
        <w:pStyle w:val="NormalWeb"/>
        <w:shd w:val="clear" w:color="auto" w:fill="FFFFFF"/>
        <w:rPr>
          <w:rStyle w:val="Strong"/>
          <w:b w:val="0"/>
        </w:rPr>
      </w:pPr>
      <w:r w:rsidRPr="001E53C5">
        <w:rPr>
          <w:rStyle w:val="Strong"/>
        </w:rPr>
        <w:t>Opener:</w:t>
      </w:r>
      <w:r w:rsidRPr="001E53C5">
        <w:rPr>
          <w:rStyle w:val="Strong"/>
          <w:b w:val="0"/>
        </w:rPr>
        <w:t xml:space="preserve">  The teacher will pass out white boards, markers, and erasers.  If white boards are not available, the teacher can pass out white paper and markers.  Each student may need up to 3-5 sheets each.</w:t>
      </w:r>
    </w:p>
    <w:p w:rsidR="00CC72D3" w:rsidRPr="001E53C5" w:rsidRDefault="00CC72D3" w:rsidP="00CC72D3">
      <w:r w:rsidRPr="001E53C5">
        <w:t xml:space="preserve">Review Vocabulary:  Adjacent angles, Adjacent sides, Corresponding angles, Corresponding sides, </w:t>
      </w:r>
      <w:r w:rsidRPr="001E53C5">
        <w:rPr>
          <w:color w:val="4F6228" w:themeColor="accent3" w:themeShade="80"/>
        </w:rPr>
        <w:t>Congruent triangles</w:t>
      </w:r>
      <w:r w:rsidRPr="001E53C5">
        <w:rPr>
          <w:color w:val="FF0000"/>
        </w:rPr>
        <w:t xml:space="preserve">, </w:t>
      </w:r>
      <w:r w:rsidRPr="001E53C5">
        <w:t>and Congruent figures </w:t>
      </w:r>
    </w:p>
    <w:p w:rsidR="00A46526" w:rsidRPr="001E53C5" w:rsidRDefault="004B4F2E" w:rsidP="00CC72D3">
      <w:pPr>
        <w:rPr>
          <w:color w:val="00B050"/>
        </w:rPr>
      </w:pPr>
      <w:r w:rsidRPr="001E53C5">
        <w:rPr>
          <w:color w:val="00B050"/>
        </w:rPr>
        <w:t xml:space="preserve">Give students the </w:t>
      </w:r>
      <w:r w:rsidR="00A46526" w:rsidRPr="001E53C5">
        <w:rPr>
          <w:color w:val="00B050"/>
        </w:rPr>
        <w:t xml:space="preserve">following </w:t>
      </w:r>
      <w:r w:rsidRPr="001E53C5">
        <w:rPr>
          <w:color w:val="00B050"/>
        </w:rPr>
        <w:t xml:space="preserve">targeted vocabulary words and corresponding </w:t>
      </w:r>
      <w:r w:rsidR="00A46526" w:rsidRPr="001E53C5">
        <w:rPr>
          <w:color w:val="00B050"/>
        </w:rPr>
        <w:t>object or tactile representation paired with a picture representation:</w:t>
      </w:r>
    </w:p>
    <w:p w:rsidR="00A46526" w:rsidRPr="001E53C5" w:rsidRDefault="00A46526" w:rsidP="00A46526">
      <w:pPr>
        <w:pStyle w:val="ListParagraph"/>
        <w:numPr>
          <w:ilvl w:val="0"/>
          <w:numId w:val="39"/>
        </w:numPr>
        <w:rPr>
          <w:color w:val="00B050"/>
        </w:rPr>
      </w:pPr>
      <w:r w:rsidRPr="001E53C5">
        <w:rPr>
          <w:color w:val="00B050"/>
        </w:rPr>
        <w:t>Triangle</w:t>
      </w:r>
    </w:p>
    <w:p w:rsidR="00A46526" w:rsidRPr="001E53C5" w:rsidRDefault="00A46526" w:rsidP="00A46526">
      <w:pPr>
        <w:pStyle w:val="ListParagraph"/>
        <w:numPr>
          <w:ilvl w:val="0"/>
          <w:numId w:val="39"/>
        </w:numPr>
        <w:rPr>
          <w:color w:val="00B050"/>
        </w:rPr>
      </w:pPr>
      <w:r w:rsidRPr="001E53C5">
        <w:rPr>
          <w:color w:val="00B050"/>
        </w:rPr>
        <w:t>Angles</w:t>
      </w:r>
    </w:p>
    <w:p w:rsidR="00A46526" w:rsidRPr="001E53C5" w:rsidRDefault="00A46526" w:rsidP="00A46526">
      <w:pPr>
        <w:pStyle w:val="ListParagraph"/>
        <w:numPr>
          <w:ilvl w:val="0"/>
          <w:numId w:val="39"/>
        </w:numPr>
        <w:rPr>
          <w:color w:val="00B050"/>
        </w:rPr>
      </w:pPr>
      <w:r w:rsidRPr="001E53C5">
        <w:rPr>
          <w:color w:val="00B050"/>
        </w:rPr>
        <w:t>Sides</w:t>
      </w:r>
    </w:p>
    <w:p w:rsidR="00A46526" w:rsidRPr="001E53C5" w:rsidRDefault="00A46526" w:rsidP="00A46526">
      <w:pPr>
        <w:pStyle w:val="ListParagraph"/>
        <w:numPr>
          <w:ilvl w:val="0"/>
          <w:numId w:val="39"/>
        </w:numPr>
        <w:rPr>
          <w:color w:val="00B050"/>
        </w:rPr>
      </w:pPr>
      <w:r w:rsidRPr="001E53C5">
        <w:rPr>
          <w:color w:val="00B050"/>
        </w:rPr>
        <w:t>Adjacent</w:t>
      </w:r>
    </w:p>
    <w:p w:rsidR="00A46526" w:rsidRPr="001E53C5" w:rsidRDefault="00A46526" w:rsidP="00A46526">
      <w:pPr>
        <w:pStyle w:val="ListParagraph"/>
        <w:numPr>
          <w:ilvl w:val="0"/>
          <w:numId w:val="39"/>
        </w:numPr>
        <w:rPr>
          <w:color w:val="00B050"/>
        </w:rPr>
      </w:pPr>
      <w:r w:rsidRPr="001E53C5">
        <w:rPr>
          <w:color w:val="00B050"/>
        </w:rPr>
        <w:t>Corresponding</w:t>
      </w:r>
    </w:p>
    <w:p w:rsidR="00A46526" w:rsidRPr="001E53C5" w:rsidRDefault="00A46526" w:rsidP="00A46526">
      <w:pPr>
        <w:pStyle w:val="ListParagraph"/>
        <w:numPr>
          <w:ilvl w:val="0"/>
          <w:numId w:val="39"/>
        </w:numPr>
        <w:rPr>
          <w:color w:val="00B050"/>
        </w:rPr>
      </w:pPr>
      <w:r w:rsidRPr="001E53C5">
        <w:rPr>
          <w:color w:val="00B050"/>
        </w:rPr>
        <w:t>Congruent/same</w:t>
      </w:r>
    </w:p>
    <w:p w:rsidR="00CC72D3" w:rsidRPr="001E53C5" w:rsidRDefault="00CC72D3" w:rsidP="00CC72D3">
      <w:pPr>
        <w:rPr>
          <w:color w:val="00B050"/>
        </w:rPr>
      </w:pPr>
      <w:r w:rsidRPr="001E53C5">
        <w:rPr>
          <w:color w:val="00B050"/>
        </w:rPr>
        <w:t>The teache</w:t>
      </w:r>
      <w:r w:rsidR="00A46526" w:rsidRPr="001E53C5">
        <w:rPr>
          <w:color w:val="00B050"/>
        </w:rPr>
        <w:t xml:space="preserve">r will present the object or tactile representation paired with a picture </w:t>
      </w:r>
      <w:r w:rsidRPr="001E53C5">
        <w:rPr>
          <w:color w:val="00B050"/>
        </w:rPr>
        <w:t xml:space="preserve">representation of </w:t>
      </w:r>
      <w:r w:rsidR="00A46526" w:rsidRPr="001E53C5">
        <w:rPr>
          <w:color w:val="00B050"/>
        </w:rPr>
        <w:t xml:space="preserve">each </w:t>
      </w:r>
      <w:r w:rsidRPr="001E53C5">
        <w:rPr>
          <w:color w:val="00B050"/>
        </w:rPr>
        <w:t xml:space="preserve">vocabulary </w:t>
      </w:r>
      <w:r w:rsidR="00A46526" w:rsidRPr="001E53C5">
        <w:rPr>
          <w:color w:val="00B050"/>
        </w:rPr>
        <w:t>word as it is introduced</w:t>
      </w:r>
      <w:r w:rsidRPr="001E53C5">
        <w:rPr>
          <w:color w:val="00B050"/>
        </w:rPr>
        <w:t xml:space="preserve"> to the class.  Student will </w:t>
      </w:r>
      <w:r w:rsidR="00804E9B" w:rsidRPr="001E53C5">
        <w:rPr>
          <w:color w:val="00B050"/>
        </w:rPr>
        <w:t>keep the vocabulary words i</w:t>
      </w:r>
      <w:r w:rsidRPr="001E53C5">
        <w:rPr>
          <w:color w:val="00B050"/>
        </w:rPr>
        <w:t xml:space="preserve">n </w:t>
      </w:r>
      <w:r w:rsidR="00804E9B" w:rsidRPr="001E53C5">
        <w:rPr>
          <w:color w:val="00B050"/>
        </w:rPr>
        <w:t>a</w:t>
      </w:r>
      <w:r w:rsidRPr="001E53C5">
        <w:rPr>
          <w:color w:val="00B050"/>
        </w:rPr>
        <w:t xml:space="preserve"> graphic organizer</w:t>
      </w:r>
      <w:r w:rsidR="00804E9B" w:rsidRPr="001E53C5">
        <w:rPr>
          <w:color w:val="00B050"/>
        </w:rPr>
        <w:t>, in a basket, etc. for easy access throughout the lesson</w:t>
      </w:r>
      <w:r w:rsidRPr="001E53C5">
        <w:rPr>
          <w:color w:val="00B050"/>
        </w:rPr>
        <w:t>.</w:t>
      </w:r>
    </w:p>
    <w:p w:rsidR="00CC72D3" w:rsidRPr="001E53C5" w:rsidRDefault="00CC72D3" w:rsidP="00CC72D3"/>
    <w:p w:rsidR="00CC72D3" w:rsidRPr="001E53C5" w:rsidRDefault="00761BF6" w:rsidP="00CC72D3">
      <w:r w:rsidRPr="00761BF6">
        <w:rPr>
          <w:b/>
          <w:noProof/>
        </w:rPr>
        <w:pict>
          <v:group id="_x0000_s1169" style="position:absolute;margin-left:.5pt;margin-top:68.2pt;width:16.55pt;height:15.25pt;z-index:251715584" coordorigin="9645,7335" coordsize="677,623">
            <o:lock v:ext="edit" aspectratio="t"/>
            <v:group id="_x0000_s1170" style="position:absolute;left:9645;top:7335;width:677;height:577" coordorigin="7830,7380" coordsize="690,585">
              <o:lock v:ext="edit" aspectratio="t"/>
              <v:shape id="_x0000_s1171" type="#_x0000_t5" style="position:absolute;left:7830;top:7380;width:690;height:585">
                <o:lock v:ext="edit" aspectratio="t"/>
              </v:shape>
              <v:shape id="_x0000_s1172" type="#_x0000_t32" style="position:absolute;left:8175;top:7380;width:0;height:585" o:connectortype="straight" strokeweight="1.5pt">
                <v:stroke dashstyle="1 1" endcap="round"/>
                <o:lock v:ext="edit" aspectratio="t"/>
              </v:shape>
            </v:group>
            <v:shape id="_x0000_s1173" type="#_x0000_t19" style="position:absolute;left:9984;top:7815;width:129;height:143" coordsize="19558,21600" adj=",-1645956" path="wr-21600,,21600,43200,,,19558,12432nfewr-21600,,21600,43200,,,19558,12432l,21600nsxe">
              <v:path o:connectlocs="0,0;19558,12432;0,21600"/>
              <o:lock v:ext="edit" aspectratio="t"/>
            </v:shape>
            <v:shape id="_x0000_s1174" type="#_x0000_t19" style="position:absolute;left:9845;top:7800;width:140;height:143;flip:x" coordsize="21133,21565" adj="-5684382,-781923,,21565" path="wr-21600,-35,21600,43165,1230,,21133,17099nfewr-21600,-35,21600,43165,1230,,21133,17099l,21565nsxe">
              <v:path o:connectlocs="1230,0;21133,17099;0,21565"/>
              <o:lock v:ext="edit" aspectratio="t"/>
            </v:shape>
          </v:group>
        </w:pict>
      </w:r>
      <w:r w:rsidRPr="00761BF6">
        <w:rPr>
          <w:b/>
          <w:noProof/>
        </w:rPr>
        <w:pict>
          <v:group id="_x0000_s1166" style="position:absolute;margin-left:86.65pt;margin-top:39.05pt;width:18.7pt;height:15.95pt;z-index:251714560" coordorigin="7830,7380" coordsize="690,585">
            <o:lock v:ext="edit" aspectratio="t"/>
            <v:shape id="_x0000_s1167" type="#_x0000_t5" style="position:absolute;left:7830;top:7380;width:690;height:585">
              <o:lock v:ext="edit" aspectratio="t"/>
            </v:shape>
            <v:shape id="_x0000_s1168" type="#_x0000_t32" style="position:absolute;left:8175;top:7380;width:0;height:585" o:connectortype="straight" strokeweight="1.5pt">
              <v:stroke dashstyle="1 1" endcap="round"/>
              <o:lock v:ext="edit" aspectratio="t"/>
            </v:shape>
          </v:group>
        </w:pict>
      </w:r>
      <w:r w:rsidR="004B4F2E" w:rsidRPr="000765C9">
        <w:rPr>
          <w:b/>
        </w:rPr>
        <w:t>1</w:t>
      </w:r>
      <w:r w:rsidR="004B4F2E" w:rsidRPr="001E53C5">
        <w:t xml:space="preserve">. </w:t>
      </w:r>
      <w:r w:rsidR="00CC72D3" w:rsidRPr="001E53C5">
        <w:t xml:space="preserve">The teacher will direct the students to sketch or </w:t>
      </w:r>
      <w:r w:rsidR="00CC72D3" w:rsidRPr="001E53C5">
        <w:rPr>
          <w:color w:val="4F6228" w:themeColor="accent3" w:themeShade="80"/>
        </w:rPr>
        <w:t>trace</w:t>
      </w:r>
      <w:r w:rsidR="00804E9B" w:rsidRPr="001E53C5">
        <w:rPr>
          <w:color w:val="4F6228" w:themeColor="accent3" w:themeShade="80"/>
        </w:rPr>
        <w:t xml:space="preserve"> or obtain</w:t>
      </w:r>
      <w:r w:rsidR="00CC72D3" w:rsidRPr="001E53C5">
        <w:t xml:space="preserve"> any triangle</w:t>
      </w:r>
      <w:r w:rsidR="00804E9B" w:rsidRPr="001E53C5">
        <w:t>.</w:t>
      </w:r>
      <w:r w:rsidR="00CC72D3" w:rsidRPr="001E53C5">
        <w:t xml:space="preserve"> </w:t>
      </w:r>
      <w:r w:rsidR="00CC72D3" w:rsidRPr="001E53C5">
        <w:rPr>
          <w:color w:val="00B050"/>
        </w:rPr>
        <w:t>Tracing can be done by using a stencil or by using a piece of transparent paper over a triangular shape</w:t>
      </w:r>
      <w:r w:rsidR="00804E9B" w:rsidRPr="001E53C5">
        <w:rPr>
          <w:color w:val="00B050"/>
        </w:rPr>
        <w:t xml:space="preserve"> or the student may choose a triangle by eye gaze, reach and grasp or manipulating on a computer screen</w:t>
      </w:r>
      <w:r w:rsidR="00CC72D3" w:rsidRPr="001E53C5">
        <w:rPr>
          <w:color w:val="00B050"/>
        </w:rPr>
        <w:t>.  Given a visual</w:t>
      </w:r>
      <w:r w:rsidR="00804E9B" w:rsidRPr="001E53C5">
        <w:rPr>
          <w:color w:val="00B050"/>
        </w:rPr>
        <w:t xml:space="preserve"> and tactile</w:t>
      </w:r>
      <w:r w:rsidR="00CC72D3" w:rsidRPr="001E53C5">
        <w:rPr>
          <w:color w:val="00B050"/>
        </w:rPr>
        <w:t xml:space="preserve"> representation of a triangle already divided, the teacher will ask them to divide the triangle into two triangles</w:t>
      </w:r>
      <w:r w:rsidR="00804E9B" w:rsidRPr="001E53C5">
        <w:rPr>
          <w:color w:val="4F6228" w:themeColor="accent3" w:themeShade="80"/>
        </w:rPr>
        <w:t xml:space="preserve">        </w:t>
      </w:r>
      <w:r w:rsidR="00CC72D3" w:rsidRPr="001E53C5">
        <w:rPr>
          <w:color w:val="4F6228" w:themeColor="accent3" w:themeShade="80"/>
        </w:rPr>
        <w:t xml:space="preserve">.  </w:t>
      </w:r>
      <w:r w:rsidR="00804E9B" w:rsidRPr="001E53C5">
        <w:rPr>
          <w:color w:val="00B050"/>
        </w:rPr>
        <w:t>The student may divide the triangle using a pen and straight edge, pencil, dobber, wiki sticks, etc., or choose the correct picture or tactile representation of a triangle divided</w:t>
      </w:r>
      <w:r w:rsidR="00804E9B" w:rsidRPr="001E53C5">
        <w:rPr>
          <w:color w:val="4F6228" w:themeColor="accent3" w:themeShade="80"/>
        </w:rPr>
        <w:t>.</w:t>
      </w:r>
      <w:r w:rsidR="00CC72D3" w:rsidRPr="001E53C5">
        <w:rPr>
          <w:color w:val="4F6228" w:themeColor="accent3" w:themeShade="80"/>
        </w:rPr>
        <w:t xml:space="preserve"> </w:t>
      </w:r>
      <w:r w:rsidR="00CC72D3" w:rsidRPr="001E53C5">
        <w:rPr>
          <w:color w:val="FF0000"/>
        </w:rPr>
        <w:t xml:space="preserve"> </w:t>
      </w:r>
      <w:r w:rsidR="00CC72D3" w:rsidRPr="001E53C5">
        <w:t>The teacher will then ask the students to mark and label the adjacent angles</w:t>
      </w:r>
      <w:r w:rsidR="00804E9B" w:rsidRPr="001E53C5">
        <w:t xml:space="preserve">     </w:t>
      </w:r>
      <w:r w:rsidR="000765C9">
        <w:t xml:space="preserve"> </w:t>
      </w:r>
      <w:r w:rsidR="00CC72D3" w:rsidRPr="001E53C5">
        <w:t xml:space="preserve">  </w:t>
      </w:r>
      <w:r w:rsidR="00804E9B" w:rsidRPr="001E53C5">
        <w:t xml:space="preserve"> </w:t>
      </w:r>
      <w:r w:rsidR="000765C9">
        <w:t xml:space="preserve">   .   </w:t>
      </w:r>
      <w:r w:rsidR="00D1728D" w:rsidRPr="000765C9">
        <w:rPr>
          <w:color w:val="00B050"/>
        </w:rPr>
        <w:t>Provide</w:t>
      </w:r>
      <w:r w:rsidR="00804E9B" w:rsidRPr="001E53C5">
        <w:rPr>
          <w:color w:val="4F6228" w:themeColor="accent3" w:themeShade="80"/>
        </w:rPr>
        <w:t xml:space="preserve"> </w:t>
      </w:r>
      <w:r w:rsidR="00804E9B" w:rsidRPr="001E53C5">
        <w:rPr>
          <w:color w:val="00B050"/>
        </w:rPr>
        <w:t xml:space="preserve">the object/tactile </w:t>
      </w:r>
      <w:r w:rsidR="00066165" w:rsidRPr="001E53C5">
        <w:rPr>
          <w:color w:val="00B050"/>
        </w:rPr>
        <w:t xml:space="preserve">vocabulary </w:t>
      </w:r>
      <w:r w:rsidR="00804E9B" w:rsidRPr="001E53C5">
        <w:rPr>
          <w:color w:val="00B050"/>
        </w:rPr>
        <w:t xml:space="preserve">representations of adjacent </w:t>
      </w:r>
      <w:r w:rsidR="00066165" w:rsidRPr="001E53C5">
        <w:rPr>
          <w:color w:val="00B050"/>
        </w:rPr>
        <w:t>and</w:t>
      </w:r>
      <w:r w:rsidR="00804E9B" w:rsidRPr="001E53C5">
        <w:rPr>
          <w:color w:val="00B050"/>
        </w:rPr>
        <w:t xml:space="preserve"> angles</w:t>
      </w:r>
      <w:r w:rsidR="00066165" w:rsidRPr="001E53C5">
        <w:rPr>
          <w:color w:val="00B050"/>
        </w:rPr>
        <w:t xml:space="preserve"> to the student and have the student identify</w:t>
      </w:r>
      <w:r w:rsidR="00804E9B" w:rsidRPr="001E53C5">
        <w:rPr>
          <w:color w:val="00B050"/>
        </w:rPr>
        <w:t xml:space="preserve"> a </w:t>
      </w:r>
      <w:r w:rsidR="00066165" w:rsidRPr="001E53C5">
        <w:rPr>
          <w:color w:val="00B050"/>
        </w:rPr>
        <w:t xml:space="preserve">picture, </w:t>
      </w:r>
      <w:r w:rsidR="00804E9B" w:rsidRPr="001E53C5">
        <w:rPr>
          <w:color w:val="00B050"/>
        </w:rPr>
        <w:t>model</w:t>
      </w:r>
      <w:r w:rsidR="00066165" w:rsidRPr="001E53C5">
        <w:rPr>
          <w:color w:val="00B050"/>
        </w:rPr>
        <w:t xml:space="preserve"> or object triangle which has all the </w:t>
      </w:r>
      <w:r w:rsidR="00804E9B" w:rsidRPr="001E53C5">
        <w:rPr>
          <w:color w:val="00B050"/>
        </w:rPr>
        <w:t xml:space="preserve">adjacent angles </w:t>
      </w:r>
      <w:r w:rsidR="00066165" w:rsidRPr="001E53C5">
        <w:rPr>
          <w:color w:val="00B050"/>
        </w:rPr>
        <w:t>labeled</w:t>
      </w:r>
      <w:r w:rsidR="00804E9B" w:rsidRPr="001E53C5">
        <w:rPr>
          <w:color w:val="4F6228" w:themeColor="accent3" w:themeShade="80"/>
        </w:rPr>
        <w:t>.</w:t>
      </w:r>
      <w:r w:rsidR="00804E9B" w:rsidRPr="001E53C5">
        <w:rPr>
          <w:color w:val="FF0000"/>
        </w:rPr>
        <w:t xml:space="preserve"> </w:t>
      </w:r>
      <w:r w:rsidR="00CC72D3" w:rsidRPr="001E53C5">
        <w:t xml:space="preserve">When all the students have completed this task, the teacher will ask the students to hold up their sketches.  The teacher will monitor the students' sketches for understanding.  The teacher will choose a student to draw their sketch on the classroom board so all the students can compare their individual sketches and self-check.  After the students have had an opportunity to compare their sketches with a correct example </w:t>
      </w:r>
      <w:r w:rsidR="00CC72D3" w:rsidRPr="001E53C5">
        <w:rPr>
          <w:color w:val="00B050"/>
        </w:rPr>
        <w:t>and copy this example onto a graphic organizer</w:t>
      </w:r>
      <w:r w:rsidR="00D1728D" w:rsidRPr="001E53C5">
        <w:rPr>
          <w:color w:val="00B050"/>
        </w:rPr>
        <w:t xml:space="preserve"> or place it in a basket or other type of collection</w:t>
      </w:r>
      <w:r w:rsidR="00D1728D" w:rsidRPr="001E53C5">
        <w:rPr>
          <w:color w:val="4F6228" w:themeColor="accent3" w:themeShade="80"/>
        </w:rPr>
        <w:t>,</w:t>
      </w:r>
      <w:r w:rsidR="00D1728D" w:rsidRPr="001E53C5">
        <w:rPr>
          <w:color w:val="FF0000"/>
        </w:rPr>
        <w:t xml:space="preserve"> </w:t>
      </w:r>
      <w:r w:rsidR="00D1728D" w:rsidRPr="001E53C5">
        <w:t>t</w:t>
      </w:r>
      <w:r w:rsidR="00CC72D3" w:rsidRPr="001E53C5">
        <w:t>he teacher will ask if further sketches and/or explanations are needed.  It may be necessary to draw several examples on the board.</w:t>
      </w:r>
    </w:p>
    <w:p w:rsidR="004B4F2E" w:rsidRPr="001E53C5" w:rsidRDefault="004B4F2E" w:rsidP="00CC72D3">
      <w:pPr>
        <w:rPr>
          <w:color w:val="FF0000"/>
        </w:rPr>
      </w:pPr>
    </w:p>
    <w:p w:rsidR="00CC72D3" w:rsidRPr="001E53C5" w:rsidRDefault="00761BF6" w:rsidP="00CC72D3">
      <w:r w:rsidRPr="00761BF6">
        <w:rPr>
          <w:b/>
          <w:noProof/>
        </w:rPr>
        <w:pict>
          <v:group id="_x0000_s1175" style="position:absolute;margin-left:144.75pt;margin-top:11.2pt;width:20.15pt;height:17.15pt;z-index:251716608" coordorigin="9684,7414" coordsize="619,526">
            <o:lock v:ext="edit" aspectratio="t"/>
            <v:shape id="_x0000_s1176" type="#_x0000_t5" style="position:absolute;left:9684;top:7414;width:619;height:526">
              <o:lock v:ext="edit" aspectratio="t"/>
            </v:shape>
            <v:shape id="_x0000_s1177" type="#_x0000_t32" style="position:absolute;left:9748;top:7605;width:212;height:120" o:connectortype="straight">
              <o:lock v:ext="edit" aspectratio="t"/>
            </v:shape>
            <v:shape id="_x0000_s1178" type="#_x0000_t32" style="position:absolute;left:10046;top:7620;width:212;height:120;flip:y" o:connectortype="straight">
              <o:lock v:ext="edit" aspectratio="t"/>
            </v:shape>
          </v:group>
        </w:pict>
      </w:r>
      <w:r w:rsidR="004B4F2E" w:rsidRPr="000765C9">
        <w:rPr>
          <w:b/>
        </w:rPr>
        <w:t>2.</w:t>
      </w:r>
      <w:r w:rsidR="00CC72D3" w:rsidRPr="001E53C5">
        <w:rPr>
          <w:color w:val="FF0000"/>
        </w:rPr>
        <w:t xml:space="preserve">  </w:t>
      </w:r>
      <w:r w:rsidR="00CC72D3" w:rsidRPr="001E53C5">
        <w:t>Using the same sketch (or a new one if the original is too cluttered with markings), the teacher will ask the students to mark and labe</w:t>
      </w:r>
      <w:r w:rsidR="00CC72D3" w:rsidRPr="001E53C5">
        <w:rPr>
          <w:u w:val="single"/>
        </w:rPr>
        <w:t>l</w:t>
      </w:r>
      <w:r w:rsidR="00CC72D3" w:rsidRPr="001E53C5">
        <w:t xml:space="preserve"> an example of adjacent sides</w:t>
      </w:r>
      <w:r w:rsidR="00D1728D" w:rsidRPr="001E53C5">
        <w:t xml:space="preserve"> (        )</w:t>
      </w:r>
      <w:r w:rsidR="00CC72D3" w:rsidRPr="001E53C5">
        <w:t xml:space="preserve">.  </w:t>
      </w:r>
      <w:r w:rsidR="00D1728D" w:rsidRPr="001E53C5">
        <w:rPr>
          <w:color w:val="00B050"/>
        </w:rPr>
        <w:t>Provide the object/tactile vocabulary representations of adjacent and sides to the student and have the student identify a picture, model or object triangle which has all the adjacent sides labeled</w:t>
      </w:r>
      <w:r w:rsidR="00D1728D" w:rsidRPr="001E53C5">
        <w:rPr>
          <w:color w:val="4F6228" w:themeColor="accent3" w:themeShade="80"/>
        </w:rPr>
        <w:t>.</w:t>
      </w:r>
      <w:r w:rsidR="00D1728D" w:rsidRPr="001E53C5">
        <w:rPr>
          <w:color w:val="FF0000"/>
        </w:rPr>
        <w:t xml:space="preserve"> </w:t>
      </w:r>
      <w:r w:rsidR="00CC72D3" w:rsidRPr="001E53C5">
        <w:t>When all the students have completed this task, the teacher will ask the students to hold up their sketches.  The teacher will monitor the students' sketches for understanding.  The teacher will choose a student to draw their sketch on the classroom board so all the students can compare their individual sketches and self-check.  After the students have had an opportunity to compare their sketches with a correct example</w:t>
      </w:r>
      <w:r w:rsidR="00CC72D3" w:rsidRPr="001E53C5">
        <w:rPr>
          <w:color w:val="00B050"/>
        </w:rPr>
        <w:t xml:space="preserve">, </w:t>
      </w:r>
      <w:r w:rsidR="00D1728D" w:rsidRPr="001E53C5">
        <w:rPr>
          <w:color w:val="00B050"/>
        </w:rPr>
        <w:t>and copy this example onto a graphic organizer or place it in a basket or other type of collection</w:t>
      </w:r>
      <w:r w:rsidR="00D1728D" w:rsidRPr="001E53C5">
        <w:rPr>
          <w:color w:val="4F6228" w:themeColor="accent3" w:themeShade="80"/>
        </w:rPr>
        <w:t>,</w:t>
      </w:r>
      <w:r w:rsidR="00CC72D3" w:rsidRPr="001E53C5">
        <w:rPr>
          <w:color w:val="FF0000"/>
        </w:rPr>
        <w:t xml:space="preserve"> </w:t>
      </w:r>
      <w:r w:rsidR="00D1728D" w:rsidRPr="001E53C5">
        <w:t>t</w:t>
      </w:r>
      <w:r w:rsidR="00CC72D3" w:rsidRPr="001E53C5">
        <w:t>he teacher will ask if further sketches and/or explanations are needed.  It may be necessary to draw several examples on the board.</w:t>
      </w:r>
    </w:p>
    <w:p w:rsidR="004B4F2E" w:rsidRPr="001E53C5" w:rsidRDefault="00761BF6" w:rsidP="00CC72D3">
      <w:r>
        <w:rPr>
          <w:noProof/>
        </w:rPr>
        <w:pict>
          <v:group id="_x0000_s1179" style="position:absolute;margin-left:369.7pt;margin-top:6.4pt;width:44.95pt;height:17.15pt;z-index:251717632" coordorigin="8116,7487" coordsize="899,343">
            <v:shape id="_x0000_s1180" type="#_x0000_t5" style="position:absolute;left:8116;top:7487;width:403;height:343">
              <o:lock v:ext="edit" aspectratio="t"/>
            </v:shape>
            <v:shape id="_x0000_s1181" type="#_x0000_t5" style="position:absolute;left:8612;top:7487;width:403;height:343">
              <o:lock v:ext="edit" aspectratio="t"/>
            </v:shape>
          </v:group>
        </w:pict>
      </w:r>
    </w:p>
    <w:p w:rsidR="00CC72D3" w:rsidRPr="001E53C5" w:rsidRDefault="00761BF6" w:rsidP="00CC72D3">
      <w:r w:rsidRPr="00761BF6">
        <w:rPr>
          <w:b/>
          <w:noProof/>
        </w:rPr>
        <w:pict>
          <v:group id="_x0000_s1182" style="position:absolute;margin-left:576.75pt;margin-top:24.4pt;width:44.95pt;height:20.55pt;z-index:251718656" coordorigin="8792,11042" coordsize="899,411">
            <v:group id="_x0000_s1183" style="position:absolute;left:8792;top:11042;width:899;height:343" coordorigin="8116,7487" coordsize="899,343">
              <v:shape id="_x0000_s1184" type="#_x0000_t5" style="position:absolute;left:8116;top:7487;width:403;height:343">
                <o:lock v:ext="edit" aspectratio="t"/>
              </v:shape>
              <v:shape id="_x0000_s1185" type="#_x0000_t5" style="position:absolute;left:8612;top:7487;width:403;height:343">
                <o:lock v:ext="edit" aspectratio="t"/>
              </v:shape>
            </v:group>
            <v:shape id="_x0000_s1186" type="#_x0000_t19" style="position:absolute;left:8822;top:11295;width:119;height:143" coordsize="17997,21600" adj=",-2200237" path="wr-21600,,21600,43200,,,17997,9655nfewr-21600,,21600,43200,,,17997,9655l,21600nsxe">
              <v:path o:connectlocs="0,0;17997,9655;0,21600"/>
            </v:shape>
            <v:shape id="_x0000_s1187" type="#_x0000_t19" style="position:absolute;left:9355;top:11310;width:113;height:143" coordsize="17099,21600" adj=",-2468306" path="wr-21600,,21600,43200,,,17099,8402nfewr-21600,,21600,43200,,,17099,8402l,21600nsxe">
              <v:path o:connectlocs="0,0;17099,8402;0,21600"/>
            </v:shape>
          </v:group>
        </w:pict>
      </w:r>
      <w:r w:rsidR="004B4F2E" w:rsidRPr="000765C9">
        <w:rPr>
          <w:b/>
        </w:rPr>
        <w:t>3</w:t>
      </w:r>
      <w:r w:rsidR="004B4F2E" w:rsidRPr="001E53C5">
        <w:t xml:space="preserve">. </w:t>
      </w:r>
      <w:r w:rsidR="00CC72D3" w:rsidRPr="001E53C5">
        <w:t>The teacher will now direct the students to sketch two identical triangles</w:t>
      </w:r>
      <w:r w:rsidR="00D1728D" w:rsidRPr="001E53C5">
        <w:t xml:space="preserve"> (                 )</w:t>
      </w:r>
      <w:r w:rsidR="00CC72D3" w:rsidRPr="001E53C5">
        <w:t xml:space="preserve">.  </w:t>
      </w:r>
      <w:r w:rsidR="00D1728D" w:rsidRPr="001E53C5">
        <w:rPr>
          <w:color w:val="00B050"/>
        </w:rPr>
        <w:t xml:space="preserve">Provide the object/tactile vocabulary representations of </w:t>
      </w:r>
      <w:r w:rsidR="00F97105" w:rsidRPr="001E53C5">
        <w:rPr>
          <w:color w:val="00B050"/>
        </w:rPr>
        <w:t>same (congruent)</w:t>
      </w:r>
      <w:r w:rsidR="00D1728D" w:rsidRPr="001E53C5">
        <w:rPr>
          <w:color w:val="00B050"/>
        </w:rPr>
        <w:t xml:space="preserve"> and </w:t>
      </w:r>
      <w:r w:rsidR="00F97105" w:rsidRPr="001E53C5">
        <w:rPr>
          <w:color w:val="00B050"/>
        </w:rPr>
        <w:t>triangle</w:t>
      </w:r>
      <w:r w:rsidR="00D1728D" w:rsidRPr="001E53C5">
        <w:rPr>
          <w:color w:val="00B050"/>
        </w:rPr>
        <w:t xml:space="preserve"> to the student and have the student identify a picture, model or object</w:t>
      </w:r>
      <w:r w:rsidR="00F97105" w:rsidRPr="001E53C5">
        <w:rPr>
          <w:color w:val="00B050"/>
        </w:rPr>
        <w:t>s of two</w:t>
      </w:r>
      <w:r w:rsidR="00D1728D" w:rsidRPr="001E53C5">
        <w:rPr>
          <w:color w:val="00B050"/>
        </w:rPr>
        <w:t xml:space="preserve"> triangle</w:t>
      </w:r>
      <w:r w:rsidR="00A33861" w:rsidRPr="001E53C5">
        <w:rPr>
          <w:color w:val="00B050"/>
        </w:rPr>
        <w:t>s</w:t>
      </w:r>
      <w:r w:rsidR="00F97105" w:rsidRPr="001E53C5">
        <w:rPr>
          <w:color w:val="00B050"/>
        </w:rPr>
        <w:t xml:space="preserve"> that are exactly the same.</w:t>
      </w:r>
      <w:r w:rsidR="00D1728D" w:rsidRPr="001E53C5">
        <w:rPr>
          <w:color w:val="00B050"/>
        </w:rPr>
        <w:t xml:space="preserve"> </w:t>
      </w:r>
      <w:r w:rsidR="00CC72D3" w:rsidRPr="001E53C5">
        <w:t>The teacher will then ask the students to mark and label an example of corresponding angles</w:t>
      </w:r>
      <w:r w:rsidR="00F97105" w:rsidRPr="001E53C5">
        <w:t xml:space="preserve"> (                 )</w:t>
      </w:r>
      <w:r w:rsidR="00CC72D3" w:rsidRPr="001E53C5">
        <w:t xml:space="preserve">.  </w:t>
      </w:r>
      <w:r w:rsidR="00F97105" w:rsidRPr="001E53C5">
        <w:rPr>
          <w:color w:val="00B050"/>
        </w:rPr>
        <w:t>Provide the object/tactile vocabulary representations of corresponding and angles to the student and have the student identify a picture, model or objects of two triangles which have adjacent angles labeled</w:t>
      </w:r>
      <w:r w:rsidR="00F97105" w:rsidRPr="001E53C5">
        <w:rPr>
          <w:color w:val="4F6228" w:themeColor="accent3" w:themeShade="80"/>
        </w:rPr>
        <w:t>.</w:t>
      </w:r>
      <w:r w:rsidR="00F97105" w:rsidRPr="001E53C5">
        <w:rPr>
          <w:color w:val="FF0000"/>
        </w:rPr>
        <w:t xml:space="preserve"> </w:t>
      </w:r>
      <w:r w:rsidR="00CC72D3" w:rsidRPr="001E53C5">
        <w:t xml:space="preserve">When all the students have completed this task, the teacher will ask the students to hold up their sketches.  The teacher will monitor the students' sketches for understanding.  The teacher will choose a student to draw their sketch on the classroom board so all the students can compare their individual sketches and self-check.  After the students have had an opportunity to compare their sketches with a correct example, </w:t>
      </w:r>
      <w:r w:rsidR="00F97105" w:rsidRPr="001E53C5">
        <w:rPr>
          <w:color w:val="00B050"/>
        </w:rPr>
        <w:t>and copy this example onto a graphic organizer or place it in a basket or other type of collection</w:t>
      </w:r>
      <w:r w:rsidR="00F97105" w:rsidRPr="001E53C5">
        <w:rPr>
          <w:color w:val="4F6228" w:themeColor="accent3" w:themeShade="80"/>
        </w:rPr>
        <w:t xml:space="preserve">, </w:t>
      </w:r>
      <w:r w:rsidR="00F97105" w:rsidRPr="001E53C5">
        <w:t>t</w:t>
      </w:r>
      <w:r w:rsidR="00CC72D3" w:rsidRPr="001E53C5">
        <w:t>he teacher will ask if further sketches and/or explanations are needed.  It may be necessary to draw several examples on the board. </w:t>
      </w:r>
    </w:p>
    <w:p w:rsidR="004B4F2E" w:rsidRPr="001E53C5" w:rsidRDefault="004B4F2E" w:rsidP="00CC72D3"/>
    <w:p w:rsidR="00F97105" w:rsidRPr="001E53C5" w:rsidRDefault="00761BF6" w:rsidP="00F97105">
      <w:r w:rsidRPr="00761BF6">
        <w:rPr>
          <w:b/>
          <w:noProof/>
        </w:rPr>
        <w:pict>
          <v:group id="_x0000_s1188" style="position:absolute;margin-left:173.2pt;margin-top:11.4pt;width:44.95pt;height:17.15pt;z-index:251719680" coordorigin="8864,11177" coordsize="899,343">
            <v:group id="_x0000_s1189" style="position:absolute;left:8864;top:11177;width:899;height:343" coordorigin="8116,7487" coordsize="899,343">
              <v:shape id="_x0000_s1190" type="#_x0000_t5" style="position:absolute;left:8116;top:7487;width:403;height:343">
                <o:lock v:ext="edit" aspectratio="t"/>
              </v:shape>
              <v:shape id="_x0000_s1191" type="#_x0000_t5" style="position:absolute;left:8612;top:7487;width:403;height:343">
                <o:lock v:ext="edit" aspectratio="t"/>
              </v:shape>
            </v:group>
            <v:shape id="_x0000_s1192" type="#_x0000_t32" style="position:absolute;left:8909;top:11235;width:136;height:150" o:connectortype="straight"/>
            <v:shape id="_x0000_s1193" type="#_x0000_t32" style="position:absolute;left:9405;top:11220;width:136;height:150" o:connectortype="straight"/>
          </v:group>
        </w:pict>
      </w:r>
      <w:r w:rsidR="004B4F2E" w:rsidRPr="000765C9">
        <w:rPr>
          <w:b/>
        </w:rPr>
        <w:t>4</w:t>
      </w:r>
      <w:r w:rsidR="004B4F2E" w:rsidRPr="001E53C5">
        <w:t xml:space="preserve">. </w:t>
      </w:r>
      <w:r w:rsidR="00CC72D3" w:rsidRPr="001E53C5">
        <w:t>Using the same sketch (or a new one if the original is too cluttered with markings), the teacher will ask the students to mark and label an example of corresponding sides</w:t>
      </w:r>
      <w:r w:rsidR="00F97105" w:rsidRPr="001E53C5">
        <w:t xml:space="preserve"> (                )</w:t>
      </w:r>
      <w:r w:rsidR="00CC72D3" w:rsidRPr="001E53C5">
        <w:t xml:space="preserve">.  </w:t>
      </w:r>
      <w:r w:rsidR="00F97105" w:rsidRPr="001E53C5">
        <w:rPr>
          <w:color w:val="00B050"/>
        </w:rPr>
        <w:t>Provide the object/tactile vocabulary representations of corresponding and sides to the student and have the student identify a picture, model or objects of two triangles which have adjacent sides labeled</w:t>
      </w:r>
      <w:r w:rsidR="00F97105" w:rsidRPr="001E53C5">
        <w:rPr>
          <w:color w:val="4F6228" w:themeColor="accent3" w:themeShade="80"/>
        </w:rPr>
        <w:t>.</w:t>
      </w:r>
      <w:r w:rsidR="00F97105" w:rsidRPr="001E53C5">
        <w:rPr>
          <w:color w:val="FF0000"/>
        </w:rPr>
        <w:t xml:space="preserve"> </w:t>
      </w:r>
      <w:r w:rsidR="00CC72D3" w:rsidRPr="001E53C5">
        <w:t xml:space="preserve">When all the students have completed this task, the teacher will ask the students to hold up their sketches.  The teacher will monitor the students' sketches for understanding.  The teacher will choose a student to draw their sketch on the classroom board so all the students can compare their individual sketches and self-check.  After the students have had an opportunity to compare their sketches with a correct example, </w:t>
      </w:r>
      <w:r w:rsidR="00F97105" w:rsidRPr="001E53C5">
        <w:rPr>
          <w:color w:val="00B050"/>
        </w:rPr>
        <w:t>and copy this example onto a graphic organizer or place it in a basket or other type of collection</w:t>
      </w:r>
      <w:r w:rsidR="00F97105" w:rsidRPr="001E53C5">
        <w:rPr>
          <w:color w:val="4F6228" w:themeColor="accent3" w:themeShade="80"/>
        </w:rPr>
        <w:t xml:space="preserve">, </w:t>
      </w:r>
      <w:r w:rsidR="00F97105" w:rsidRPr="001E53C5">
        <w:t>the teacher will ask if further sketches and/or explanations are needed.  It may be necessary to draw several examples on the board. </w:t>
      </w:r>
    </w:p>
    <w:p w:rsidR="004B4F2E" w:rsidRPr="001E53C5" w:rsidRDefault="00761BF6" w:rsidP="00CC72D3">
      <w:r>
        <w:rPr>
          <w:noProof/>
        </w:rPr>
        <w:pict>
          <v:group id="_x0000_s1194" style="position:absolute;margin-left:414.65pt;margin-top:9pt;width:44.95pt;height:17.15pt;z-index:251720704" coordorigin="8116,7487" coordsize="899,343">
            <v:shape id="_x0000_s1195" type="#_x0000_t5" style="position:absolute;left:8116;top:7487;width:403;height:343">
              <o:lock v:ext="edit" aspectratio="t"/>
            </v:shape>
            <v:shape id="_x0000_s1196" type="#_x0000_t5" style="position:absolute;left:8612;top:7487;width:403;height:343">
              <o:lock v:ext="edit" aspectratio="t"/>
            </v:shape>
          </v:group>
        </w:pict>
      </w:r>
    </w:p>
    <w:p w:rsidR="00F97105" w:rsidRPr="001E53C5" w:rsidRDefault="004B4F2E" w:rsidP="00F97105">
      <w:r w:rsidRPr="000765C9">
        <w:rPr>
          <w:b/>
        </w:rPr>
        <w:t>5.</w:t>
      </w:r>
      <w:r w:rsidRPr="001E53C5">
        <w:t xml:space="preserve"> </w:t>
      </w:r>
      <w:r w:rsidR="00CC72D3" w:rsidRPr="001E53C5">
        <w:t>The teacher will now direct the students to sketch an example of congruent figures</w:t>
      </w:r>
      <w:r w:rsidR="00F97105" w:rsidRPr="001E53C5">
        <w:t xml:space="preserve"> (                )</w:t>
      </w:r>
      <w:r w:rsidR="00CC72D3" w:rsidRPr="001E53C5">
        <w:t>. </w:t>
      </w:r>
      <w:r w:rsidR="00CC72D3" w:rsidRPr="001E53C5">
        <w:rPr>
          <w:color w:val="FF0000"/>
        </w:rPr>
        <w:t xml:space="preserve">  </w:t>
      </w:r>
      <w:r w:rsidR="00F97105" w:rsidRPr="001E53C5">
        <w:rPr>
          <w:color w:val="00B050"/>
        </w:rPr>
        <w:t>Provide the object/tactile vocabulary representations of congruent (same) and triangle to the student and have the student identify a picture, model or objects of two triangle</w:t>
      </w:r>
      <w:r w:rsidR="000765C9">
        <w:rPr>
          <w:color w:val="00B050"/>
        </w:rPr>
        <w:t>s</w:t>
      </w:r>
      <w:r w:rsidR="00F97105" w:rsidRPr="001E53C5">
        <w:rPr>
          <w:color w:val="00B050"/>
        </w:rPr>
        <w:t xml:space="preserve"> that are congruent</w:t>
      </w:r>
      <w:r w:rsidR="00F97105" w:rsidRPr="001E53C5">
        <w:rPr>
          <w:color w:val="4F6228" w:themeColor="accent3" w:themeShade="80"/>
        </w:rPr>
        <w:t xml:space="preserve">. </w:t>
      </w:r>
      <w:r w:rsidR="00CC72D3" w:rsidRPr="001E53C5">
        <w:t xml:space="preserve">When all the students have completed this task, the teacher will ask the students to hold up their sketches.  The teacher will monitor the students' sketches for understanding.  The teacher will choose a student to draw their sketch on the classroom board so all the students can compare their individual sketches and self-check.  After the students have had an opportunity to compare their </w:t>
      </w:r>
      <w:r w:rsidR="00CC72D3" w:rsidRPr="001E53C5">
        <w:lastRenderedPageBreak/>
        <w:t xml:space="preserve">sketches with a correct example, </w:t>
      </w:r>
      <w:r w:rsidR="00F97105" w:rsidRPr="001E53C5">
        <w:rPr>
          <w:color w:val="00B050"/>
        </w:rPr>
        <w:t>and copy this example onto a graphic organizer or place it in a basket or other type of collection</w:t>
      </w:r>
      <w:r w:rsidR="00F97105" w:rsidRPr="001E53C5">
        <w:rPr>
          <w:color w:val="4F6228" w:themeColor="accent3" w:themeShade="80"/>
        </w:rPr>
        <w:t xml:space="preserve">, </w:t>
      </w:r>
      <w:r w:rsidR="00F97105" w:rsidRPr="001E53C5">
        <w:t>the teacher will ask if further sketches and/or explanations are needed.  It may be necessary to draw several examples on the board. </w:t>
      </w:r>
    </w:p>
    <w:p w:rsidR="004B4F2E" w:rsidRPr="001E53C5" w:rsidRDefault="004B4F2E" w:rsidP="00CC72D3"/>
    <w:p w:rsidR="00CC72D3" w:rsidRPr="001E53C5" w:rsidRDefault="004B4F2E" w:rsidP="00CC72D3">
      <w:r w:rsidRPr="000765C9">
        <w:rPr>
          <w:b/>
        </w:rPr>
        <w:t>6.</w:t>
      </w:r>
      <w:r w:rsidRPr="001E53C5">
        <w:t xml:space="preserve"> </w:t>
      </w:r>
      <w:r w:rsidR="00CC72D3" w:rsidRPr="001E53C5">
        <w:t>The Teacher will build on the prior knowledge by asking the students the following series of questions:</w:t>
      </w:r>
    </w:p>
    <w:p w:rsidR="00CC72D3" w:rsidRPr="001E53C5" w:rsidRDefault="00CC72D3" w:rsidP="00CC72D3">
      <w:pPr>
        <w:rPr>
          <w:color w:val="00B050"/>
        </w:rPr>
      </w:pPr>
      <w:r w:rsidRPr="001E53C5">
        <w:rPr>
          <w:color w:val="00B050"/>
        </w:rPr>
        <w:t xml:space="preserve">Give the student </w:t>
      </w:r>
      <w:r w:rsidR="00F97105" w:rsidRPr="001E53C5">
        <w:rPr>
          <w:color w:val="00B050"/>
        </w:rPr>
        <w:t>5</w:t>
      </w:r>
      <w:r w:rsidRPr="001E53C5">
        <w:rPr>
          <w:color w:val="00B050"/>
        </w:rPr>
        <w:t xml:space="preserve"> </w:t>
      </w:r>
      <w:r w:rsidR="00F97105" w:rsidRPr="001E53C5">
        <w:rPr>
          <w:color w:val="00B050"/>
        </w:rPr>
        <w:t>baskets</w:t>
      </w:r>
      <w:r w:rsidRPr="001E53C5">
        <w:rPr>
          <w:color w:val="00B050"/>
        </w:rPr>
        <w:t xml:space="preserve"> </w:t>
      </w:r>
      <w:r w:rsidR="00F97105" w:rsidRPr="001E53C5">
        <w:rPr>
          <w:color w:val="00B050"/>
        </w:rPr>
        <w:t xml:space="preserve">labeled </w:t>
      </w:r>
      <w:r w:rsidRPr="001E53C5">
        <w:rPr>
          <w:color w:val="00B050"/>
        </w:rPr>
        <w:t xml:space="preserve">with the </w:t>
      </w:r>
      <w:r w:rsidR="00F97105" w:rsidRPr="001E53C5">
        <w:rPr>
          <w:color w:val="00B050"/>
        </w:rPr>
        <w:t>tactile and picture representation of each question on it.</w:t>
      </w:r>
    </w:p>
    <w:p w:rsidR="00CC72D3" w:rsidRPr="001E53C5" w:rsidRDefault="00CC72D3" w:rsidP="00CC72D3">
      <w:r w:rsidRPr="001E53C5">
        <w:t xml:space="preserve">The teacher will ask a question, </w:t>
      </w:r>
      <w:r w:rsidRPr="001E53C5">
        <w:rPr>
          <w:color w:val="00B050"/>
        </w:rPr>
        <w:t xml:space="preserve">wait for the student to </w:t>
      </w:r>
      <w:r w:rsidR="00E76430" w:rsidRPr="001E53C5">
        <w:rPr>
          <w:color w:val="00B050"/>
        </w:rPr>
        <w:t>choose</w:t>
      </w:r>
      <w:r w:rsidRPr="001E53C5">
        <w:rPr>
          <w:color w:val="00B050"/>
        </w:rPr>
        <w:t xml:space="preserve"> a response to the question</w:t>
      </w:r>
      <w:r w:rsidR="00E76430" w:rsidRPr="001E53C5">
        <w:rPr>
          <w:color w:val="00B050"/>
        </w:rPr>
        <w:t xml:space="preserve"> and place it in the basket</w:t>
      </w:r>
      <w:r w:rsidRPr="001E53C5">
        <w:t>, and after all students have written an answer, the students will hold up their answers. </w:t>
      </w:r>
    </w:p>
    <w:p w:rsidR="00E76430" w:rsidRPr="001E53C5" w:rsidRDefault="00761BF6" w:rsidP="00CC72D3">
      <w:r>
        <w:rPr>
          <w:noProof/>
        </w:rPr>
        <w:pict>
          <v:group id="_x0000_s1197" style="position:absolute;margin-left:366.1pt;margin-top:8.05pt;width:44.95pt;height:20.55pt;z-index:251721728" coordorigin="8792,11042" coordsize="899,411">
            <v:group id="_x0000_s1198" style="position:absolute;left:8792;top:11042;width:899;height:343" coordorigin="8116,7487" coordsize="899,343">
              <v:shape id="_x0000_s1199" type="#_x0000_t5" style="position:absolute;left:8116;top:7487;width:403;height:343">
                <o:lock v:ext="edit" aspectratio="t"/>
              </v:shape>
              <v:shape id="_x0000_s1200" type="#_x0000_t5" style="position:absolute;left:8612;top:7487;width:403;height:343">
                <o:lock v:ext="edit" aspectratio="t"/>
              </v:shape>
            </v:group>
            <v:shape id="_x0000_s1201" type="#_x0000_t19" style="position:absolute;left:8822;top:11295;width:119;height:143" coordsize="17997,21600" adj=",-2200237" path="wr-21600,,21600,43200,,,17997,9655nfewr-21600,,21600,43200,,,17997,9655l,21600nsxe">
              <v:path o:connectlocs="0,0;17997,9655;0,21600"/>
            </v:shape>
            <v:shape id="_x0000_s1202" type="#_x0000_t19" style="position:absolute;left:9355;top:11310;width:113;height:143" coordsize="17099,21600" adj=",-2468306" path="wr-21600,,21600,43200,,,17099,8402nfewr-21600,,21600,43200,,,17099,8402l,21600nsxe">
              <v:path o:connectlocs="0,0;17099,8402;0,21600"/>
            </v:shape>
          </v:group>
        </w:pict>
      </w:r>
    </w:p>
    <w:p w:rsidR="00CC72D3" w:rsidRPr="001E53C5" w:rsidRDefault="00CC72D3" w:rsidP="004A0DC7">
      <w:pPr>
        <w:ind w:left="720"/>
      </w:pPr>
      <w:r w:rsidRPr="000765C9">
        <w:rPr>
          <w:b/>
        </w:rPr>
        <w:t>Question #1:</w:t>
      </w:r>
      <w:r w:rsidRPr="001E53C5">
        <w:t>  How many pairs of corresponding, congruent angles</w:t>
      </w:r>
      <w:r w:rsidR="00E76430" w:rsidRPr="001E53C5">
        <w:t xml:space="preserve"> (                )</w:t>
      </w:r>
      <w:r w:rsidRPr="001E53C5">
        <w:t xml:space="preserve"> can be identified in two congruent triangles?</w:t>
      </w:r>
    </w:p>
    <w:p w:rsidR="00CC72D3" w:rsidRPr="001E53C5" w:rsidRDefault="00761BF6" w:rsidP="004A0DC7">
      <w:pPr>
        <w:ind w:left="720"/>
        <w:rPr>
          <w:color w:val="00B050"/>
        </w:rPr>
      </w:pPr>
      <w:r w:rsidRPr="00761BF6">
        <w:rPr>
          <w:noProof/>
        </w:rPr>
        <w:pict>
          <v:group id="_x0000_s1234" style="position:absolute;left:0;text-align:left;margin-left:333.8pt;margin-top:11.9pt;width:44.95pt;height:16.8pt;z-index:251740160" coordorigin="9107,2402" coordsize="899,411">
            <v:group id="_x0000_s1214" style="position:absolute;left:9107;top:2402;width:899;height:411" coordorigin="9107,2402" coordsize="899,411">
              <v:group id="_x0000_s1203" style="position:absolute;left:9107;top:2402;width:899;height:411" coordorigin="8792,11042" coordsize="899,411">
                <v:group id="_x0000_s1204" style="position:absolute;left:8792;top:11042;width:899;height:343" coordorigin="8116,7487" coordsize="899,343">
                  <v:shape id="_x0000_s1205" type="#_x0000_t5" style="position:absolute;left:8116;top:7487;width:403;height:343">
                    <o:lock v:ext="edit" aspectratio="t"/>
                  </v:shape>
                  <v:shape id="_x0000_s1206" type="#_x0000_t5" style="position:absolute;left:8612;top:7487;width:403;height:343">
                    <o:lock v:ext="edit" aspectratio="t"/>
                  </v:shape>
                </v:group>
                <v:shape id="_x0000_s1207" type="#_x0000_t19" style="position:absolute;left:8822;top:11295;width:119;height:143" coordsize="17997,21600" adj=",-2200237" path="wr-21600,,21600,43200,,,17997,9655nfewr-21600,,21600,43200,,,17997,9655l,21600nsxe">
                  <v:path o:connectlocs="0,0;17997,9655;0,21600"/>
                </v:shape>
                <v:shape id="_x0000_s1208" type="#_x0000_t19" style="position:absolute;left:9355;top:11310;width:113;height:143" coordsize="17099,21600" adj=",-2468306" path="wr-21600,,21600,43200,,,17099,8402nfewr-21600,,21600,43200,,,17099,8402l,21600nsxe">
                  <v:path o:connectlocs="0,0;17099,8402;0,21600"/>
                </v:shape>
              </v:group>
              <v:shape id="_x0000_s1209" type="#_x0000_t19" style="position:absolute;left:9256;top:2407;width:105;height:143;flip:y" coordsize="35645,21600" adj="-9014250,-1583475,15937" path="wr-5663,,37537,43200,,7020,35645,12759nfewr-5663,,37537,43200,,7020,35645,12759l15937,21600nsxe">
                <v:path o:connectlocs="0,7020;35645,12759;15937,21600"/>
              </v:shape>
              <v:shape id="_x0000_s1210" type="#_x0000_t19" style="position:absolute;left:9753;top:2417;width:105;height:143;flip:y" coordsize="35645,21600" adj="-9014250,-1583475,15937" path="wr-5663,,37537,43200,,7020,35645,12759nfewr-5663,,37537,43200,,7020,35645,12759l15937,21600nsxe">
                <v:path o:connectlocs="0,7020;35645,12759;15937,21600"/>
              </v:shape>
              <v:shape id="_x0000_s1212" type="#_x0000_t19" style="position:absolute;left:9873;top:2656;width:75;height:72;flip:y" coordsize="26250,21600" adj="5075699,11557951,21556,0" path="wr-44,-21600,43156,21600,26250,21084,,1371nfewr-44,-21600,43156,21600,26250,21084,,1371l21556,nsxe">
                <v:path o:connectlocs="26250,21084;0,1371;21556,0"/>
              </v:shape>
              <v:shape id="_x0000_s1213" type="#_x0000_t19" style="position:absolute;left:9376;top:2655;width:75;height:72;flip:y" coordsize="26250,21600" adj="5075699,11557951,21556,0" path="wr-44,-21600,43156,21600,26250,21084,,1371nfewr-44,-21600,43156,21600,26250,21084,,1371l21556,nsxe">
                <v:path o:connectlocs="26250,21084;0,1371;21556,0"/>
              </v:shape>
            </v:group>
            <v:shape id="_x0000_s1215" type="#_x0000_t32" style="position:absolute;left:9167;top:2655;width:119;height:62;flip:y" o:connectortype="straight"/>
            <v:shape id="_x0000_s1216" type="#_x0000_t32" style="position:absolute;left:9670;top:2655;width:119;height:62;flip:y" o:connectortype="straight"/>
            <v:group id="_x0000_s1219" style="position:absolute;left:9271;top:2477;width:105;height:130" coordorigin="10530,2402" coordsize="105,148">
              <v:shape id="_x0000_s1217" type="#_x0000_t32" style="position:absolute;left:10530;top:2417;width:60;height:133" o:connectortype="straight"/>
              <v:shape id="_x0000_s1218" type="#_x0000_t32" style="position:absolute;left:10575;top:2402;width:60;height:133" o:connectortype="straight"/>
            </v:group>
            <v:group id="_x0000_s1220" style="position:absolute;left:9768;top:2477;width:86;height:122" coordorigin="10530,2402" coordsize="105,148">
              <o:lock v:ext="edit" aspectratio="t"/>
              <v:shape id="_x0000_s1221" type="#_x0000_t32" style="position:absolute;left:10530;top:2417;width:60;height:133" o:connectortype="straight">
                <o:lock v:ext="edit" aspectratio="t"/>
              </v:shape>
              <v:shape id="_x0000_s1222" type="#_x0000_t32" style="position:absolute;left:10575;top:2402;width:60;height:133" o:connectortype="straight">
                <o:lock v:ext="edit" aspectratio="t"/>
              </v:shape>
            </v:group>
            <v:group id="_x0000_s1228" style="position:absolute;left:9832;top:2629;width:115;height:123" coordorigin="10965,2477" coordsize="135,163">
              <o:lock v:ext="edit" aspectratio="t"/>
              <v:group id="_x0000_s1224" style="position:absolute;left:10965;top:2492;width:105;height:148" coordorigin="10530,2402" coordsize="105,148">
                <o:lock v:ext="edit" aspectratio="t"/>
                <v:shape id="_x0000_s1225" type="#_x0000_t32" style="position:absolute;left:10530;top:2417;width:60;height:133" o:connectortype="straight">
                  <o:lock v:ext="edit" aspectratio="t"/>
                </v:shape>
                <v:shape id="_x0000_s1226" type="#_x0000_t32" style="position:absolute;left:10575;top:2402;width:60;height:133" o:connectortype="straight">
                  <o:lock v:ext="edit" aspectratio="t"/>
                </v:shape>
              </v:group>
              <v:shape id="_x0000_s1227" type="#_x0000_t32" style="position:absolute;left:11055;top:2477;width:45;height:133" o:connectortype="straight">
                <o:lock v:ext="edit" aspectratio="t"/>
              </v:shape>
            </v:group>
            <v:group id="_x0000_s1229" style="position:absolute;left:9331;top:2629;width:115;height:123" coordorigin="10965,2477" coordsize="135,163">
              <o:lock v:ext="edit" aspectratio="t"/>
              <v:group id="_x0000_s1230" style="position:absolute;left:10965;top:2492;width:105;height:148" coordorigin="10530,2402" coordsize="105,148">
                <o:lock v:ext="edit" aspectratio="t"/>
                <v:shape id="_x0000_s1231" type="#_x0000_t32" style="position:absolute;left:10530;top:2417;width:60;height:133" o:connectortype="straight">
                  <o:lock v:ext="edit" aspectratio="t"/>
                </v:shape>
                <v:shape id="_x0000_s1232" type="#_x0000_t32" style="position:absolute;left:10575;top:2402;width:60;height:133" o:connectortype="straight">
                  <o:lock v:ext="edit" aspectratio="t"/>
                </v:shape>
              </v:group>
              <v:shape id="_x0000_s1233" type="#_x0000_t32" style="position:absolute;left:11055;top:2477;width:45;height:133" o:connectortype="straight">
                <o:lock v:ext="edit" aspectratio="t"/>
              </v:shape>
            </v:group>
          </v:group>
        </w:pict>
      </w:r>
      <w:r w:rsidRPr="00761BF6">
        <w:rPr>
          <w:noProof/>
        </w:rPr>
        <w:pict>
          <v:shape id="_x0000_s1223" type="#_x0000_t32" style="position:absolute;left:0;text-align:left;margin-left:476.25pt;margin-top:52.8pt;width:.05pt;height:.05pt;z-index:251735040" o:connectortype="straight"/>
        </w:pict>
      </w:r>
      <w:r w:rsidR="00CC72D3" w:rsidRPr="001E53C5">
        <w:rPr>
          <w:color w:val="00B050"/>
        </w:rPr>
        <w:t xml:space="preserve">The teacher will ask the student to identify two congruent triangles </w:t>
      </w:r>
      <w:r w:rsidR="00E76430" w:rsidRPr="001E53C5">
        <w:rPr>
          <w:color w:val="00B050"/>
        </w:rPr>
        <w:t>by choosing the correct picture, object or tactile representation</w:t>
      </w:r>
      <w:r w:rsidR="00CC72D3" w:rsidRPr="001E53C5">
        <w:rPr>
          <w:color w:val="00B050"/>
        </w:rPr>
        <w:t xml:space="preserve">.  </w:t>
      </w:r>
      <w:r w:rsidR="0072022B" w:rsidRPr="001E53C5">
        <w:rPr>
          <w:color w:val="00B050"/>
        </w:rPr>
        <w:t>Each corresponding angle should be labeled</w:t>
      </w:r>
      <w:r w:rsidR="00BA455E" w:rsidRPr="001E53C5">
        <w:rPr>
          <w:color w:val="00B050"/>
        </w:rPr>
        <w:t xml:space="preserve"> (                 )</w:t>
      </w:r>
      <w:r w:rsidR="0072022B" w:rsidRPr="001E53C5">
        <w:rPr>
          <w:color w:val="00B050"/>
        </w:rPr>
        <w:t xml:space="preserve"> </w:t>
      </w:r>
      <w:r w:rsidR="00CC72D3" w:rsidRPr="001E53C5">
        <w:rPr>
          <w:color w:val="00B050"/>
        </w:rPr>
        <w:t xml:space="preserve">Then the teacher will ask the student to identify </w:t>
      </w:r>
      <w:r w:rsidR="00BA455E" w:rsidRPr="001E53C5">
        <w:rPr>
          <w:color w:val="00B050"/>
        </w:rPr>
        <w:t xml:space="preserve">how many </w:t>
      </w:r>
      <w:r w:rsidR="00CC72D3" w:rsidRPr="001E53C5">
        <w:rPr>
          <w:color w:val="00B050"/>
        </w:rPr>
        <w:t>pairs of</w:t>
      </w:r>
      <w:r w:rsidR="00E76430" w:rsidRPr="001E53C5">
        <w:rPr>
          <w:color w:val="00B050"/>
        </w:rPr>
        <w:t xml:space="preserve"> c</w:t>
      </w:r>
      <w:r w:rsidR="00CC72D3" w:rsidRPr="001E53C5">
        <w:rPr>
          <w:color w:val="00B050"/>
        </w:rPr>
        <w:t>orresponding congruent angles</w:t>
      </w:r>
      <w:r w:rsidR="00BA455E" w:rsidRPr="001E53C5">
        <w:rPr>
          <w:color w:val="00B050"/>
        </w:rPr>
        <w:t xml:space="preserve"> there are</w:t>
      </w:r>
      <w:r w:rsidR="00CC72D3" w:rsidRPr="001E53C5">
        <w:rPr>
          <w:color w:val="00B050"/>
        </w:rPr>
        <w:t xml:space="preserve">. </w:t>
      </w:r>
      <w:r w:rsidR="0072022B" w:rsidRPr="001E53C5">
        <w:rPr>
          <w:color w:val="00B050"/>
        </w:rPr>
        <w:t xml:space="preserve"> The student may identify the pairs of corresponding angles by</w:t>
      </w:r>
      <w:r w:rsidR="00BA455E" w:rsidRPr="001E53C5">
        <w:rPr>
          <w:color w:val="00B050"/>
        </w:rPr>
        <w:t xml:space="preserve"> by eye gazing a pair and hitting the switch to count each time a pair is identified, using an adaptive program and hitting a switch each time a pair is highlighted, etc. </w:t>
      </w:r>
      <w:r w:rsidR="0072022B" w:rsidRPr="001E53C5">
        <w:rPr>
          <w:color w:val="00B050"/>
        </w:rPr>
        <w:t xml:space="preserve"> </w:t>
      </w:r>
      <w:r w:rsidR="00BA455E" w:rsidRPr="001E53C5">
        <w:rPr>
          <w:color w:val="00B050"/>
        </w:rPr>
        <w:t>The student</w:t>
      </w:r>
      <w:r w:rsidR="00A863C6" w:rsidRPr="001E53C5">
        <w:rPr>
          <w:color w:val="00B050"/>
        </w:rPr>
        <w:t>’</w:t>
      </w:r>
      <w:r w:rsidR="00BA455E" w:rsidRPr="001E53C5">
        <w:rPr>
          <w:color w:val="00B050"/>
        </w:rPr>
        <w:t>s answer would then be placed in the basket representing question number one.</w:t>
      </w:r>
      <w:r w:rsidR="00CC72D3" w:rsidRPr="001E53C5">
        <w:rPr>
          <w:color w:val="00B050"/>
        </w:rPr>
        <w:t xml:space="preserve">   </w:t>
      </w:r>
    </w:p>
    <w:p w:rsidR="00CC72D3" w:rsidRPr="001E53C5" w:rsidRDefault="00CC72D3" w:rsidP="004A0DC7">
      <w:pPr>
        <w:ind w:left="1440"/>
      </w:pPr>
      <w:r w:rsidRPr="001E53C5">
        <w:t>(Ans: 3 pairs of angles)</w:t>
      </w:r>
    </w:p>
    <w:p w:rsidR="004A0DC7" w:rsidRDefault="00CC72D3" w:rsidP="004A0DC7">
      <w:pPr>
        <w:ind w:left="720"/>
      </w:pPr>
      <w:r w:rsidRPr="001E53C5">
        <w:t xml:space="preserve">  </w:t>
      </w:r>
    </w:p>
    <w:p w:rsidR="00CC72D3" w:rsidRPr="001E53C5" w:rsidRDefault="00CC72D3" w:rsidP="004A0DC7">
      <w:pPr>
        <w:ind w:left="720"/>
      </w:pPr>
      <w:r w:rsidRPr="001E53C5">
        <w:t>The teacher will monitor the responses for accuracy.  The teacher will sketch a pair of congruent triangles on the board and mark all the pairs of corresponding, congruent angles.  The students will be given an opportunity to self-check.  After the students see the correct response, the teacher will ask if further sketches and/or explanations are needed.  It may be necessary to draw several examples on the board.    </w:t>
      </w:r>
    </w:p>
    <w:p w:rsidR="00BA455E" w:rsidRPr="001E53C5" w:rsidRDefault="00761BF6" w:rsidP="004A0DC7">
      <w:pPr>
        <w:ind w:left="720"/>
      </w:pPr>
      <w:r>
        <w:rPr>
          <w:noProof/>
        </w:rPr>
        <w:pict>
          <v:group id="_x0000_s1235" style="position:absolute;left:0;text-align:left;margin-left:362.45pt;margin-top:8.25pt;width:44.95pt;height:17.15pt;z-index:251741184" coordorigin="8864,11177" coordsize="899,343">
            <v:group id="_x0000_s1236" style="position:absolute;left:8864;top:11177;width:899;height:343" coordorigin="8116,7487" coordsize="899,343">
              <v:shape id="_x0000_s1237" type="#_x0000_t5" style="position:absolute;left:8116;top:7487;width:403;height:343">
                <o:lock v:ext="edit" aspectratio="t"/>
              </v:shape>
              <v:shape id="_x0000_s1238" type="#_x0000_t5" style="position:absolute;left:8612;top:7487;width:403;height:343">
                <o:lock v:ext="edit" aspectratio="t"/>
              </v:shape>
            </v:group>
            <v:shape id="_x0000_s1239" type="#_x0000_t32" style="position:absolute;left:8909;top:11235;width:136;height:150" o:connectortype="straight"/>
            <v:shape id="_x0000_s1240" type="#_x0000_t32" style="position:absolute;left:9405;top:11220;width:136;height:150" o:connectortype="straight"/>
          </v:group>
        </w:pict>
      </w:r>
      <w:r w:rsidR="00CC72D3" w:rsidRPr="001E53C5">
        <w:t>    </w:t>
      </w:r>
    </w:p>
    <w:p w:rsidR="00CC72D3" w:rsidRPr="001E53C5" w:rsidRDefault="00CC72D3" w:rsidP="004A0DC7">
      <w:pPr>
        <w:ind w:left="720"/>
      </w:pPr>
      <w:r w:rsidRPr="001E53C5">
        <w:t xml:space="preserve"> </w:t>
      </w:r>
      <w:r w:rsidRPr="000765C9">
        <w:rPr>
          <w:b/>
        </w:rPr>
        <w:t>Question #2:</w:t>
      </w:r>
      <w:r w:rsidRPr="001E53C5">
        <w:t>  How many pairs of corresponding, congruent sides</w:t>
      </w:r>
      <w:r w:rsidR="00A863C6" w:rsidRPr="001E53C5">
        <w:t xml:space="preserve"> (</w:t>
      </w:r>
      <w:r w:rsidR="00BA455E" w:rsidRPr="001E53C5">
        <w:t xml:space="preserve"> </w:t>
      </w:r>
      <w:r w:rsidR="00A863C6" w:rsidRPr="001E53C5">
        <w:t xml:space="preserve">              </w:t>
      </w:r>
      <w:r w:rsidRPr="001E53C5">
        <w:t xml:space="preserve"> </w:t>
      </w:r>
      <w:r w:rsidR="00A863C6" w:rsidRPr="001E53C5">
        <w:t xml:space="preserve">) </w:t>
      </w:r>
      <w:r w:rsidRPr="001E53C5">
        <w:t>can be identified in two congruent triangles?</w:t>
      </w:r>
    </w:p>
    <w:p w:rsidR="00CC72D3" w:rsidRPr="001E53C5" w:rsidRDefault="00761BF6" w:rsidP="004A0DC7">
      <w:pPr>
        <w:ind w:left="720"/>
        <w:rPr>
          <w:color w:val="00B050"/>
        </w:rPr>
      </w:pPr>
      <w:r>
        <w:rPr>
          <w:noProof/>
          <w:color w:val="00B050"/>
        </w:rPr>
        <w:pict>
          <v:group id="_x0000_s1269" style="position:absolute;left:0;text-align:left;margin-left:327.9pt;margin-top:11.25pt;width:38.9pt;height:18.15pt;z-index:251753472" coordorigin="9421,5690" coordsize="899,419">
            <o:lock v:ext="edit" aspectratio="t"/>
            <v:group id="_x0000_s1241" style="position:absolute;left:9421;top:5690;width:899;height:343" coordorigin="8864,11177" coordsize="899,343">
              <o:lock v:ext="edit" aspectratio="t"/>
              <v:group id="_x0000_s1242" style="position:absolute;left:8864;top:11177;width:899;height:343" coordorigin="8116,7487" coordsize="899,343">
                <o:lock v:ext="edit" aspectratio="t"/>
                <v:shape id="_x0000_s1243" type="#_x0000_t5" style="position:absolute;left:8116;top:7487;width:403;height:343">
                  <o:lock v:ext="edit" aspectratio="t"/>
                </v:shape>
                <v:shape id="_x0000_s1244" type="#_x0000_t5" style="position:absolute;left:8612;top:7487;width:403;height:343">
                  <o:lock v:ext="edit" aspectratio="t"/>
                </v:shape>
              </v:group>
              <v:shape id="_x0000_s1245" type="#_x0000_t32" style="position:absolute;left:8909;top:11235;width:136;height:150" o:connectortype="straight">
                <o:lock v:ext="edit" aspectratio="t"/>
              </v:shape>
              <v:shape id="_x0000_s1246" type="#_x0000_t32" style="position:absolute;left:9405;top:11220;width:136;height:150" o:connectortype="straight">
                <o:lock v:ext="edit" aspectratio="t"/>
              </v:shape>
            </v:group>
            <v:group id="_x0000_s1249" style="position:absolute;left:10173;top:5763;width:147;height:195" coordorigin="10173,5763" coordsize="147,195">
              <o:lock v:ext="edit" aspectratio="t"/>
              <v:shape id="_x0000_s1247" type="#_x0000_t32" style="position:absolute;left:10173;top:5763;width:147;height:135;flip:y" o:connectortype="straight">
                <o:lock v:ext="edit" aspectratio="t"/>
              </v:shape>
              <v:shape id="_x0000_s1248" type="#_x0000_t32" style="position:absolute;left:10173;top:5823;width:147;height:135;flip:y" o:connectortype="straight">
                <o:lock v:ext="edit" aspectratio="t"/>
              </v:shape>
            </v:group>
            <v:group id="_x0000_s1250" style="position:absolute;left:9692;top:5763;width:147;height:195" coordorigin="10173,5763" coordsize="147,195">
              <o:lock v:ext="edit" aspectratio="t"/>
              <v:shape id="_x0000_s1251" type="#_x0000_t32" style="position:absolute;left:10173;top:5763;width:147;height:135;flip:y" o:connectortype="straight">
                <o:lock v:ext="edit" aspectratio="t"/>
              </v:shape>
              <v:shape id="_x0000_s1252" type="#_x0000_t32" style="position:absolute;left:10173;top:5823;width:147;height:135;flip:y" o:connectortype="straight">
                <o:lock v:ext="edit" aspectratio="t"/>
              </v:shape>
            </v:group>
            <v:group id="_x0000_s1263" style="position:absolute;left:9557;top:5958;width:90;height:134" coordorigin="9557,5958" coordsize="90,134">
              <o:lock v:ext="edit" aspectratio="t"/>
              <v:shape id="_x0000_s1257" type="#_x0000_t32" style="position:absolute;left:9557;top:5958;width:1;height:133" o:connectortype="straight">
                <o:lock v:ext="edit" aspectratio="t"/>
              </v:shape>
              <v:group id="_x0000_s1259" style="position:absolute;left:9602;top:5958;width:45;height:134" coordorigin="9602,5958" coordsize="45,134">
                <o:lock v:ext="edit" aspectratio="t"/>
                <v:shape id="_x0000_s1253" type="#_x0000_t32" style="position:absolute;left:9602;top:5958;width:1;height:133" o:connectortype="straight">
                  <o:lock v:ext="edit" aspectratio="t"/>
                </v:shape>
                <v:shape id="_x0000_s1258" type="#_x0000_t32" style="position:absolute;left:9647;top:5959;width:0;height:133" o:connectortype="straight">
                  <o:lock v:ext="edit" aspectratio="t"/>
                </v:shape>
              </v:group>
            </v:group>
            <v:group id="_x0000_s1264" style="position:absolute;left:10053;top:5975;width:90;height:134" coordorigin="9557,5958" coordsize="90,134">
              <o:lock v:ext="edit" aspectratio="t"/>
              <v:shape id="_x0000_s1265" type="#_x0000_t32" style="position:absolute;left:9557;top:5958;width:1;height:133" o:connectortype="straight">
                <o:lock v:ext="edit" aspectratio="t"/>
              </v:shape>
              <v:group id="_x0000_s1266" style="position:absolute;left:9602;top:5958;width:45;height:134" coordorigin="9602,5958" coordsize="45,134">
                <o:lock v:ext="edit" aspectratio="t"/>
                <v:shape id="_x0000_s1267" type="#_x0000_t32" style="position:absolute;left:9602;top:5958;width:1;height:133" o:connectortype="straight">
                  <o:lock v:ext="edit" aspectratio="t"/>
                </v:shape>
                <v:shape id="_x0000_s1268" type="#_x0000_t32" style="position:absolute;left:9647;top:5959;width:0;height:133" o:connectortype="straight">
                  <o:lock v:ext="edit" aspectratio="t"/>
                </v:shape>
              </v:group>
            </v:group>
          </v:group>
        </w:pict>
      </w:r>
      <w:r w:rsidR="00A863C6" w:rsidRPr="001E53C5">
        <w:rPr>
          <w:color w:val="00B050"/>
        </w:rPr>
        <w:t xml:space="preserve">The teacher will ask the student to identify two congruent triangles by choosing the correct picture, object or tactile representation.  Each corresponding side should be labeled (                 ) Then the teacher will ask the student to identify how many pairs of corresponding congruent sides there are.  The student may identify the pairs of corresponding sides by by eye gazing a pair and hitting the switch to count each time a pair is identified, using an adaptive program and hitting a switch each time a pair is highlighted, etc.  The student’s answer would then be placed in the basket representing question number two.   </w:t>
      </w:r>
    </w:p>
    <w:p w:rsidR="00CC72D3" w:rsidRPr="001E53C5" w:rsidRDefault="00CC72D3" w:rsidP="004A0DC7">
      <w:pPr>
        <w:ind w:left="1440"/>
      </w:pPr>
      <w:r w:rsidRPr="001E53C5">
        <w:t>(Ans: 3 pairs of sides)</w:t>
      </w:r>
    </w:p>
    <w:p w:rsidR="004A0DC7" w:rsidRDefault="00CC72D3" w:rsidP="004A0DC7">
      <w:pPr>
        <w:ind w:left="720"/>
      </w:pPr>
      <w:r w:rsidRPr="001E53C5">
        <w:t>   </w:t>
      </w:r>
    </w:p>
    <w:p w:rsidR="00CC72D3" w:rsidRPr="001E53C5" w:rsidRDefault="00CC72D3" w:rsidP="004A0DC7">
      <w:pPr>
        <w:ind w:left="720"/>
      </w:pPr>
      <w:r w:rsidRPr="001E53C5">
        <w:t>The teacher will monitor the responses for accuracy.  The teacher will sketch a pair of congruent triangles on the board and mark all the pairs of corresponding, congruent sides.  The students will be given an opportunity to self-check.  After the students see the correct response, the teacher will ask if further sketches and/or explanations are needed.  It may be necessary to draw several examples on the board. </w:t>
      </w:r>
    </w:p>
    <w:p w:rsidR="004A0DC7" w:rsidRDefault="00761BF6" w:rsidP="004A0DC7">
      <w:pPr>
        <w:ind w:left="720"/>
      </w:pPr>
      <w:r>
        <w:rPr>
          <w:noProof/>
        </w:rPr>
        <w:pict>
          <v:group id="_x0000_s1270" style="position:absolute;left:0;text-align:left;margin-left:383.2pt;margin-top:8.25pt;width:44.95pt;height:20.55pt;z-index:251754496" coordorigin="13500,10008" coordsize="899,411">
            <v:group id="_x0000_s1271" style="position:absolute;left:13500;top:10008;width:899;height:411" coordorigin="8792,11042" coordsize="899,411">
              <v:group id="_x0000_s1272" style="position:absolute;left:8792;top:11042;width:899;height:343" coordorigin="8116,7487" coordsize="899,343">
                <v:shape id="_x0000_s1273" type="#_x0000_t5" style="position:absolute;left:8116;top:7487;width:403;height:343">
                  <o:lock v:ext="edit" aspectratio="t"/>
                </v:shape>
                <v:shape id="_x0000_s1274" type="#_x0000_t5" style="position:absolute;left:8612;top:7487;width:403;height:343">
                  <o:lock v:ext="edit" aspectratio="t"/>
                </v:shape>
              </v:group>
              <v:shape id="_x0000_s1275" type="#_x0000_t19" style="position:absolute;left:8822;top:11295;width:119;height:143" coordsize="17997,21600" adj=",-2200237" path="wr-21600,,21600,43200,,,17997,9655nfewr-21600,,21600,43200,,,17997,9655l,21600nsxe">
                <v:path o:connectlocs="0,0;17997,9655;0,21600"/>
              </v:shape>
              <v:shape id="_x0000_s1276" type="#_x0000_t19" style="position:absolute;left:9355;top:11310;width:113;height:143" coordsize="17099,21600" adj=",-2468306" path="wr-21600,,21600,43200,,,17099,8402nfewr-21600,,21600,43200,,,17099,8402l,21600nsxe">
                <v:path o:connectlocs="0,0;17099,8402;0,21600"/>
              </v:shape>
            </v:group>
            <v:shape id="_x0000_s1277" type="#_x0000_t32" style="position:absolute;left:13567;top:10098;width:113;height:75" o:connectortype="straight"/>
            <v:shape id="_x0000_s1278" type="#_x0000_t32" style="position:absolute;left:14063;top:10098;width:113;height:75" o:connectortype="straight"/>
          </v:group>
        </w:pict>
      </w:r>
      <w:r w:rsidR="00CC72D3" w:rsidRPr="001E53C5">
        <w:t>      </w:t>
      </w:r>
    </w:p>
    <w:p w:rsidR="00CC72D3" w:rsidRPr="001E53C5" w:rsidRDefault="00CC72D3" w:rsidP="004A0DC7">
      <w:pPr>
        <w:ind w:left="720"/>
      </w:pPr>
      <w:r w:rsidRPr="000765C9">
        <w:rPr>
          <w:b/>
        </w:rPr>
        <w:t>Question #3</w:t>
      </w:r>
      <w:r w:rsidRPr="001E53C5">
        <w:t>:  How many total pairs of corresponding, congruent parts</w:t>
      </w:r>
      <w:r w:rsidR="00A863C6" w:rsidRPr="001E53C5">
        <w:t xml:space="preserve"> (                 )</w:t>
      </w:r>
      <w:r w:rsidRPr="001E53C5">
        <w:t xml:space="preserve"> can be identified in two congruent triangles?</w:t>
      </w:r>
    </w:p>
    <w:p w:rsidR="00CC72D3" w:rsidRPr="001E53C5" w:rsidRDefault="00CC72D3" w:rsidP="004A0DC7">
      <w:pPr>
        <w:rPr>
          <w:b/>
          <w:color w:val="00B050"/>
        </w:rPr>
      </w:pPr>
      <w:r w:rsidRPr="001E53C5">
        <w:lastRenderedPageBreak/>
        <w:tab/>
      </w:r>
      <w:r w:rsidRPr="001E53C5">
        <w:rPr>
          <w:color w:val="00B050"/>
        </w:rPr>
        <w:t xml:space="preserve">Ask the student how many pairs of congruent angles did they count in question #1? </w:t>
      </w:r>
      <w:r w:rsidRPr="001E53C5">
        <w:rPr>
          <w:b/>
          <w:color w:val="00B050"/>
        </w:rPr>
        <w:t>______</w:t>
      </w:r>
    </w:p>
    <w:p w:rsidR="00CC72D3" w:rsidRPr="001E53C5" w:rsidRDefault="00CC72D3" w:rsidP="004A0DC7">
      <w:pPr>
        <w:rPr>
          <w:color w:val="00B050"/>
        </w:rPr>
      </w:pPr>
      <w:r w:rsidRPr="001E53C5">
        <w:rPr>
          <w:b/>
          <w:color w:val="00B050"/>
        </w:rPr>
        <w:tab/>
      </w:r>
      <w:r w:rsidRPr="001E53C5">
        <w:rPr>
          <w:color w:val="00B050"/>
        </w:rPr>
        <w:t>(The student must indicate this</w:t>
      </w:r>
      <w:r w:rsidR="00A863C6" w:rsidRPr="001E53C5">
        <w:rPr>
          <w:color w:val="00B050"/>
        </w:rPr>
        <w:t xml:space="preserve"> by collecting the answer</w:t>
      </w:r>
      <w:r w:rsidRPr="001E53C5">
        <w:rPr>
          <w:color w:val="00B050"/>
        </w:rPr>
        <w:t xml:space="preserve"> from their Question 1</w:t>
      </w:r>
      <w:r w:rsidR="00A863C6" w:rsidRPr="001E53C5">
        <w:rPr>
          <w:color w:val="00B050"/>
        </w:rPr>
        <w:t xml:space="preserve"> basket</w:t>
      </w:r>
      <w:r w:rsidRPr="001E53C5">
        <w:rPr>
          <w:color w:val="00B050"/>
        </w:rPr>
        <w:t>)</w:t>
      </w:r>
    </w:p>
    <w:p w:rsidR="00CC72D3" w:rsidRPr="001E53C5" w:rsidRDefault="00CC72D3" w:rsidP="004A0DC7">
      <w:pPr>
        <w:rPr>
          <w:b/>
          <w:color w:val="00B050"/>
        </w:rPr>
      </w:pPr>
      <w:r w:rsidRPr="001E53C5">
        <w:rPr>
          <w:color w:val="00B050"/>
        </w:rPr>
        <w:tab/>
        <w:t xml:space="preserve">Ask the student how many pairs of congruent sides did they count in question #2?    </w:t>
      </w:r>
      <w:r w:rsidRPr="001E53C5">
        <w:rPr>
          <w:b/>
          <w:color w:val="00B050"/>
        </w:rPr>
        <w:t>______</w:t>
      </w:r>
    </w:p>
    <w:p w:rsidR="00CC72D3" w:rsidRPr="001E53C5" w:rsidRDefault="00CC72D3" w:rsidP="004A0DC7">
      <w:pPr>
        <w:rPr>
          <w:color w:val="00B050"/>
        </w:rPr>
      </w:pPr>
      <w:r w:rsidRPr="001E53C5">
        <w:rPr>
          <w:b/>
          <w:color w:val="00B050"/>
        </w:rPr>
        <w:tab/>
      </w:r>
      <w:r w:rsidR="00A863C6" w:rsidRPr="001E53C5">
        <w:rPr>
          <w:color w:val="00B050"/>
        </w:rPr>
        <w:t>(The student must indicate this by collecting the answer from their Question 2 basket)</w:t>
      </w:r>
    </w:p>
    <w:p w:rsidR="004A0DC7" w:rsidRDefault="00CC72D3" w:rsidP="004A0DC7">
      <w:pPr>
        <w:ind w:left="720"/>
        <w:rPr>
          <w:color w:val="00B050"/>
        </w:rPr>
      </w:pPr>
      <w:r w:rsidRPr="001E53C5">
        <w:rPr>
          <w:color w:val="00B050"/>
        </w:rPr>
        <w:t xml:space="preserve">Show the student that if we add these together we get the total number of congruent parts.   </w:t>
      </w:r>
    </w:p>
    <w:p w:rsidR="00CC72D3" w:rsidRPr="001E53C5" w:rsidRDefault="00CC72D3" w:rsidP="004A0DC7">
      <w:pPr>
        <w:ind w:left="720"/>
        <w:rPr>
          <w:b/>
          <w:color w:val="00B050"/>
        </w:rPr>
      </w:pPr>
      <w:r w:rsidRPr="001E53C5">
        <w:rPr>
          <w:color w:val="00B050"/>
        </w:rPr>
        <w:t xml:space="preserve">How many pairs of congruent parts do we have? </w:t>
      </w:r>
      <w:r w:rsidRPr="001E53C5">
        <w:rPr>
          <w:color w:val="00B050"/>
        </w:rPr>
        <w:tab/>
      </w:r>
      <w:r w:rsidRPr="001E53C5">
        <w:rPr>
          <w:color w:val="00B050"/>
        </w:rPr>
        <w:tab/>
        <w:t xml:space="preserve">Answer   </w:t>
      </w:r>
      <w:r w:rsidRPr="001E53C5">
        <w:rPr>
          <w:b/>
          <w:color w:val="00B050"/>
        </w:rPr>
        <w:t>_________</w:t>
      </w:r>
    </w:p>
    <w:p w:rsidR="00CC72D3" w:rsidRPr="001E53C5" w:rsidRDefault="00A863C6" w:rsidP="004A0DC7">
      <w:pPr>
        <w:ind w:firstLine="720"/>
        <w:rPr>
          <w:color w:val="00B050"/>
        </w:rPr>
      </w:pPr>
      <w:r w:rsidRPr="001E53C5">
        <w:rPr>
          <w:color w:val="00B050"/>
        </w:rPr>
        <w:t>The student’s answer would then be placed in the basket representing question number three.</w:t>
      </w:r>
    </w:p>
    <w:p w:rsidR="00CC72D3" w:rsidRPr="001E53C5" w:rsidRDefault="00CC72D3" w:rsidP="004A0DC7">
      <w:pPr>
        <w:ind w:left="720"/>
      </w:pPr>
      <w:r w:rsidRPr="001E53C5">
        <w:t>          (Ans:  3 pairs of angles and 3 pairs of sides for a total of 6 pairs of corresponding, congruent parts)</w:t>
      </w:r>
    </w:p>
    <w:p w:rsidR="004A0DC7" w:rsidRDefault="00CC72D3" w:rsidP="004A0DC7">
      <w:pPr>
        <w:ind w:left="720"/>
      </w:pPr>
      <w:r w:rsidRPr="001E53C5">
        <w:t>  </w:t>
      </w:r>
    </w:p>
    <w:p w:rsidR="00CC72D3" w:rsidRPr="001E53C5" w:rsidRDefault="00CC72D3" w:rsidP="004A0DC7">
      <w:pPr>
        <w:ind w:left="720"/>
      </w:pPr>
      <w:r w:rsidRPr="001E53C5">
        <w:t>The teacher will monitor the responses for accuracy.  The teacher will sketch a pair of congruent triangles on the board and mark all the pairs of corresponding, congruent parts.  The students will be given an opportunity to self-check.  After the students see the correct response, the teacher will ask if further sketches and/or explanations are needed.  It may be necessary to draw several examples on the board. </w:t>
      </w:r>
    </w:p>
    <w:p w:rsidR="00CC72D3" w:rsidRPr="001E53C5" w:rsidRDefault="00CC72D3" w:rsidP="004A0DC7">
      <w:pPr>
        <w:ind w:left="720"/>
      </w:pPr>
    </w:p>
    <w:p w:rsidR="00CC72D3" w:rsidRPr="001E53C5" w:rsidRDefault="00CC72D3" w:rsidP="004A0DC7">
      <w:pPr>
        <w:ind w:left="720"/>
      </w:pPr>
      <w:r w:rsidRPr="000765C9">
        <w:rPr>
          <w:b/>
        </w:rPr>
        <w:t>Question #4:</w:t>
      </w:r>
      <w:r w:rsidRPr="001E53C5">
        <w:t>  YES or NO:  Using the definition of congruent triangles, must you have six corresponding, congruent pairs to identify two triangles as congruent?  (The teacher will emphasize the need to satisfy the definition of congruent triangles.)</w:t>
      </w:r>
    </w:p>
    <w:p w:rsidR="00CC72D3" w:rsidRPr="001E53C5" w:rsidRDefault="00CC72D3" w:rsidP="004A0DC7">
      <w:pPr>
        <w:ind w:left="1440"/>
      </w:pPr>
      <w:r w:rsidRPr="001E53C5">
        <w:t>(Ans:  The answer is Yes)</w:t>
      </w:r>
    </w:p>
    <w:p w:rsidR="00CC72D3" w:rsidRPr="001E53C5" w:rsidRDefault="00CC72D3" w:rsidP="004A0DC7">
      <w:pPr>
        <w:ind w:left="720"/>
        <w:rPr>
          <w:color w:val="FF0000"/>
        </w:rPr>
      </w:pPr>
      <w:r w:rsidRPr="001E53C5">
        <w:tab/>
      </w:r>
    </w:p>
    <w:p w:rsidR="004A0DC7" w:rsidRDefault="00CC72D3" w:rsidP="004A0DC7">
      <w:pPr>
        <w:ind w:left="720"/>
      </w:pPr>
      <w:r w:rsidRPr="001E53C5">
        <w:t>The teacher will monitor the responses for accuracy.  The teacher will refer back to the sketch of the congruent triangles on the board with all the pairs of corresponding, congruent parts marked congruent.  The students will be given an opportunity to self-check.  After the students see the correct response, the teacher will read the definition of congruent triangles to the class.  The teacher will ask if further sketches and/or explanations are needed.  It may be necessary to draw several examples on the board.</w:t>
      </w:r>
    </w:p>
    <w:p w:rsidR="004A0DC7" w:rsidRDefault="004A0DC7" w:rsidP="004A0DC7">
      <w:pPr>
        <w:ind w:left="720"/>
      </w:pPr>
    </w:p>
    <w:p w:rsidR="00CC72D3" w:rsidRPr="001E53C5" w:rsidRDefault="00CC72D3" w:rsidP="004A0DC7">
      <w:pPr>
        <w:ind w:left="720"/>
      </w:pPr>
      <w:r w:rsidRPr="000765C9">
        <w:rPr>
          <w:b/>
        </w:rPr>
        <w:t>Question#5:</w:t>
      </w:r>
      <w:r w:rsidRPr="001E53C5">
        <w:t>  YES  or  NO:  Do you think fewer parts can be used to guarantee a unique triangle?</w:t>
      </w:r>
    </w:p>
    <w:p w:rsidR="00CC72D3" w:rsidRPr="001E53C5" w:rsidRDefault="00CC72D3" w:rsidP="004A0DC7">
      <w:pPr>
        <w:ind w:left="1440"/>
      </w:pPr>
      <w:r w:rsidRPr="001E53C5">
        <w:t>(Ans:  answers will vary)</w:t>
      </w:r>
    </w:p>
    <w:p w:rsidR="004A0DC7" w:rsidRDefault="00CC72D3" w:rsidP="004A0DC7">
      <w:pPr>
        <w:ind w:left="720"/>
      </w:pPr>
      <w:r w:rsidRPr="001E53C5">
        <w:t xml:space="preserve">  </w:t>
      </w:r>
    </w:p>
    <w:p w:rsidR="00CC72D3" w:rsidRPr="001E53C5" w:rsidRDefault="00CC72D3" w:rsidP="004A0DC7">
      <w:pPr>
        <w:ind w:left="720"/>
      </w:pPr>
      <w:r w:rsidRPr="001E53C5">
        <w:t>The teacher will monitor the responses for accuracy.  The teacher will not indicate which responses are correct, but will have students share their thoughts with their classmates.  Ask for volunteers or choose at least 5 or 6 students for this activity.</w:t>
      </w:r>
    </w:p>
    <w:p w:rsidR="004A0DC7" w:rsidRDefault="004A0DC7" w:rsidP="00CC72D3"/>
    <w:p w:rsidR="00CC72D3" w:rsidRPr="001E53C5" w:rsidRDefault="00CC72D3" w:rsidP="00CC72D3">
      <w:r w:rsidRPr="001E53C5">
        <w:t>Pass out worksheet:  Investigating Congruent Triangles</w:t>
      </w:r>
    </w:p>
    <w:p w:rsidR="00533D5D" w:rsidRPr="001E53C5" w:rsidRDefault="00761BF6" w:rsidP="00CC72D3">
      <w:hyperlink r:id="rId14" w:history="1">
        <w:r w:rsidR="00533D5D" w:rsidRPr="001E53C5">
          <w:rPr>
            <w:rStyle w:val="Hyperlink"/>
            <w:b/>
            <w:bCs/>
          </w:rPr>
          <w:t>M:\Worksheet Investigating Congruence Theorems.docx</w:t>
        </w:r>
      </w:hyperlink>
    </w:p>
    <w:p w:rsidR="00533D5D" w:rsidRPr="001E53C5" w:rsidRDefault="00533D5D" w:rsidP="00CC72D3"/>
    <w:p w:rsidR="00CC72D3" w:rsidRPr="001E53C5" w:rsidRDefault="00CC72D3" w:rsidP="00CC72D3">
      <w:r w:rsidRPr="001E53C5">
        <w:t xml:space="preserve">At this time, give students the opportunity to answer </w:t>
      </w:r>
      <w:r w:rsidRPr="000765C9">
        <w:rPr>
          <w:b/>
        </w:rPr>
        <w:t>Question #1</w:t>
      </w:r>
      <w:r w:rsidRPr="001E53C5">
        <w:t xml:space="preserve"> on the worksheet. (2-3 minutes)</w:t>
      </w:r>
    </w:p>
    <w:p w:rsidR="00CC72D3" w:rsidRPr="001E53C5" w:rsidRDefault="00CC72D3" w:rsidP="00CC72D3">
      <w:r w:rsidRPr="001E53C5">
        <w:t>Encourage the students to write their thoughts as well as identifying some new ideas they heard from their classmates.</w:t>
      </w:r>
    </w:p>
    <w:p w:rsidR="004B4F2E" w:rsidRPr="001E53C5" w:rsidRDefault="004B4F2E" w:rsidP="00CC72D3"/>
    <w:p w:rsidR="00CC72D3" w:rsidRPr="001E53C5" w:rsidRDefault="004B4F2E" w:rsidP="00CC72D3">
      <w:r w:rsidRPr="000765C9">
        <w:rPr>
          <w:b/>
        </w:rPr>
        <w:lastRenderedPageBreak/>
        <w:t>7.</w:t>
      </w:r>
      <w:r w:rsidRPr="001E53C5">
        <w:t xml:space="preserve"> </w:t>
      </w:r>
      <w:r w:rsidR="00CC72D3" w:rsidRPr="001E53C5">
        <w:t>At this time, the teacher will direct the students to the Congruence Theorems interactive software found on the Thinkfinity website and open up the same website in the front of the room for demonstration purposes.  If a classroom set of computers is not available, the teacher can use the computer in the front of the room and the students can follow the teacher through the website.</w:t>
      </w:r>
    </w:p>
    <w:p w:rsidR="00533D5D" w:rsidRPr="001E53C5" w:rsidRDefault="00761BF6" w:rsidP="00CC72D3">
      <w:hyperlink r:id="rId15" w:history="1">
        <w:r w:rsidR="00533D5D" w:rsidRPr="001E53C5">
          <w:rPr>
            <w:rStyle w:val="Hyperlink"/>
            <w:b/>
            <w:bCs/>
          </w:rPr>
          <w:t>Congruence Theorem Software</w:t>
        </w:r>
      </w:hyperlink>
    </w:p>
    <w:p w:rsidR="004A0DC7" w:rsidRDefault="004A0DC7" w:rsidP="00CC72D3"/>
    <w:p w:rsidR="00CC72D3" w:rsidRPr="001E53C5" w:rsidRDefault="00CC72D3" w:rsidP="00CC72D3">
      <w:r w:rsidRPr="001E53C5">
        <w:t>The teacher will direct the students to open the Instructions and Exploration menus to locate the instructions for working through and navigating the software.  The teacher will proceed through the same steps on the computer in the front of the room. </w:t>
      </w:r>
    </w:p>
    <w:p w:rsidR="00CC72D3" w:rsidRPr="001E53C5" w:rsidRDefault="00CC72D3" w:rsidP="00CC72D3">
      <w:r w:rsidRPr="001E53C5">
        <w:t>The students will read the Instructions to themselves as the teacher reads out loud.</w:t>
      </w:r>
      <w:r w:rsidR="004A0DC7">
        <w:t xml:space="preserve">  </w:t>
      </w:r>
      <w:r w:rsidRPr="001E53C5">
        <w:t>Allow 5-10 minutes for the teacher and the students to read through the directions and allow the students to explore the software. </w:t>
      </w:r>
      <w:r w:rsidR="00533D5D" w:rsidRPr="001E53C5">
        <w:rPr>
          <w:color w:val="00B050"/>
        </w:rPr>
        <w:t>It may be necessary to find a similar program that allows for switch access or to create a similar program using assistive technology programs such as IntelliSuites.</w:t>
      </w:r>
      <w:r w:rsidRPr="001E53C5">
        <w:t xml:space="preserve"> </w:t>
      </w:r>
      <w:r w:rsidR="004A0DC7">
        <w:t xml:space="preserve"> </w:t>
      </w:r>
      <w:r w:rsidRPr="001E53C5">
        <w:t>As the students are investigating the necessary skills to manipulate the parts of a triangle, the teacher should be walking around the room and giving appropriate suggestions when a student appears frustrated.  After the students have had an opportunity to become familiar with constructing a triangle, ask the students if they have any questions.  It may be necessary for the teacher to demonstrate certain skills or help some of the students individually. This is also an excellent opportunity for students with more computer experience to help their peers.</w:t>
      </w:r>
    </w:p>
    <w:p w:rsidR="004B4F2E" w:rsidRPr="001E53C5" w:rsidRDefault="004B4F2E" w:rsidP="00CC72D3"/>
    <w:p w:rsidR="00CC72D3" w:rsidRPr="001E53C5" w:rsidRDefault="004B4F2E" w:rsidP="00CC72D3">
      <w:r w:rsidRPr="000765C9">
        <w:rPr>
          <w:b/>
        </w:rPr>
        <w:t xml:space="preserve"> 8.</w:t>
      </w:r>
      <w:r w:rsidRPr="001E53C5">
        <w:t xml:space="preserve"> </w:t>
      </w:r>
      <w:r w:rsidR="00CC72D3" w:rsidRPr="001E53C5">
        <w:t>After free-exploration, the teacher will instruct the students to scroll down until only the Exploration section and the interactive screen are on their monitors.  The teacher will proceed through the same step on the computer in the front of the room.</w:t>
      </w:r>
      <w:r w:rsidR="000765C9">
        <w:t xml:space="preserve"> </w:t>
      </w:r>
      <w:r w:rsidR="00CC72D3" w:rsidRPr="001E53C5">
        <w:t>The students and the teacher will now work together through the sample problem under the Exploration heading. After each new step, give students ample time to complete the action on their individual computers. Do not move on until all the students have given a "thumbs up!"</w:t>
      </w:r>
    </w:p>
    <w:p w:rsidR="000765C9" w:rsidRDefault="000765C9" w:rsidP="00CC72D3"/>
    <w:p w:rsidR="004B4F2E" w:rsidRPr="001E53C5" w:rsidRDefault="00CC72D3" w:rsidP="00CC72D3">
      <w:pPr>
        <w:rPr>
          <w:color w:val="00B050"/>
        </w:rPr>
      </w:pPr>
      <w:r w:rsidRPr="001E53C5">
        <w:t>At the end of the exploration, there is a question:  "Given two triangles for which two sides and an adjacent angle are congruent, are the triangles congruent?  Explain."  Ask for volunteers to share their answers</w:t>
      </w:r>
      <w:r w:rsidRPr="001E53C5">
        <w:rPr>
          <w:color w:val="00B050"/>
        </w:rPr>
        <w:t xml:space="preserve">.  </w:t>
      </w:r>
      <w:r w:rsidR="00533D5D" w:rsidRPr="001E53C5">
        <w:rPr>
          <w:color w:val="00B050"/>
        </w:rPr>
        <w:t>You will want to provide the student the relevant tactile vocabulary words as this question is asked as well as object or tactile representations that illustrate the two sides and adjacent angles of two triangles.</w:t>
      </w:r>
    </w:p>
    <w:p w:rsidR="004B4F2E" w:rsidRPr="001E53C5" w:rsidRDefault="004B4F2E" w:rsidP="00CC72D3"/>
    <w:p w:rsidR="00CC72D3" w:rsidRPr="001E53C5" w:rsidRDefault="00533D5D" w:rsidP="00CC72D3">
      <w:pPr>
        <w:rPr>
          <w:color w:val="00B050"/>
        </w:rPr>
      </w:pPr>
      <w:r w:rsidRPr="000765C9">
        <w:rPr>
          <w:b/>
        </w:rPr>
        <w:t>9</w:t>
      </w:r>
      <w:r w:rsidR="004B4F2E" w:rsidRPr="000765C9">
        <w:rPr>
          <w:b/>
        </w:rPr>
        <w:t>.</w:t>
      </w:r>
      <w:r w:rsidR="004B4F2E" w:rsidRPr="001E53C5">
        <w:t xml:space="preserve"> </w:t>
      </w:r>
      <w:r w:rsidR="00CC72D3" w:rsidRPr="001E53C5">
        <w:t>Next, as you demonstrate in the front of the room, have the students move one triangle so it lies on top of the other triangle. </w:t>
      </w:r>
      <w:r w:rsidRPr="001E53C5">
        <w:rPr>
          <w:rStyle w:val="Strong"/>
          <w:b w:val="0"/>
          <w:color w:val="00B050"/>
        </w:rPr>
        <w:t>Students might work in pairs to compare triangles. Students may use manipulatives to compare congruent triangles, or they may use an assistive technology program that allows the student to manipulate two triangles to place on top of the other using a switch or adaptive keyboard.</w:t>
      </w:r>
      <w:r w:rsidRPr="001E53C5">
        <w:t xml:space="preserve">  </w:t>
      </w:r>
      <w:r w:rsidR="00CC72D3" w:rsidRPr="001E53C5">
        <w:t>The teacher will ask the students if all the corresponding parts of the two triangles are congruent. (Yes).  The teacher will continue with the question does this fit the definition of congruent triangles? (Yes).  To complete the sample exploration, the teacher will read the question at the bottom of the monitor:  "Are these triangles congruent?" click YES and have the students do the same.</w:t>
      </w:r>
      <w:r w:rsidR="007069E9" w:rsidRPr="001E53C5">
        <w:t xml:space="preserve"> </w:t>
      </w:r>
      <w:r w:rsidR="007069E9" w:rsidRPr="001E53C5">
        <w:rPr>
          <w:color w:val="00B050"/>
        </w:rPr>
        <w:t>If the students are using manipula</w:t>
      </w:r>
      <w:r w:rsidR="0051633D">
        <w:rPr>
          <w:color w:val="00B050"/>
        </w:rPr>
        <w:t xml:space="preserve">tives to determine if pairs of </w:t>
      </w:r>
      <w:r w:rsidR="007069E9" w:rsidRPr="001E53C5">
        <w:rPr>
          <w:color w:val="00B050"/>
        </w:rPr>
        <w:t xml:space="preserve">triangles are congruent, they can sort the pairs in collection baskets labeled with the tactile representations </w:t>
      </w:r>
      <w:r w:rsidR="00A33861" w:rsidRPr="001E53C5">
        <w:rPr>
          <w:color w:val="00B050"/>
        </w:rPr>
        <w:t>o</w:t>
      </w:r>
      <w:r w:rsidR="007069E9" w:rsidRPr="001E53C5">
        <w:rPr>
          <w:color w:val="00B050"/>
        </w:rPr>
        <w:t>r students may use an assistive technology program that presents two</w:t>
      </w:r>
      <w:r w:rsidR="0051633D">
        <w:rPr>
          <w:color w:val="00B050"/>
        </w:rPr>
        <w:t xml:space="preserve"> triangles and the student uses </w:t>
      </w:r>
      <w:r w:rsidR="007069E9" w:rsidRPr="001E53C5">
        <w:rPr>
          <w:color w:val="00B050"/>
        </w:rPr>
        <w:t>an adaptive keyboard that is divided into two cells populated with the tactile representations of  Yes and No or Congruent/Not Congruent to label or sort the pairs of triangles.</w:t>
      </w:r>
    </w:p>
    <w:p w:rsidR="000765C9" w:rsidRDefault="000765C9" w:rsidP="00CC72D3"/>
    <w:p w:rsidR="00CC72D3" w:rsidRPr="001E53C5" w:rsidRDefault="00CC72D3" w:rsidP="00CC72D3">
      <w:r w:rsidRPr="001E53C5">
        <w:t>The students will now click the Reset button and determine if they always get the same results.  (With this combination they will always get the same result.) </w:t>
      </w:r>
    </w:p>
    <w:p w:rsidR="007069E9" w:rsidRPr="001E53C5" w:rsidRDefault="007069E9" w:rsidP="00CC72D3"/>
    <w:p w:rsidR="00CC72D3" w:rsidRPr="001E53C5" w:rsidRDefault="007069E9" w:rsidP="00CC72D3">
      <w:pPr>
        <w:rPr>
          <w:color w:val="00B050"/>
        </w:rPr>
      </w:pPr>
      <w:r w:rsidRPr="000765C9">
        <w:rPr>
          <w:b/>
        </w:rPr>
        <w:t>10.</w:t>
      </w:r>
      <w:r w:rsidRPr="001E53C5">
        <w:t xml:space="preserve"> </w:t>
      </w:r>
      <w:r w:rsidR="00CC72D3" w:rsidRPr="001E53C5">
        <w:t xml:space="preserve">The students will now return to the worksheet and read </w:t>
      </w:r>
      <w:r w:rsidR="00CC72D3" w:rsidRPr="000765C9">
        <w:rPr>
          <w:b/>
        </w:rPr>
        <w:t>Question #2</w:t>
      </w:r>
      <w:r w:rsidR="00CC72D3" w:rsidRPr="001E53C5">
        <w:t> as the teacher reads out loud.  Using the results from the sample exploration, the teacher will illustrate on the board the appropriate answers in each column for "1)” on the chart.</w:t>
      </w:r>
      <w:r w:rsidRPr="001E53C5">
        <w:t xml:space="preserve">  </w:t>
      </w:r>
      <w:r w:rsidRPr="001E53C5">
        <w:rPr>
          <w:color w:val="00B050"/>
        </w:rPr>
        <w:t>Students may need to include tactile representations with sides and angles marked based on each scenario presented in column “1” of the chart.</w:t>
      </w:r>
    </w:p>
    <w:p w:rsidR="00CC72D3" w:rsidRPr="001E53C5" w:rsidRDefault="00CC72D3" w:rsidP="00CC72D3"/>
    <w:tbl>
      <w:tblPr>
        <w:tblW w:w="132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75"/>
        <w:gridCol w:w="2970"/>
        <w:gridCol w:w="3330"/>
        <w:gridCol w:w="2970"/>
      </w:tblGrid>
      <w:tr w:rsidR="00CC72D3" w:rsidRPr="001E53C5" w:rsidTr="000765C9">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CC72D3" w:rsidRPr="000765C9" w:rsidRDefault="00CC72D3" w:rsidP="00AC0634">
            <w:pPr>
              <w:rPr>
                <w:sz w:val="18"/>
              </w:rPr>
            </w:pPr>
            <w:r w:rsidRPr="000765C9">
              <w:rPr>
                <w:sz w:val="18"/>
              </w:rPr>
              <w:t>Name the parts you checked on the software</w:t>
            </w:r>
          </w:p>
        </w:tc>
        <w:tc>
          <w:tcPr>
            <w:tcW w:w="2970" w:type="dxa"/>
            <w:tcBorders>
              <w:top w:val="outset" w:sz="6" w:space="0" w:color="auto"/>
              <w:left w:val="outset" w:sz="6" w:space="0" w:color="auto"/>
              <w:bottom w:val="outset" w:sz="6" w:space="0" w:color="auto"/>
              <w:right w:val="outset" w:sz="6" w:space="0" w:color="auto"/>
            </w:tcBorders>
            <w:hideMark/>
          </w:tcPr>
          <w:p w:rsidR="00CC72D3" w:rsidRPr="000765C9" w:rsidRDefault="00CC72D3" w:rsidP="00AC0634">
            <w:pPr>
              <w:rPr>
                <w:sz w:val="18"/>
              </w:rPr>
            </w:pPr>
            <w:r w:rsidRPr="000765C9">
              <w:rPr>
                <w:sz w:val="18"/>
              </w:rPr>
              <w:t>Is the second triangle congruent to the first?</w:t>
            </w:r>
          </w:p>
        </w:tc>
        <w:tc>
          <w:tcPr>
            <w:tcW w:w="3330" w:type="dxa"/>
            <w:tcBorders>
              <w:top w:val="outset" w:sz="6" w:space="0" w:color="auto"/>
              <w:left w:val="outset" w:sz="6" w:space="0" w:color="auto"/>
              <w:bottom w:val="outset" w:sz="6" w:space="0" w:color="auto"/>
              <w:right w:val="outset" w:sz="6" w:space="0" w:color="auto"/>
            </w:tcBorders>
            <w:hideMark/>
          </w:tcPr>
          <w:p w:rsidR="00CC72D3" w:rsidRPr="000765C9" w:rsidRDefault="00CC72D3" w:rsidP="00AC0634">
            <w:pPr>
              <w:rPr>
                <w:sz w:val="18"/>
              </w:rPr>
            </w:pPr>
            <w:r w:rsidRPr="000765C9">
              <w:rPr>
                <w:sz w:val="18"/>
              </w:rPr>
              <w:t>Can you make a triangle that is not congruent with the original?</w:t>
            </w:r>
          </w:p>
        </w:tc>
        <w:tc>
          <w:tcPr>
            <w:tcW w:w="2970" w:type="dxa"/>
            <w:tcBorders>
              <w:top w:val="outset" w:sz="6" w:space="0" w:color="auto"/>
              <w:left w:val="outset" w:sz="6" w:space="0" w:color="auto"/>
              <w:bottom w:val="outset" w:sz="6" w:space="0" w:color="auto"/>
              <w:right w:val="outset" w:sz="6" w:space="0" w:color="auto"/>
            </w:tcBorders>
          </w:tcPr>
          <w:p w:rsidR="00CC72D3" w:rsidRPr="000765C9" w:rsidRDefault="00CC72D3" w:rsidP="00AC0634">
            <w:pPr>
              <w:rPr>
                <w:color w:val="00B050"/>
                <w:sz w:val="18"/>
              </w:rPr>
            </w:pPr>
            <w:r w:rsidRPr="000765C9">
              <w:rPr>
                <w:color w:val="00B050"/>
                <w:sz w:val="18"/>
              </w:rPr>
              <w:t>Which parts are corresponding?</w:t>
            </w:r>
          </w:p>
        </w:tc>
      </w:tr>
      <w:tr w:rsidR="00CC72D3" w:rsidRPr="001E53C5" w:rsidTr="000765C9">
        <w:trPr>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CC72D3" w:rsidRPr="000765C9" w:rsidRDefault="00CC72D3" w:rsidP="00AC0634">
            <w:pPr>
              <w:rPr>
                <w:color w:val="00B050"/>
              </w:rPr>
            </w:pPr>
            <w:r w:rsidRPr="000765C9">
              <w:rPr>
                <w:color w:val="00B050"/>
              </w:rPr>
              <w:t> </w:t>
            </w:r>
          </w:p>
          <w:p w:rsidR="00CC72D3" w:rsidRPr="000765C9" w:rsidRDefault="00CC72D3" w:rsidP="00AC0634">
            <w:pPr>
              <w:rPr>
                <w:color w:val="00B050"/>
              </w:rPr>
            </w:pPr>
            <w:r w:rsidRPr="000765C9">
              <w:rPr>
                <w:color w:val="00B050"/>
              </w:rPr>
              <w:t xml:space="preserve">1)   side, side, angle or AC, AB, </w:t>
            </w:r>
          </w:p>
          <w:p w:rsidR="00CC72D3" w:rsidRPr="000765C9" w:rsidRDefault="00CC72D3" w:rsidP="00AC0634">
            <w:pPr>
              <w:rPr>
                <w:color w:val="00B050"/>
              </w:rPr>
            </w:pPr>
            <w:r w:rsidRPr="000765C9">
              <w:rPr>
                <w:color w:val="00B050"/>
              </w:rPr>
              <w:t xml:space="preserve">       &lt;A</w:t>
            </w:r>
          </w:p>
        </w:tc>
        <w:tc>
          <w:tcPr>
            <w:tcW w:w="2970" w:type="dxa"/>
            <w:tcBorders>
              <w:top w:val="outset" w:sz="6" w:space="0" w:color="auto"/>
              <w:left w:val="outset" w:sz="6" w:space="0" w:color="auto"/>
              <w:bottom w:val="outset" w:sz="6" w:space="0" w:color="auto"/>
              <w:right w:val="outset" w:sz="6" w:space="0" w:color="auto"/>
            </w:tcBorders>
            <w:shd w:val="clear" w:color="auto" w:fill="A6A6A6"/>
            <w:hideMark/>
          </w:tcPr>
          <w:p w:rsidR="00CC72D3" w:rsidRPr="000765C9" w:rsidRDefault="00CC72D3" w:rsidP="00AC0634">
            <w:pPr>
              <w:rPr>
                <w:color w:val="00B050"/>
              </w:rPr>
            </w:pPr>
          </w:p>
        </w:tc>
        <w:tc>
          <w:tcPr>
            <w:tcW w:w="3330" w:type="dxa"/>
            <w:tcBorders>
              <w:top w:val="outset" w:sz="6" w:space="0" w:color="auto"/>
              <w:left w:val="outset" w:sz="6" w:space="0" w:color="auto"/>
              <w:bottom w:val="outset" w:sz="6" w:space="0" w:color="auto"/>
              <w:right w:val="outset" w:sz="6" w:space="0" w:color="auto"/>
            </w:tcBorders>
            <w:shd w:val="clear" w:color="auto" w:fill="A6A6A6"/>
            <w:hideMark/>
          </w:tcPr>
          <w:p w:rsidR="00CC72D3" w:rsidRPr="000765C9" w:rsidRDefault="00CC72D3" w:rsidP="00AC0634">
            <w:pPr>
              <w:rPr>
                <w:color w:val="00B050"/>
              </w:rPr>
            </w:pPr>
          </w:p>
        </w:tc>
        <w:tc>
          <w:tcPr>
            <w:tcW w:w="2970" w:type="dxa"/>
            <w:tcBorders>
              <w:top w:val="outset" w:sz="6" w:space="0" w:color="auto"/>
              <w:left w:val="outset" w:sz="6" w:space="0" w:color="auto"/>
              <w:bottom w:val="outset" w:sz="6" w:space="0" w:color="auto"/>
              <w:right w:val="outset" w:sz="6" w:space="0" w:color="auto"/>
            </w:tcBorders>
            <w:shd w:val="clear" w:color="auto" w:fill="A6A6A6"/>
          </w:tcPr>
          <w:p w:rsidR="00CC72D3" w:rsidRPr="000765C9" w:rsidRDefault="00CC72D3" w:rsidP="00AC0634">
            <w:pPr>
              <w:rPr>
                <w:color w:val="00B050"/>
              </w:rPr>
            </w:pPr>
          </w:p>
        </w:tc>
      </w:tr>
      <w:tr w:rsidR="00CC72D3" w:rsidRPr="001E53C5" w:rsidTr="000765C9">
        <w:trPr>
          <w:trHeight w:val="759"/>
          <w:tblCellSpacing w:w="0" w:type="dxa"/>
        </w:trPr>
        <w:tc>
          <w:tcPr>
            <w:tcW w:w="3975" w:type="dxa"/>
            <w:tcBorders>
              <w:top w:val="outset" w:sz="6" w:space="0" w:color="auto"/>
              <w:left w:val="outset" w:sz="6" w:space="0" w:color="auto"/>
              <w:bottom w:val="outset" w:sz="6" w:space="0" w:color="auto"/>
              <w:right w:val="outset" w:sz="6" w:space="0" w:color="auto"/>
            </w:tcBorders>
            <w:hideMark/>
          </w:tcPr>
          <w:p w:rsidR="00CC72D3" w:rsidRPr="000765C9" w:rsidRDefault="00CC72D3" w:rsidP="00AC0634">
            <w:pPr>
              <w:rPr>
                <w:color w:val="00B050"/>
              </w:rPr>
            </w:pPr>
            <w:r w:rsidRPr="000765C9">
              <w:rPr>
                <w:color w:val="00B050"/>
              </w:rPr>
              <w:t> </w:t>
            </w:r>
          </w:p>
          <w:p w:rsidR="00CC72D3" w:rsidRPr="000765C9" w:rsidRDefault="00CC72D3" w:rsidP="00AC0634">
            <w:pPr>
              <w:rPr>
                <w:color w:val="00B050"/>
              </w:rPr>
            </w:pPr>
            <w:r w:rsidRPr="000765C9">
              <w:rPr>
                <w:color w:val="00B050"/>
              </w:rPr>
              <w:t xml:space="preserve">2) side, side, angle or TZ, TR, </w:t>
            </w:r>
          </w:p>
          <w:p w:rsidR="00CC72D3" w:rsidRPr="000765C9" w:rsidRDefault="00CC72D3" w:rsidP="00AC0634">
            <w:pPr>
              <w:rPr>
                <w:color w:val="00B050"/>
              </w:rPr>
            </w:pPr>
            <w:r w:rsidRPr="000765C9">
              <w:rPr>
                <w:color w:val="00B050"/>
              </w:rPr>
              <w:t xml:space="preserve">       &lt;T</w:t>
            </w:r>
          </w:p>
        </w:tc>
        <w:tc>
          <w:tcPr>
            <w:tcW w:w="2970" w:type="dxa"/>
            <w:tcBorders>
              <w:top w:val="outset" w:sz="6" w:space="0" w:color="auto"/>
              <w:left w:val="outset" w:sz="6" w:space="0" w:color="auto"/>
              <w:bottom w:val="outset" w:sz="6" w:space="0" w:color="auto"/>
              <w:right w:val="outset" w:sz="6" w:space="0" w:color="auto"/>
            </w:tcBorders>
            <w:hideMark/>
          </w:tcPr>
          <w:p w:rsidR="00CC72D3" w:rsidRPr="000765C9" w:rsidRDefault="00CC72D3" w:rsidP="00AC0634">
            <w:pPr>
              <w:rPr>
                <w:color w:val="00B050"/>
              </w:rPr>
            </w:pPr>
            <w:r w:rsidRPr="000765C9">
              <w:rPr>
                <w:color w:val="00B050"/>
              </w:rPr>
              <w:t> </w:t>
            </w:r>
          </w:p>
          <w:p w:rsidR="00CC72D3" w:rsidRPr="000765C9" w:rsidRDefault="00CC72D3" w:rsidP="00AC0634">
            <w:pPr>
              <w:rPr>
                <w:color w:val="00B050"/>
              </w:rPr>
            </w:pPr>
            <w:r w:rsidRPr="000765C9">
              <w:rPr>
                <w:color w:val="00B050"/>
              </w:rPr>
              <w:t>YES</w:t>
            </w:r>
          </w:p>
        </w:tc>
        <w:tc>
          <w:tcPr>
            <w:tcW w:w="3330" w:type="dxa"/>
            <w:tcBorders>
              <w:top w:val="outset" w:sz="6" w:space="0" w:color="auto"/>
              <w:left w:val="outset" w:sz="6" w:space="0" w:color="auto"/>
              <w:bottom w:val="outset" w:sz="6" w:space="0" w:color="auto"/>
              <w:right w:val="outset" w:sz="6" w:space="0" w:color="auto"/>
            </w:tcBorders>
            <w:hideMark/>
          </w:tcPr>
          <w:p w:rsidR="00CC72D3" w:rsidRPr="000765C9" w:rsidRDefault="00CC72D3" w:rsidP="00AC0634">
            <w:pPr>
              <w:rPr>
                <w:color w:val="00B050"/>
              </w:rPr>
            </w:pPr>
            <w:r w:rsidRPr="000765C9">
              <w:rPr>
                <w:color w:val="00B050"/>
              </w:rPr>
              <w:t> </w:t>
            </w:r>
          </w:p>
          <w:p w:rsidR="00CC72D3" w:rsidRPr="000765C9" w:rsidRDefault="00CC72D3" w:rsidP="00AC0634">
            <w:pPr>
              <w:rPr>
                <w:color w:val="00B050"/>
              </w:rPr>
            </w:pPr>
            <w:r w:rsidRPr="000765C9">
              <w:rPr>
                <w:color w:val="00B050"/>
              </w:rPr>
              <w:t>No</w:t>
            </w:r>
          </w:p>
        </w:tc>
        <w:tc>
          <w:tcPr>
            <w:tcW w:w="2970" w:type="dxa"/>
            <w:tcBorders>
              <w:top w:val="outset" w:sz="6" w:space="0" w:color="auto"/>
              <w:left w:val="outset" w:sz="6" w:space="0" w:color="auto"/>
              <w:bottom w:val="outset" w:sz="6" w:space="0" w:color="auto"/>
              <w:right w:val="outset" w:sz="6" w:space="0" w:color="auto"/>
            </w:tcBorders>
          </w:tcPr>
          <w:p w:rsidR="00CC72D3" w:rsidRPr="000765C9" w:rsidRDefault="00CC72D3" w:rsidP="00AC0634">
            <w:pPr>
              <w:rPr>
                <w:color w:val="00B050"/>
              </w:rPr>
            </w:pPr>
          </w:p>
          <w:p w:rsidR="00CC72D3" w:rsidRPr="000765C9" w:rsidRDefault="00CC72D3" w:rsidP="00AC0634">
            <w:pPr>
              <w:rPr>
                <w:color w:val="00B050"/>
              </w:rPr>
            </w:pPr>
            <w:r w:rsidRPr="000765C9">
              <w:rPr>
                <w:color w:val="00B050"/>
              </w:rPr>
              <w:t xml:space="preserve">AC &amp; TZ; AB &amp; TR; </w:t>
            </w:r>
          </w:p>
          <w:p w:rsidR="00CC72D3" w:rsidRPr="000765C9" w:rsidRDefault="00CC72D3" w:rsidP="00AC0634">
            <w:pPr>
              <w:rPr>
                <w:color w:val="00B050"/>
              </w:rPr>
            </w:pPr>
            <w:r w:rsidRPr="000765C9">
              <w:rPr>
                <w:color w:val="00B050"/>
              </w:rPr>
              <w:t xml:space="preserve"> &lt;A &amp; &lt;T</w:t>
            </w:r>
          </w:p>
        </w:tc>
      </w:tr>
    </w:tbl>
    <w:p w:rsidR="001E53C5" w:rsidRDefault="001E53C5" w:rsidP="00CC72D3"/>
    <w:p w:rsidR="001E53C5" w:rsidRDefault="001E53C5" w:rsidP="00CC72D3"/>
    <w:p w:rsidR="00CC72D3" w:rsidRPr="001E53C5" w:rsidRDefault="00CC72D3" w:rsidP="00CC72D3">
      <w:r w:rsidRPr="001E53C5">
        <w:t>The students are now ready to work through the interactive software on their own and record their results on the worksheet.</w:t>
      </w:r>
    </w:p>
    <w:p w:rsidR="007069E9" w:rsidRPr="004A0DC7" w:rsidRDefault="00CC72D3" w:rsidP="004A0DC7">
      <w:pPr>
        <w:rPr>
          <w:rStyle w:val="Strong"/>
          <w:b w:val="0"/>
          <w:bCs w:val="0"/>
        </w:rPr>
      </w:pPr>
      <w:r w:rsidRPr="001E53C5">
        <w:t>Allow students 15-20 minutes to work independently.</w:t>
      </w:r>
      <w:r w:rsidR="004A0DC7">
        <w:t xml:space="preserve">  </w:t>
      </w:r>
      <w:r w:rsidR="007069E9" w:rsidRPr="001E53C5">
        <w:rPr>
          <w:rStyle w:val="Strong"/>
          <w:b w:val="0"/>
          <w:color w:val="00B050"/>
        </w:rPr>
        <w:t>Give students the following combinations to explore and record observations on their worksheet.  Provide the tactile representations of the relevant vocabulary word combinations below.</w:t>
      </w:r>
    </w:p>
    <w:p w:rsidR="007069E9" w:rsidRPr="001E53C5" w:rsidRDefault="007069E9" w:rsidP="007069E9">
      <w:pPr>
        <w:ind w:left="360"/>
        <w:rPr>
          <w:color w:val="00B050"/>
        </w:rPr>
      </w:pPr>
      <w:r w:rsidRPr="001E53C5">
        <w:rPr>
          <w:color w:val="00B050"/>
        </w:rPr>
        <w:t>     1)  Side-Side-Side          (SSS)</w:t>
      </w:r>
    </w:p>
    <w:p w:rsidR="007069E9" w:rsidRPr="001E53C5" w:rsidRDefault="007069E9" w:rsidP="007069E9">
      <w:pPr>
        <w:ind w:left="360"/>
        <w:rPr>
          <w:color w:val="00B050"/>
        </w:rPr>
      </w:pPr>
      <w:r w:rsidRPr="001E53C5">
        <w:rPr>
          <w:color w:val="00B050"/>
        </w:rPr>
        <w:t>     2)  Side-Angle-Side        (SAS)</w:t>
      </w:r>
    </w:p>
    <w:p w:rsidR="007069E9" w:rsidRPr="001E53C5" w:rsidRDefault="007069E9" w:rsidP="007069E9">
      <w:pPr>
        <w:ind w:left="360"/>
        <w:rPr>
          <w:color w:val="00B050"/>
        </w:rPr>
      </w:pPr>
      <w:r w:rsidRPr="001E53C5">
        <w:rPr>
          <w:color w:val="00B050"/>
        </w:rPr>
        <w:t>     3)  Angle-Side-Angle       (ASA)</w:t>
      </w:r>
    </w:p>
    <w:p w:rsidR="007069E9" w:rsidRPr="001E53C5" w:rsidRDefault="007069E9" w:rsidP="007069E9">
      <w:pPr>
        <w:ind w:left="360"/>
        <w:rPr>
          <w:color w:val="00B050"/>
        </w:rPr>
      </w:pPr>
      <w:r w:rsidRPr="001E53C5">
        <w:rPr>
          <w:color w:val="00B050"/>
        </w:rPr>
        <w:t>     4)  Angle-Angle-Side       (AAS)</w:t>
      </w:r>
    </w:p>
    <w:p w:rsidR="007069E9" w:rsidRPr="001E53C5" w:rsidRDefault="007069E9" w:rsidP="00CC72D3">
      <w:pPr>
        <w:rPr>
          <w:color w:val="00B050"/>
        </w:rPr>
      </w:pPr>
    </w:p>
    <w:p w:rsidR="004B4F2E" w:rsidRPr="001E53C5" w:rsidRDefault="004B4F2E" w:rsidP="00CC72D3"/>
    <w:p w:rsidR="00CC72D3" w:rsidRPr="001E53C5" w:rsidRDefault="004B4F2E" w:rsidP="00CC72D3">
      <w:r w:rsidRPr="004A0DC7">
        <w:rPr>
          <w:b/>
        </w:rPr>
        <w:t>11.</w:t>
      </w:r>
      <w:r w:rsidR="00A33861" w:rsidRPr="001E53C5">
        <w:t xml:space="preserve"> </w:t>
      </w:r>
      <w:r w:rsidR="00CC72D3" w:rsidRPr="001E53C5">
        <w:t xml:space="preserve">Next, the teacher will organize the students into small groups (a maximum of 4 students is recommended).  The students will compare their results and answer </w:t>
      </w:r>
      <w:r w:rsidR="00CC72D3" w:rsidRPr="004A0DC7">
        <w:rPr>
          <w:b/>
        </w:rPr>
        <w:t>Question #3.</w:t>
      </w:r>
      <w:r w:rsidR="00CC72D3" w:rsidRPr="001E53C5">
        <w:t xml:space="preserve"> (5 minutes)</w:t>
      </w:r>
    </w:p>
    <w:p w:rsidR="001E53C5" w:rsidRDefault="001E53C5" w:rsidP="00CC72D3"/>
    <w:p w:rsidR="00CC72D3" w:rsidRPr="004A0DC7" w:rsidRDefault="00CC72D3" w:rsidP="00CC72D3">
      <w:pPr>
        <w:rPr>
          <w:b/>
        </w:rPr>
      </w:pPr>
      <w:r w:rsidRPr="001E53C5">
        <w:t>At the end of class, have each group share a conclusion (successful and unsuccessful).  The teacher will record (on chalk board, white board, or large post-it-note) the successful combinations of triangle parts the students discovered were needed to make unique triangle</w:t>
      </w:r>
      <w:r w:rsidRPr="001E53C5">
        <w:rPr>
          <w:color w:val="C00000"/>
        </w:rPr>
        <w:t>s</w:t>
      </w:r>
      <w:r w:rsidRPr="001E53C5">
        <w:t xml:space="preserve">.  Continue until all the following combinations have been identified.  It may be necessary to demonstrate examples that were not discovered.  Have students write the successful combinations for the answer to </w:t>
      </w:r>
      <w:r w:rsidRPr="004A0DC7">
        <w:rPr>
          <w:b/>
        </w:rPr>
        <w:t>Question #4.</w:t>
      </w:r>
    </w:p>
    <w:p w:rsidR="00CC72D3" w:rsidRPr="001E53C5" w:rsidRDefault="00CC72D3" w:rsidP="00CC72D3">
      <w:r w:rsidRPr="001E53C5">
        <w:t>     1)  Side-Side-Side          (SSS)</w:t>
      </w:r>
    </w:p>
    <w:p w:rsidR="00CC72D3" w:rsidRPr="001E53C5" w:rsidRDefault="00CC72D3" w:rsidP="00CC72D3">
      <w:r w:rsidRPr="001E53C5">
        <w:lastRenderedPageBreak/>
        <w:t>     2)  Side-Angle-Side        (SAS)</w:t>
      </w:r>
    </w:p>
    <w:p w:rsidR="00CC72D3" w:rsidRPr="001E53C5" w:rsidRDefault="00CC72D3" w:rsidP="00CC72D3">
      <w:r w:rsidRPr="001E53C5">
        <w:t>     3)  Angle-Side-Angle       (ASA)</w:t>
      </w:r>
    </w:p>
    <w:p w:rsidR="00CC72D3" w:rsidRPr="001E53C5" w:rsidRDefault="00CC72D3" w:rsidP="00CC72D3">
      <w:r w:rsidRPr="001E53C5">
        <w:t>     4)  Angle-Angle-Side       (AAS)</w:t>
      </w:r>
    </w:p>
    <w:p w:rsidR="00CC72D3" w:rsidRPr="001E53C5" w:rsidRDefault="00CC72D3" w:rsidP="00CC72D3">
      <w:r w:rsidRPr="001E53C5">
        <w:t>     5)  Hypotenuse-Leg        (HL-the special case of Angle-Side-Side!)  </w:t>
      </w:r>
    </w:p>
    <w:p w:rsidR="004A0DC7" w:rsidRDefault="004A0DC7" w:rsidP="00CC72D3"/>
    <w:p w:rsidR="00CC72D3" w:rsidRPr="001E53C5" w:rsidRDefault="00CC72D3" w:rsidP="00CC72D3">
      <w:r w:rsidRPr="001E53C5">
        <w:t>Note:  The students may not discover Hypotenuse-Leg</w:t>
      </w:r>
      <w:r w:rsidR="004A0DC7">
        <w:t>,</w:t>
      </w:r>
      <w:r w:rsidRPr="001E53C5">
        <w:t xml:space="preserve"> on their own.</w:t>
      </w:r>
      <w:r w:rsidR="004A0DC7">
        <w:t xml:space="preserve">  </w:t>
      </w:r>
      <w:r w:rsidRPr="001E53C5">
        <w:t xml:space="preserve">The students can now answer </w:t>
      </w:r>
      <w:r w:rsidRPr="004A0DC7">
        <w:rPr>
          <w:b/>
        </w:rPr>
        <w:t>Question #5</w:t>
      </w:r>
      <w:r w:rsidRPr="001E53C5">
        <w:t xml:space="preserve"> and finish the worksheet.</w:t>
      </w:r>
      <w:r w:rsidR="001E53C5">
        <w:t xml:space="preserve">  </w:t>
      </w:r>
      <w:r w:rsidRPr="001E53C5">
        <w:t>Collect the worksheets.</w:t>
      </w:r>
    </w:p>
    <w:sectPr w:rsidR="00CC72D3" w:rsidRPr="001E53C5" w:rsidSect="008F4819">
      <w:headerReference w:type="default" r:id="rId16"/>
      <w:pgSz w:w="15840" w:h="12240" w:orient="landscape"/>
      <w:pgMar w:top="1440" w:right="1152"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38B" w:rsidRDefault="0054638B">
      <w:r>
        <w:separator/>
      </w:r>
    </w:p>
  </w:endnote>
  <w:endnote w:type="continuationSeparator" w:id="0">
    <w:p w:rsidR="0054638B" w:rsidRDefault="005463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38B" w:rsidRDefault="0054638B">
      <w:r>
        <w:separator/>
      </w:r>
    </w:p>
  </w:footnote>
  <w:footnote w:type="continuationSeparator" w:id="0">
    <w:p w:rsidR="0054638B" w:rsidRDefault="00546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861" w:rsidRPr="00A35D43" w:rsidRDefault="00A33861" w:rsidP="00A35D43">
    <w:pPr>
      <w:pStyle w:val="z-TopofForm"/>
      <w:tabs>
        <w:tab w:val="left" w:pos="360"/>
        <w:tab w:val="center" w:pos="4680"/>
      </w:tabs>
      <w:ind w:left="360"/>
      <w:jc w:val="center"/>
      <w:rPr>
        <w:b/>
        <w:sz w:val="28"/>
        <w:szCs w:val="28"/>
        <w:lang w:eastAsia="ja-JP"/>
      </w:rPr>
    </w:pPr>
    <w:r w:rsidRPr="00A35D43">
      <w:rPr>
        <w:b/>
        <w:sz w:val="28"/>
        <w:szCs w:val="28"/>
        <w:lang w:eastAsia="ja-JP"/>
      </w:rPr>
      <w:t xml:space="preserve">Interpretation of Pennsylvania SAS Content Standards </w:t>
    </w:r>
  </w:p>
  <w:p w:rsidR="00A33861" w:rsidRPr="00A35D43" w:rsidRDefault="00A33861" w:rsidP="00A35D43">
    <w:pPr>
      <w:pStyle w:val="z-TopofForm"/>
      <w:tabs>
        <w:tab w:val="left" w:pos="360"/>
        <w:tab w:val="center" w:pos="4680"/>
      </w:tabs>
      <w:ind w:left="360"/>
      <w:jc w:val="center"/>
      <w:rPr>
        <w:sz w:val="28"/>
        <w:szCs w:val="28"/>
        <w:lang w:eastAsia="ja-JP"/>
      </w:rPr>
    </w:pPr>
    <w:r w:rsidRPr="00A35D43">
      <w:rPr>
        <w:b/>
        <w:sz w:val="28"/>
        <w:szCs w:val="28"/>
        <w:lang w:eastAsia="ja-JP"/>
      </w:rPr>
      <w:t>For Students with the Significant Cognitive Disabilities</w:t>
    </w:r>
  </w:p>
  <w:p w:rsidR="00A33861" w:rsidRPr="00AE22E2" w:rsidRDefault="00A33861" w:rsidP="00261A1D">
    <w:pPr>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016A"/>
    <w:multiLevelType w:val="hybridMultilevel"/>
    <w:tmpl w:val="F3E072D6"/>
    <w:lvl w:ilvl="0" w:tplc="331E8FB0">
      <w:start w:val="1"/>
      <w:numFmt w:val="bullet"/>
      <w:lvlText w:val=""/>
      <w:lvlJc w:val="left"/>
      <w:pPr>
        <w:tabs>
          <w:tab w:val="num" w:pos="216"/>
        </w:tabs>
        <w:ind w:left="216" w:hanging="216"/>
      </w:pPr>
      <w:rPr>
        <w:rFonts w:ascii="Symbol" w:hAnsi="Symbol" w:hint="default"/>
      </w:rPr>
    </w:lvl>
    <w:lvl w:ilvl="1" w:tplc="C06A2714">
      <w:start w:val="1"/>
      <w:numFmt w:val="bullet"/>
      <w:lvlText w:val=""/>
      <w:lvlJc w:val="left"/>
      <w:pPr>
        <w:tabs>
          <w:tab w:val="num" w:pos="1008"/>
        </w:tabs>
        <w:ind w:left="720" w:firstLine="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893F9E"/>
    <w:multiLevelType w:val="hybridMultilevel"/>
    <w:tmpl w:val="630C336C"/>
    <w:lvl w:ilvl="0" w:tplc="0409000F">
      <w:start w:val="1"/>
      <w:numFmt w:val="decimal"/>
      <w:lvlText w:val="%1."/>
      <w:lvlJc w:val="left"/>
      <w:pPr>
        <w:tabs>
          <w:tab w:val="num" w:pos="360"/>
        </w:tabs>
        <w:ind w:left="360" w:hanging="360"/>
      </w:pPr>
    </w:lvl>
    <w:lvl w:ilvl="1" w:tplc="C06A2714">
      <w:start w:val="1"/>
      <w:numFmt w:val="bullet"/>
      <w:lvlText w:val=""/>
      <w:lvlJc w:val="left"/>
      <w:pPr>
        <w:tabs>
          <w:tab w:val="num" w:pos="1008"/>
        </w:tabs>
        <w:ind w:left="720" w:firstLine="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B92FCB"/>
    <w:multiLevelType w:val="hybridMultilevel"/>
    <w:tmpl w:val="908CD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8F309A"/>
    <w:multiLevelType w:val="hybridMultilevel"/>
    <w:tmpl w:val="6652C93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1389B"/>
    <w:multiLevelType w:val="hybridMultilevel"/>
    <w:tmpl w:val="98FC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55AF3"/>
    <w:multiLevelType w:val="hybridMultilevel"/>
    <w:tmpl w:val="CB06617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D6203"/>
    <w:multiLevelType w:val="hybridMultilevel"/>
    <w:tmpl w:val="99528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84D68"/>
    <w:multiLevelType w:val="hybridMultilevel"/>
    <w:tmpl w:val="4034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304231"/>
    <w:multiLevelType w:val="hybridMultilevel"/>
    <w:tmpl w:val="1688E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851390"/>
    <w:multiLevelType w:val="hybridMultilevel"/>
    <w:tmpl w:val="6170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D869C4"/>
    <w:multiLevelType w:val="hybridMultilevel"/>
    <w:tmpl w:val="8CEA60E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07944"/>
    <w:multiLevelType w:val="hybridMultilevel"/>
    <w:tmpl w:val="D46AA3A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81751"/>
    <w:multiLevelType w:val="hybridMultilevel"/>
    <w:tmpl w:val="BFB06BFE"/>
    <w:lvl w:ilvl="0" w:tplc="E3EC83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146C2D"/>
    <w:multiLevelType w:val="hybridMultilevel"/>
    <w:tmpl w:val="75107282"/>
    <w:lvl w:ilvl="0" w:tplc="98DA66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C3933"/>
    <w:multiLevelType w:val="hybridMultilevel"/>
    <w:tmpl w:val="34D8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335D22"/>
    <w:multiLevelType w:val="hybridMultilevel"/>
    <w:tmpl w:val="30B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830E8"/>
    <w:multiLevelType w:val="hybridMultilevel"/>
    <w:tmpl w:val="C3D42C5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F80D56"/>
    <w:multiLevelType w:val="hybridMultilevel"/>
    <w:tmpl w:val="61102A6A"/>
    <w:lvl w:ilvl="0" w:tplc="8DA20CD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4E075B"/>
    <w:multiLevelType w:val="hybridMultilevel"/>
    <w:tmpl w:val="974A88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1B52E9E"/>
    <w:multiLevelType w:val="hybridMultilevel"/>
    <w:tmpl w:val="204C82B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104658"/>
    <w:multiLevelType w:val="hybridMultilevel"/>
    <w:tmpl w:val="A950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BA424F"/>
    <w:multiLevelType w:val="hybridMultilevel"/>
    <w:tmpl w:val="17B83E8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6726CE"/>
    <w:multiLevelType w:val="multilevel"/>
    <w:tmpl w:val="C20E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6C5390"/>
    <w:multiLevelType w:val="hybridMultilevel"/>
    <w:tmpl w:val="CB88B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3D188E"/>
    <w:multiLevelType w:val="hybridMultilevel"/>
    <w:tmpl w:val="5BF8A6F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3E458B"/>
    <w:multiLevelType w:val="multilevel"/>
    <w:tmpl w:val="390E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307165"/>
    <w:multiLevelType w:val="multilevel"/>
    <w:tmpl w:val="138E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E47383"/>
    <w:multiLevelType w:val="hybridMultilevel"/>
    <w:tmpl w:val="56B49F3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4D580F"/>
    <w:multiLevelType w:val="hybridMultilevel"/>
    <w:tmpl w:val="2314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DE0E15"/>
    <w:multiLevelType w:val="hybridMultilevel"/>
    <w:tmpl w:val="A4503AF0"/>
    <w:lvl w:ilvl="0" w:tplc="5E4C0DA2">
      <w:start w:val="1"/>
      <w:numFmt w:val="bullet"/>
      <w:lvlText w:val="•"/>
      <w:lvlJc w:val="left"/>
      <w:pPr>
        <w:tabs>
          <w:tab w:val="num" w:pos="720"/>
        </w:tabs>
        <w:ind w:left="720" w:hanging="360"/>
      </w:pPr>
      <w:rPr>
        <w:rFonts w:ascii="Arial" w:hAnsi="Arial" w:hint="default"/>
      </w:rPr>
    </w:lvl>
    <w:lvl w:ilvl="1" w:tplc="40462792">
      <w:start w:val="1138"/>
      <w:numFmt w:val="bullet"/>
      <w:lvlText w:val="–"/>
      <w:lvlJc w:val="left"/>
      <w:pPr>
        <w:tabs>
          <w:tab w:val="num" w:pos="1440"/>
        </w:tabs>
        <w:ind w:left="1440" w:hanging="360"/>
      </w:pPr>
      <w:rPr>
        <w:rFonts w:ascii="Arial" w:hAnsi="Arial" w:hint="default"/>
      </w:rPr>
    </w:lvl>
    <w:lvl w:ilvl="2" w:tplc="875C703C" w:tentative="1">
      <w:start w:val="1"/>
      <w:numFmt w:val="bullet"/>
      <w:lvlText w:val="•"/>
      <w:lvlJc w:val="left"/>
      <w:pPr>
        <w:tabs>
          <w:tab w:val="num" w:pos="2160"/>
        </w:tabs>
        <w:ind w:left="2160" w:hanging="360"/>
      </w:pPr>
      <w:rPr>
        <w:rFonts w:ascii="Arial" w:hAnsi="Arial" w:hint="default"/>
      </w:rPr>
    </w:lvl>
    <w:lvl w:ilvl="3" w:tplc="4446948C" w:tentative="1">
      <w:start w:val="1"/>
      <w:numFmt w:val="bullet"/>
      <w:lvlText w:val="•"/>
      <w:lvlJc w:val="left"/>
      <w:pPr>
        <w:tabs>
          <w:tab w:val="num" w:pos="2880"/>
        </w:tabs>
        <w:ind w:left="2880" w:hanging="360"/>
      </w:pPr>
      <w:rPr>
        <w:rFonts w:ascii="Arial" w:hAnsi="Arial" w:hint="default"/>
      </w:rPr>
    </w:lvl>
    <w:lvl w:ilvl="4" w:tplc="2C589FF8" w:tentative="1">
      <w:start w:val="1"/>
      <w:numFmt w:val="bullet"/>
      <w:lvlText w:val="•"/>
      <w:lvlJc w:val="left"/>
      <w:pPr>
        <w:tabs>
          <w:tab w:val="num" w:pos="3600"/>
        </w:tabs>
        <w:ind w:left="3600" w:hanging="360"/>
      </w:pPr>
      <w:rPr>
        <w:rFonts w:ascii="Arial" w:hAnsi="Arial" w:hint="default"/>
      </w:rPr>
    </w:lvl>
    <w:lvl w:ilvl="5" w:tplc="8DCA29C8" w:tentative="1">
      <w:start w:val="1"/>
      <w:numFmt w:val="bullet"/>
      <w:lvlText w:val="•"/>
      <w:lvlJc w:val="left"/>
      <w:pPr>
        <w:tabs>
          <w:tab w:val="num" w:pos="4320"/>
        </w:tabs>
        <w:ind w:left="4320" w:hanging="360"/>
      </w:pPr>
      <w:rPr>
        <w:rFonts w:ascii="Arial" w:hAnsi="Arial" w:hint="default"/>
      </w:rPr>
    </w:lvl>
    <w:lvl w:ilvl="6" w:tplc="6004F6CA" w:tentative="1">
      <w:start w:val="1"/>
      <w:numFmt w:val="bullet"/>
      <w:lvlText w:val="•"/>
      <w:lvlJc w:val="left"/>
      <w:pPr>
        <w:tabs>
          <w:tab w:val="num" w:pos="5040"/>
        </w:tabs>
        <w:ind w:left="5040" w:hanging="360"/>
      </w:pPr>
      <w:rPr>
        <w:rFonts w:ascii="Arial" w:hAnsi="Arial" w:hint="default"/>
      </w:rPr>
    </w:lvl>
    <w:lvl w:ilvl="7" w:tplc="651C50A2" w:tentative="1">
      <w:start w:val="1"/>
      <w:numFmt w:val="bullet"/>
      <w:lvlText w:val="•"/>
      <w:lvlJc w:val="left"/>
      <w:pPr>
        <w:tabs>
          <w:tab w:val="num" w:pos="5760"/>
        </w:tabs>
        <w:ind w:left="5760" w:hanging="360"/>
      </w:pPr>
      <w:rPr>
        <w:rFonts w:ascii="Arial" w:hAnsi="Arial" w:hint="default"/>
      </w:rPr>
    </w:lvl>
    <w:lvl w:ilvl="8" w:tplc="AA10AEDC" w:tentative="1">
      <w:start w:val="1"/>
      <w:numFmt w:val="bullet"/>
      <w:lvlText w:val="•"/>
      <w:lvlJc w:val="left"/>
      <w:pPr>
        <w:tabs>
          <w:tab w:val="num" w:pos="6480"/>
        </w:tabs>
        <w:ind w:left="6480" w:hanging="360"/>
      </w:pPr>
      <w:rPr>
        <w:rFonts w:ascii="Arial" w:hAnsi="Arial" w:hint="default"/>
      </w:rPr>
    </w:lvl>
  </w:abstractNum>
  <w:abstractNum w:abstractNumId="30">
    <w:nsid w:val="596C3BAF"/>
    <w:multiLevelType w:val="hybridMultilevel"/>
    <w:tmpl w:val="C24EC40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972156"/>
    <w:multiLevelType w:val="hybridMultilevel"/>
    <w:tmpl w:val="443C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F54056"/>
    <w:multiLevelType w:val="hybridMultilevel"/>
    <w:tmpl w:val="10DA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B77714"/>
    <w:multiLevelType w:val="hybridMultilevel"/>
    <w:tmpl w:val="213EB892"/>
    <w:lvl w:ilvl="0" w:tplc="4C60822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74634D"/>
    <w:multiLevelType w:val="hybridMultilevel"/>
    <w:tmpl w:val="63C4CB38"/>
    <w:lvl w:ilvl="0" w:tplc="9E7800C8">
      <w:start w:val="1"/>
      <w:numFmt w:val="bullet"/>
      <w:lvlText w:val=""/>
      <w:lvlJc w:val="left"/>
      <w:pPr>
        <w:tabs>
          <w:tab w:val="num" w:pos="72"/>
        </w:tabs>
        <w:ind w:left="144" w:hanging="7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47D23C9"/>
    <w:multiLevelType w:val="hybridMultilevel"/>
    <w:tmpl w:val="17CC648A"/>
    <w:lvl w:ilvl="0" w:tplc="98FED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F6324F"/>
    <w:multiLevelType w:val="multilevel"/>
    <w:tmpl w:val="8636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B87129"/>
    <w:multiLevelType w:val="hybridMultilevel"/>
    <w:tmpl w:val="1016583E"/>
    <w:lvl w:ilvl="0" w:tplc="331E8FB0">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CA2C1E"/>
    <w:multiLevelType w:val="hybridMultilevel"/>
    <w:tmpl w:val="63BE10BA"/>
    <w:lvl w:ilvl="0" w:tplc="2E8E69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7"/>
  </w:num>
  <w:num w:numId="4">
    <w:abstractNumId w:val="18"/>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32"/>
  </w:num>
  <w:num w:numId="8">
    <w:abstractNumId w:val="33"/>
  </w:num>
  <w:num w:numId="9">
    <w:abstractNumId w:val="36"/>
  </w:num>
  <w:num w:numId="10">
    <w:abstractNumId w:val="25"/>
  </w:num>
  <w:num w:numId="11">
    <w:abstractNumId w:val="26"/>
  </w:num>
  <w:num w:numId="12">
    <w:abstractNumId w:val="22"/>
  </w:num>
  <w:num w:numId="13">
    <w:abstractNumId w:val="7"/>
  </w:num>
  <w:num w:numId="14">
    <w:abstractNumId w:val="2"/>
  </w:num>
  <w:num w:numId="15">
    <w:abstractNumId w:val="12"/>
  </w:num>
  <w:num w:numId="16">
    <w:abstractNumId w:val="17"/>
  </w:num>
  <w:num w:numId="17">
    <w:abstractNumId w:val="38"/>
  </w:num>
  <w:num w:numId="18">
    <w:abstractNumId w:val="19"/>
  </w:num>
  <w:num w:numId="19">
    <w:abstractNumId w:val="11"/>
  </w:num>
  <w:num w:numId="20">
    <w:abstractNumId w:val="4"/>
  </w:num>
  <w:num w:numId="21">
    <w:abstractNumId w:val="31"/>
  </w:num>
  <w:num w:numId="22">
    <w:abstractNumId w:val="35"/>
  </w:num>
  <w:num w:numId="23">
    <w:abstractNumId w:val="9"/>
  </w:num>
  <w:num w:numId="24">
    <w:abstractNumId w:val="28"/>
  </w:num>
  <w:num w:numId="25">
    <w:abstractNumId w:val="14"/>
  </w:num>
  <w:num w:numId="26">
    <w:abstractNumId w:val="24"/>
  </w:num>
  <w:num w:numId="27">
    <w:abstractNumId w:val="3"/>
  </w:num>
  <w:num w:numId="28">
    <w:abstractNumId w:val="16"/>
  </w:num>
  <w:num w:numId="29">
    <w:abstractNumId w:val="21"/>
  </w:num>
  <w:num w:numId="30">
    <w:abstractNumId w:val="5"/>
  </w:num>
  <w:num w:numId="31">
    <w:abstractNumId w:val="13"/>
  </w:num>
  <w:num w:numId="32">
    <w:abstractNumId w:val="27"/>
  </w:num>
  <w:num w:numId="33">
    <w:abstractNumId w:val="30"/>
  </w:num>
  <w:num w:numId="34">
    <w:abstractNumId w:val="10"/>
  </w:num>
  <w:num w:numId="35">
    <w:abstractNumId w:val="20"/>
  </w:num>
  <w:num w:numId="36">
    <w:abstractNumId w:val="8"/>
  </w:num>
  <w:num w:numId="37">
    <w:abstractNumId w:val="6"/>
  </w:num>
  <w:num w:numId="38">
    <w:abstractNumId w:val="23"/>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characterSpacingControl w:val="doNotCompress"/>
  <w:footnotePr>
    <w:footnote w:id="-1"/>
    <w:footnote w:id="0"/>
  </w:footnotePr>
  <w:endnotePr>
    <w:endnote w:id="-1"/>
    <w:endnote w:id="0"/>
  </w:endnotePr>
  <w:compat/>
  <w:rsids>
    <w:rsidRoot w:val="00421D9C"/>
    <w:rsid w:val="000243C1"/>
    <w:rsid w:val="000346FF"/>
    <w:rsid w:val="00041581"/>
    <w:rsid w:val="0004614E"/>
    <w:rsid w:val="00052168"/>
    <w:rsid w:val="00053F9A"/>
    <w:rsid w:val="00061EC6"/>
    <w:rsid w:val="00066165"/>
    <w:rsid w:val="000709BC"/>
    <w:rsid w:val="00070D4D"/>
    <w:rsid w:val="00075D48"/>
    <w:rsid w:val="000765C9"/>
    <w:rsid w:val="0007762D"/>
    <w:rsid w:val="00081170"/>
    <w:rsid w:val="00082D4C"/>
    <w:rsid w:val="000877E7"/>
    <w:rsid w:val="0009651C"/>
    <w:rsid w:val="00097D19"/>
    <w:rsid w:val="000A09CE"/>
    <w:rsid w:val="000A75DC"/>
    <w:rsid w:val="000B1504"/>
    <w:rsid w:val="000B2457"/>
    <w:rsid w:val="000C4AD4"/>
    <w:rsid w:val="000D611E"/>
    <w:rsid w:val="000D750A"/>
    <w:rsid w:val="000E006F"/>
    <w:rsid w:val="000F5922"/>
    <w:rsid w:val="000F5DCA"/>
    <w:rsid w:val="000F7E3D"/>
    <w:rsid w:val="00106B17"/>
    <w:rsid w:val="00113E67"/>
    <w:rsid w:val="001227D8"/>
    <w:rsid w:val="00131B1D"/>
    <w:rsid w:val="0014062B"/>
    <w:rsid w:val="00143483"/>
    <w:rsid w:val="00144157"/>
    <w:rsid w:val="00153EE2"/>
    <w:rsid w:val="00164914"/>
    <w:rsid w:val="00166D71"/>
    <w:rsid w:val="00171455"/>
    <w:rsid w:val="00174319"/>
    <w:rsid w:val="00186AEC"/>
    <w:rsid w:val="00187505"/>
    <w:rsid w:val="00196C2F"/>
    <w:rsid w:val="001B1251"/>
    <w:rsid w:val="001B41A3"/>
    <w:rsid w:val="001B4739"/>
    <w:rsid w:val="001B67AD"/>
    <w:rsid w:val="001C2C1D"/>
    <w:rsid w:val="001D4948"/>
    <w:rsid w:val="001E056A"/>
    <w:rsid w:val="001E3D6F"/>
    <w:rsid w:val="001E53C5"/>
    <w:rsid w:val="001F0CFF"/>
    <w:rsid w:val="001F2305"/>
    <w:rsid w:val="001F7690"/>
    <w:rsid w:val="00207725"/>
    <w:rsid w:val="00207A13"/>
    <w:rsid w:val="0021039D"/>
    <w:rsid w:val="002214E9"/>
    <w:rsid w:val="00236CE7"/>
    <w:rsid w:val="00252639"/>
    <w:rsid w:val="00261A1D"/>
    <w:rsid w:val="00267810"/>
    <w:rsid w:val="00270CC6"/>
    <w:rsid w:val="00272C3D"/>
    <w:rsid w:val="00282F02"/>
    <w:rsid w:val="002929CC"/>
    <w:rsid w:val="002A31AA"/>
    <w:rsid w:val="002A4F57"/>
    <w:rsid w:val="002A68C8"/>
    <w:rsid w:val="002A790A"/>
    <w:rsid w:val="002C1267"/>
    <w:rsid w:val="002E0AA1"/>
    <w:rsid w:val="002E3B8E"/>
    <w:rsid w:val="002E7DF8"/>
    <w:rsid w:val="002F40C5"/>
    <w:rsid w:val="002F4523"/>
    <w:rsid w:val="002F7F09"/>
    <w:rsid w:val="00300DD1"/>
    <w:rsid w:val="00311737"/>
    <w:rsid w:val="00314261"/>
    <w:rsid w:val="0033118E"/>
    <w:rsid w:val="0033389A"/>
    <w:rsid w:val="0033729E"/>
    <w:rsid w:val="00337527"/>
    <w:rsid w:val="00340924"/>
    <w:rsid w:val="003425E9"/>
    <w:rsid w:val="00363F25"/>
    <w:rsid w:val="00366E58"/>
    <w:rsid w:val="0038161A"/>
    <w:rsid w:val="0039059A"/>
    <w:rsid w:val="003908E3"/>
    <w:rsid w:val="003944E9"/>
    <w:rsid w:val="003945D1"/>
    <w:rsid w:val="003A0573"/>
    <w:rsid w:val="003A397C"/>
    <w:rsid w:val="003B2718"/>
    <w:rsid w:val="003C0BFA"/>
    <w:rsid w:val="003C41DB"/>
    <w:rsid w:val="003F7A9B"/>
    <w:rsid w:val="003F7D6D"/>
    <w:rsid w:val="00411100"/>
    <w:rsid w:val="004139DA"/>
    <w:rsid w:val="004161A1"/>
    <w:rsid w:val="00416B3C"/>
    <w:rsid w:val="00421D9C"/>
    <w:rsid w:val="00424EAB"/>
    <w:rsid w:val="00440ADE"/>
    <w:rsid w:val="004437D2"/>
    <w:rsid w:val="00450E26"/>
    <w:rsid w:val="00452995"/>
    <w:rsid w:val="0046249A"/>
    <w:rsid w:val="004703CB"/>
    <w:rsid w:val="004A0DC7"/>
    <w:rsid w:val="004A7377"/>
    <w:rsid w:val="004B4F2E"/>
    <w:rsid w:val="004B5088"/>
    <w:rsid w:val="004B6C46"/>
    <w:rsid w:val="004F79EB"/>
    <w:rsid w:val="00504CDA"/>
    <w:rsid w:val="00511C21"/>
    <w:rsid w:val="0051633D"/>
    <w:rsid w:val="0051762C"/>
    <w:rsid w:val="00524604"/>
    <w:rsid w:val="005263D8"/>
    <w:rsid w:val="00526EEE"/>
    <w:rsid w:val="00533D5D"/>
    <w:rsid w:val="00535FCD"/>
    <w:rsid w:val="00536DEC"/>
    <w:rsid w:val="005428CB"/>
    <w:rsid w:val="00545042"/>
    <w:rsid w:val="0054638B"/>
    <w:rsid w:val="00557917"/>
    <w:rsid w:val="00566F9E"/>
    <w:rsid w:val="00570D42"/>
    <w:rsid w:val="005746C8"/>
    <w:rsid w:val="00580884"/>
    <w:rsid w:val="0058177A"/>
    <w:rsid w:val="0058224A"/>
    <w:rsid w:val="005A62D4"/>
    <w:rsid w:val="005B02CF"/>
    <w:rsid w:val="005B0E0F"/>
    <w:rsid w:val="005C274E"/>
    <w:rsid w:val="005D1585"/>
    <w:rsid w:val="005D4BE8"/>
    <w:rsid w:val="005D55D7"/>
    <w:rsid w:val="005E0DC5"/>
    <w:rsid w:val="006116FB"/>
    <w:rsid w:val="00612546"/>
    <w:rsid w:val="00617AF2"/>
    <w:rsid w:val="006211FE"/>
    <w:rsid w:val="00640349"/>
    <w:rsid w:val="00647DED"/>
    <w:rsid w:val="006560AA"/>
    <w:rsid w:val="0066373C"/>
    <w:rsid w:val="00664D37"/>
    <w:rsid w:val="0066602F"/>
    <w:rsid w:val="006763FC"/>
    <w:rsid w:val="00684A8B"/>
    <w:rsid w:val="0069137A"/>
    <w:rsid w:val="00695841"/>
    <w:rsid w:val="006B05F6"/>
    <w:rsid w:val="006C6654"/>
    <w:rsid w:val="006D57DD"/>
    <w:rsid w:val="006D5F0B"/>
    <w:rsid w:val="006E044F"/>
    <w:rsid w:val="006E1CF0"/>
    <w:rsid w:val="006F0E9B"/>
    <w:rsid w:val="006F3081"/>
    <w:rsid w:val="00702787"/>
    <w:rsid w:val="007069E9"/>
    <w:rsid w:val="007103EC"/>
    <w:rsid w:val="0072022B"/>
    <w:rsid w:val="007320AD"/>
    <w:rsid w:val="00737258"/>
    <w:rsid w:val="00745E68"/>
    <w:rsid w:val="00754A71"/>
    <w:rsid w:val="00761BF6"/>
    <w:rsid w:val="00771EE2"/>
    <w:rsid w:val="00773587"/>
    <w:rsid w:val="007860E4"/>
    <w:rsid w:val="00794305"/>
    <w:rsid w:val="007A0408"/>
    <w:rsid w:val="007A2BA2"/>
    <w:rsid w:val="007B6A7B"/>
    <w:rsid w:val="007C1D6A"/>
    <w:rsid w:val="007C2D39"/>
    <w:rsid w:val="007C3494"/>
    <w:rsid w:val="007C70BF"/>
    <w:rsid w:val="007D0E93"/>
    <w:rsid w:val="007E03B7"/>
    <w:rsid w:val="007E1368"/>
    <w:rsid w:val="007E2021"/>
    <w:rsid w:val="007E55F6"/>
    <w:rsid w:val="007E78C2"/>
    <w:rsid w:val="007F596B"/>
    <w:rsid w:val="007F656C"/>
    <w:rsid w:val="007F7284"/>
    <w:rsid w:val="00800D8C"/>
    <w:rsid w:val="00804E9B"/>
    <w:rsid w:val="00805CBB"/>
    <w:rsid w:val="00810C18"/>
    <w:rsid w:val="00812150"/>
    <w:rsid w:val="00835614"/>
    <w:rsid w:val="00836FE7"/>
    <w:rsid w:val="008502EE"/>
    <w:rsid w:val="00866720"/>
    <w:rsid w:val="00866B76"/>
    <w:rsid w:val="00882772"/>
    <w:rsid w:val="008931D2"/>
    <w:rsid w:val="008955E2"/>
    <w:rsid w:val="008A54FD"/>
    <w:rsid w:val="008B07A7"/>
    <w:rsid w:val="008C0C68"/>
    <w:rsid w:val="008C4C1B"/>
    <w:rsid w:val="008C51FD"/>
    <w:rsid w:val="008C5465"/>
    <w:rsid w:val="008D5DB1"/>
    <w:rsid w:val="008E17E6"/>
    <w:rsid w:val="008E5365"/>
    <w:rsid w:val="008E575D"/>
    <w:rsid w:val="008F3410"/>
    <w:rsid w:val="008F45C6"/>
    <w:rsid w:val="008F4819"/>
    <w:rsid w:val="009141ED"/>
    <w:rsid w:val="00922260"/>
    <w:rsid w:val="0093064B"/>
    <w:rsid w:val="00936892"/>
    <w:rsid w:val="00937F73"/>
    <w:rsid w:val="0095129E"/>
    <w:rsid w:val="0095311C"/>
    <w:rsid w:val="00953615"/>
    <w:rsid w:val="00964C4E"/>
    <w:rsid w:val="00964D46"/>
    <w:rsid w:val="00981101"/>
    <w:rsid w:val="009839B1"/>
    <w:rsid w:val="009900BC"/>
    <w:rsid w:val="00997C35"/>
    <w:rsid w:val="009B7877"/>
    <w:rsid w:val="009D198C"/>
    <w:rsid w:val="009D4CCB"/>
    <w:rsid w:val="009D6BD6"/>
    <w:rsid w:val="009E086A"/>
    <w:rsid w:val="009E12C2"/>
    <w:rsid w:val="009E4E02"/>
    <w:rsid w:val="009F387C"/>
    <w:rsid w:val="00A13757"/>
    <w:rsid w:val="00A160C7"/>
    <w:rsid w:val="00A172F2"/>
    <w:rsid w:val="00A17D57"/>
    <w:rsid w:val="00A20723"/>
    <w:rsid w:val="00A24C6C"/>
    <w:rsid w:val="00A30762"/>
    <w:rsid w:val="00A33861"/>
    <w:rsid w:val="00A35D43"/>
    <w:rsid w:val="00A40838"/>
    <w:rsid w:val="00A46526"/>
    <w:rsid w:val="00A47A5F"/>
    <w:rsid w:val="00A47FDF"/>
    <w:rsid w:val="00A66795"/>
    <w:rsid w:val="00A74FAC"/>
    <w:rsid w:val="00A828FB"/>
    <w:rsid w:val="00A863C6"/>
    <w:rsid w:val="00A86E97"/>
    <w:rsid w:val="00A93125"/>
    <w:rsid w:val="00A93BE1"/>
    <w:rsid w:val="00AA79A9"/>
    <w:rsid w:val="00AB3813"/>
    <w:rsid w:val="00AB75CD"/>
    <w:rsid w:val="00AB7952"/>
    <w:rsid w:val="00AC0634"/>
    <w:rsid w:val="00AC2F4F"/>
    <w:rsid w:val="00AD4224"/>
    <w:rsid w:val="00AD5C97"/>
    <w:rsid w:val="00AD76D8"/>
    <w:rsid w:val="00AF7F7C"/>
    <w:rsid w:val="00B0569C"/>
    <w:rsid w:val="00B11028"/>
    <w:rsid w:val="00B1228A"/>
    <w:rsid w:val="00B15664"/>
    <w:rsid w:val="00B1710B"/>
    <w:rsid w:val="00B21FA4"/>
    <w:rsid w:val="00B2412D"/>
    <w:rsid w:val="00B3063B"/>
    <w:rsid w:val="00B42FD7"/>
    <w:rsid w:val="00B44BF5"/>
    <w:rsid w:val="00B45B3F"/>
    <w:rsid w:val="00B53759"/>
    <w:rsid w:val="00B71A46"/>
    <w:rsid w:val="00B7528A"/>
    <w:rsid w:val="00B85421"/>
    <w:rsid w:val="00BA455E"/>
    <w:rsid w:val="00BB4916"/>
    <w:rsid w:val="00BB6F91"/>
    <w:rsid w:val="00BD025F"/>
    <w:rsid w:val="00BD1DE1"/>
    <w:rsid w:val="00BE1B99"/>
    <w:rsid w:val="00BE3444"/>
    <w:rsid w:val="00C02139"/>
    <w:rsid w:val="00C03A6D"/>
    <w:rsid w:val="00C10006"/>
    <w:rsid w:val="00C21813"/>
    <w:rsid w:val="00C2421D"/>
    <w:rsid w:val="00C30314"/>
    <w:rsid w:val="00C339F9"/>
    <w:rsid w:val="00C55651"/>
    <w:rsid w:val="00C56283"/>
    <w:rsid w:val="00C61B4E"/>
    <w:rsid w:val="00C65706"/>
    <w:rsid w:val="00C67D98"/>
    <w:rsid w:val="00C92419"/>
    <w:rsid w:val="00CB3351"/>
    <w:rsid w:val="00CB5574"/>
    <w:rsid w:val="00CC2284"/>
    <w:rsid w:val="00CC72D3"/>
    <w:rsid w:val="00CD2177"/>
    <w:rsid w:val="00CD4888"/>
    <w:rsid w:val="00CD4EE9"/>
    <w:rsid w:val="00CE3D73"/>
    <w:rsid w:val="00CF2D3F"/>
    <w:rsid w:val="00D02C44"/>
    <w:rsid w:val="00D1728D"/>
    <w:rsid w:val="00D31DC1"/>
    <w:rsid w:val="00D341C4"/>
    <w:rsid w:val="00D37D9A"/>
    <w:rsid w:val="00D404C5"/>
    <w:rsid w:val="00D42AED"/>
    <w:rsid w:val="00D52E88"/>
    <w:rsid w:val="00D557D9"/>
    <w:rsid w:val="00D8629B"/>
    <w:rsid w:val="00D9587D"/>
    <w:rsid w:val="00DA5371"/>
    <w:rsid w:val="00DA6F53"/>
    <w:rsid w:val="00DB6229"/>
    <w:rsid w:val="00DC503D"/>
    <w:rsid w:val="00DD0EBD"/>
    <w:rsid w:val="00E05D2F"/>
    <w:rsid w:val="00E11326"/>
    <w:rsid w:val="00E30639"/>
    <w:rsid w:val="00E30BD7"/>
    <w:rsid w:val="00E324E0"/>
    <w:rsid w:val="00E35D7C"/>
    <w:rsid w:val="00E42A6C"/>
    <w:rsid w:val="00E4623D"/>
    <w:rsid w:val="00E642BC"/>
    <w:rsid w:val="00E75879"/>
    <w:rsid w:val="00E76430"/>
    <w:rsid w:val="00E82CC8"/>
    <w:rsid w:val="00E872C1"/>
    <w:rsid w:val="00E87716"/>
    <w:rsid w:val="00E9546F"/>
    <w:rsid w:val="00EA03FE"/>
    <w:rsid w:val="00EA7478"/>
    <w:rsid w:val="00EB115D"/>
    <w:rsid w:val="00EB60AB"/>
    <w:rsid w:val="00EB6819"/>
    <w:rsid w:val="00EC555C"/>
    <w:rsid w:val="00EC7E58"/>
    <w:rsid w:val="00ED0226"/>
    <w:rsid w:val="00EE15B0"/>
    <w:rsid w:val="00EE21BE"/>
    <w:rsid w:val="00EE24BF"/>
    <w:rsid w:val="00EF04EF"/>
    <w:rsid w:val="00F11B76"/>
    <w:rsid w:val="00F147D0"/>
    <w:rsid w:val="00F22D63"/>
    <w:rsid w:val="00F2394F"/>
    <w:rsid w:val="00F44A9A"/>
    <w:rsid w:val="00F542F1"/>
    <w:rsid w:val="00F551A3"/>
    <w:rsid w:val="00F67C55"/>
    <w:rsid w:val="00F70368"/>
    <w:rsid w:val="00F750D4"/>
    <w:rsid w:val="00F77836"/>
    <w:rsid w:val="00F83542"/>
    <w:rsid w:val="00F97105"/>
    <w:rsid w:val="00FA1ACA"/>
    <w:rsid w:val="00FA40A2"/>
    <w:rsid w:val="00FB24EF"/>
    <w:rsid w:val="00FC1340"/>
    <w:rsid w:val="00FD0650"/>
    <w:rsid w:val="00FD54DD"/>
    <w:rsid w:val="00FD5920"/>
    <w:rsid w:val="00FD6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2" type="arc" idref="#_x0000_s1043"/>
        <o:r id="V:Rule3" type="arc" idref="#_x0000_s1045"/>
        <o:r id="V:Rule6" type="arc" idref="#_x0000_s1066"/>
        <o:r id="V:Rule7" type="arc" idref="#_x0000_s1067"/>
        <o:r id="V:Rule10" type="arc" idref="#_x0000_s1079"/>
        <o:r id="V:Rule11" type="arc" idref="#_x0000_s1080"/>
        <o:r id="V:Rule14" type="arc" idref="#_x0000_s1091"/>
        <o:r id="V:Rule15" type="arc" idref="#_x0000_s1092"/>
        <o:r id="V:Rule19" type="arc" idref="#_x0000_s1106"/>
        <o:r id="V:Rule20" type="arc" idref="#_x0000_s1107"/>
        <o:r id="V:Rule24" type="arc" idref="#_x0000_s1121"/>
        <o:r id="V:Rule25" type="arc" idref="#_x0000_s1122"/>
        <o:r id="V:Rule28" type="arc" idref="#_x0000_s1136"/>
        <o:r id="V:Rule29" type="arc" idref="#_x0000_s1137"/>
        <o:r id="V:Rule32" type="arc" idref="#_x0000_s1162"/>
        <o:r id="V:Rule33" type="arc" idref="#_x0000_s1163"/>
        <o:r id="V:Rule37" type="arc" idref="#_x0000_s1173"/>
        <o:r id="V:Rule38" type="arc" idref="#_x0000_s1174"/>
        <o:r id="V:Rule42" type="arc" idref="#_x0000_s1186"/>
        <o:r id="V:Rule43" type="arc" idref="#_x0000_s1187"/>
        <o:r id="V:Rule46" type="arc" idref="#_x0000_s1201"/>
        <o:r id="V:Rule47" type="arc" idref="#_x0000_s1202"/>
        <o:r id="V:Rule48" type="arc" idref="#_x0000_s1207"/>
        <o:r id="V:Rule49" type="arc" idref="#_x0000_s1208"/>
        <o:r id="V:Rule50" type="arc" idref="#_x0000_s1209"/>
        <o:r id="V:Rule51" type="arc" idref="#_x0000_s1210"/>
        <o:r id="V:Rule52" type="arc" idref="#_x0000_s1212"/>
        <o:r id="V:Rule53" type="arc" idref="#_x0000_s1213"/>
        <o:r id="V:Rule81" type="arc" idref="#_x0000_s1275"/>
        <o:r id="V:Rule82" type="arc" idref="#_x0000_s1276"/>
        <o:r id="V:Rule85" type="connector" idref="#_x0000_s1267"/>
        <o:r id="V:Rule86" type="connector" idref="#_x0000_s1054"/>
        <o:r id="V:Rule87" type="connector" idref="#_x0000_s1041"/>
        <o:r id="V:Rule88" type="connector" idref="#_x0000_s1172"/>
        <o:r id="V:Rule89" type="connector" idref="#_x0000_s1247"/>
        <o:r id="V:Rule90" type="connector" idref="#_x0000_s1257"/>
        <o:r id="V:Rule91" type="connector" idref="#_x0000_s1143"/>
        <o:r id="V:Rule92" type="connector" idref="#_x0000_s1164"/>
        <o:r id="V:Rule93" type="connector" idref="#_x0000_s1111"/>
        <o:r id="V:Rule94" type="connector" idref="#_x0000_s1252"/>
        <o:r id="V:Rule95" type="connector" idref="#_x0000_s1099"/>
        <o:r id="V:Rule96" type="connector" idref="#_x0000_s1216"/>
        <o:r id="V:Rule97" type="connector" idref="#_x0000_s1265"/>
        <o:r id="V:Rule98" type="connector" idref="#_x0000_s1246"/>
        <o:r id="V:Rule99" type="connector" idref="#_x0000_s1105"/>
        <o:r id="V:Rule100" type="connector" idref="#_x0000_s1177"/>
        <o:r id="V:Rule101" type="connector" idref="#_x0000_s1127"/>
        <o:r id="V:Rule102" type="connector" idref="#_x0000_s1222"/>
        <o:r id="V:Rule103" type="connector" idref="#_x0000_s1086"/>
        <o:r id="V:Rule104" type="connector" idref="#_x0000_s1248"/>
        <o:r id="V:Rule105" type="connector" idref="#_x0000_s1055"/>
        <o:r id="V:Rule106" type="connector" idref="#_x0000_s1240"/>
        <o:r id="V:Rule107" type="connector" idref="#_x0000_s1221"/>
        <o:r id="V:Rule108" type="connector" idref="#_x0000_s1073"/>
        <o:r id="V:Rule109" type="connector" idref="#_x0000_s1251"/>
        <o:r id="V:Rule110" type="connector" idref="#_x0000_s1232"/>
        <o:r id="V:Rule111" type="connector" idref="#_x0000_s1093"/>
        <o:r id="V:Rule112" type="connector" idref="#_x0000_s1231"/>
        <o:r id="V:Rule113" type="connector" idref="#_x0000_s1225"/>
        <o:r id="V:Rule114" type="connector" idref="#_x0000_s1168"/>
        <o:r id="V:Rule115" type="connector" idref="#_x0000_s1142"/>
        <o:r id="V:Rule116" type="connector" idref="#_x0000_s1112"/>
        <o:r id="V:Rule117" type="connector" idref="#_x0000_s1193"/>
        <o:r id="V:Rule118" type="connector" idref="#_x0000_s1094"/>
        <o:r id="V:Rule119" type="connector" idref="#_x0000_s1218"/>
        <o:r id="V:Rule120" type="connector" idref="#_x0000_s1268"/>
        <o:r id="V:Rule121" type="connector" idref="#_x0000_s1165"/>
        <o:r id="V:Rule122" type="connector" idref="#_x0000_s1215"/>
        <o:r id="V:Rule123" type="connector" idref="#_x0000_s1217"/>
        <o:r id="V:Rule124" type="connector" idref="#_x0000_s1277"/>
        <o:r id="V:Rule125" type="connector" idref="#_x0000_s1226"/>
        <o:r id="V:Rule126" type="connector" idref="#_x0000_s1227"/>
        <o:r id="V:Rule127" type="connector" idref="#_x0000_s1245"/>
        <o:r id="V:Rule128" type="connector" idref="#_x0000_s1258"/>
        <o:r id="V:Rule129" type="connector" idref="#_x0000_s1085"/>
        <o:r id="V:Rule130" type="connector" idref="#_x0000_s1239"/>
        <o:r id="V:Rule131" type="connector" idref="#_x0000_s1192"/>
        <o:r id="V:Rule132" type="connector" idref="#_x0000_s1072"/>
        <o:r id="V:Rule133" type="connector" idref="#_x0000_s1128"/>
        <o:r id="V:Rule134" type="connector" idref="#_x0000_s1178"/>
        <o:r id="V:Rule135" type="connector" idref="#_x0000_s1233"/>
        <o:r id="V:Rule136" type="connector" idref="#_x0000_s1223"/>
        <o:r id="V:Rule137" type="connector" idref="#_x0000_s1278"/>
        <o:r id="V:Rule138" type="connector" idref="#_x0000_s1253"/>
      </o:rules>
      <o:regrouptable v:ext="edit">
        <o:entry new="1" old="0"/>
        <o:entry new="2" old="1"/>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0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53759"/>
    <w:pPr>
      <w:tabs>
        <w:tab w:val="center" w:pos="4320"/>
        <w:tab w:val="right" w:pos="8640"/>
      </w:tabs>
    </w:pPr>
  </w:style>
  <w:style w:type="paragraph" w:styleId="Footer">
    <w:name w:val="footer"/>
    <w:basedOn w:val="Normal"/>
    <w:rsid w:val="00B53759"/>
    <w:pPr>
      <w:tabs>
        <w:tab w:val="center" w:pos="4320"/>
        <w:tab w:val="right" w:pos="8640"/>
      </w:tabs>
    </w:pPr>
  </w:style>
  <w:style w:type="paragraph" w:styleId="z-TopofForm">
    <w:name w:val="HTML Top of Form"/>
    <w:basedOn w:val="Normal"/>
    <w:link w:val="z-TopofFormChar"/>
    <w:rsid w:val="00A35D43"/>
    <w:pPr>
      <w:tabs>
        <w:tab w:val="left" w:pos="720"/>
        <w:tab w:val="left" w:pos="1440"/>
        <w:tab w:val="left" w:pos="7200"/>
      </w:tabs>
    </w:pPr>
    <w:rPr>
      <w:szCs w:val="20"/>
    </w:rPr>
  </w:style>
  <w:style w:type="character" w:customStyle="1" w:styleId="z-TopofFormChar">
    <w:name w:val="z-Top of Form Char"/>
    <w:basedOn w:val="DefaultParagraphFont"/>
    <w:link w:val="z-TopofForm"/>
    <w:rsid w:val="00A35D43"/>
    <w:rPr>
      <w:sz w:val="24"/>
    </w:rPr>
  </w:style>
  <w:style w:type="paragraph" w:styleId="CommentText">
    <w:name w:val="annotation text"/>
    <w:basedOn w:val="Normal"/>
    <w:link w:val="CommentTextChar"/>
    <w:uiPriority w:val="99"/>
    <w:unhideWhenUsed/>
    <w:rsid w:val="009E086A"/>
    <w:rPr>
      <w:sz w:val="20"/>
      <w:szCs w:val="20"/>
    </w:rPr>
  </w:style>
  <w:style w:type="character" w:customStyle="1" w:styleId="CommentTextChar">
    <w:name w:val="Comment Text Char"/>
    <w:basedOn w:val="DefaultParagraphFont"/>
    <w:link w:val="CommentText"/>
    <w:uiPriority w:val="99"/>
    <w:rsid w:val="009E086A"/>
  </w:style>
  <w:style w:type="paragraph" w:customStyle="1" w:styleId="POSHeading1">
    <w:name w:val="POSHeading1"/>
    <w:basedOn w:val="Normal"/>
    <w:rsid w:val="00A828FB"/>
    <w:rPr>
      <w:rFonts w:ascii="Arial" w:hAnsi="Arial"/>
      <w:b/>
      <w:color w:val="000000"/>
      <w:sz w:val="28"/>
      <w:szCs w:val="20"/>
    </w:rPr>
  </w:style>
  <w:style w:type="paragraph" w:styleId="ListParagraph">
    <w:name w:val="List Paragraph"/>
    <w:basedOn w:val="Normal"/>
    <w:uiPriority w:val="34"/>
    <w:qFormat/>
    <w:rsid w:val="00504CDA"/>
    <w:pPr>
      <w:ind w:left="720"/>
      <w:contextualSpacing/>
    </w:pPr>
  </w:style>
  <w:style w:type="character" w:styleId="Hyperlink">
    <w:name w:val="Hyperlink"/>
    <w:basedOn w:val="DefaultParagraphFont"/>
    <w:uiPriority w:val="99"/>
    <w:unhideWhenUsed/>
    <w:rsid w:val="00504CDA"/>
    <w:rPr>
      <w:color w:val="0000FF"/>
      <w:u w:val="single"/>
    </w:rPr>
  </w:style>
  <w:style w:type="paragraph" w:styleId="NormalWeb">
    <w:name w:val="Normal (Web)"/>
    <w:basedOn w:val="Normal"/>
    <w:uiPriority w:val="99"/>
    <w:unhideWhenUsed/>
    <w:rsid w:val="00504CDA"/>
    <w:pPr>
      <w:spacing w:before="100" w:beforeAutospacing="1" w:after="100" w:afterAutospacing="1"/>
    </w:pPr>
  </w:style>
  <w:style w:type="character" w:styleId="Strong">
    <w:name w:val="Strong"/>
    <w:basedOn w:val="DefaultParagraphFont"/>
    <w:uiPriority w:val="22"/>
    <w:qFormat/>
    <w:rsid w:val="00504CDA"/>
    <w:rPr>
      <w:b/>
      <w:bCs/>
    </w:rPr>
  </w:style>
  <w:style w:type="character" w:styleId="Emphasis">
    <w:name w:val="Emphasis"/>
    <w:basedOn w:val="DefaultParagraphFont"/>
    <w:uiPriority w:val="20"/>
    <w:qFormat/>
    <w:rsid w:val="00504CDA"/>
    <w:rPr>
      <w:i/>
      <w:iCs/>
    </w:rPr>
  </w:style>
  <w:style w:type="paragraph" w:styleId="NoSpacing">
    <w:name w:val="No Spacing"/>
    <w:uiPriority w:val="1"/>
    <w:qFormat/>
    <w:rsid w:val="00504CDA"/>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B2457"/>
    <w:rPr>
      <w:color w:val="800080" w:themeColor="followedHyperlink"/>
      <w:u w:val="single"/>
    </w:rPr>
  </w:style>
  <w:style w:type="paragraph" w:styleId="BalloonText">
    <w:name w:val="Balloon Text"/>
    <w:basedOn w:val="Normal"/>
    <w:link w:val="BalloonTextChar"/>
    <w:uiPriority w:val="99"/>
    <w:semiHidden/>
    <w:unhideWhenUsed/>
    <w:rsid w:val="00424EAB"/>
    <w:rPr>
      <w:rFonts w:ascii="Tahoma" w:hAnsi="Tahoma" w:cs="Tahoma"/>
      <w:sz w:val="16"/>
      <w:szCs w:val="16"/>
    </w:rPr>
  </w:style>
  <w:style w:type="character" w:customStyle="1" w:styleId="BalloonTextChar">
    <w:name w:val="Balloon Text Char"/>
    <w:basedOn w:val="DefaultParagraphFont"/>
    <w:link w:val="BalloonText"/>
    <w:uiPriority w:val="99"/>
    <w:semiHidden/>
    <w:rsid w:val="00424EAB"/>
    <w:rPr>
      <w:rFonts w:ascii="Tahoma" w:hAnsi="Tahoma" w:cs="Tahoma"/>
      <w:sz w:val="16"/>
      <w:szCs w:val="16"/>
    </w:rPr>
  </w:style>
  <w:style w:type="character" w:styleId="CommentReference">
    <w:name w:val="annotation reference"/>
    <w:basedOn w:val="DefaultParagraphFont"/>
    <w:uiPriority w:val="99"/>
    <w:semiHidden/>
    <w:unhideWhenUsed/>
    <w:rsid w:val="002E0AA1"/>
    <w:rPr>
      <w:sz w:val="16"/>
      <w:szCs w:val="16"/>
    </w:rPr>
  </w:style>
  <w:style w:type="paragraph" w:styleId="CommentSubject">
    <w:name w:val="annotation subject"/>
    <w:basedOn w:val="CommentText"/>
    <w:next w:val="CommentText"/>
    <w:link w:val="CommentSubjectChar"/>
    <w:uiPriority w:val="99"/>
    <w:semiHidden/>
    <w:unhideWhenUsed/>
    <w:rsid w:val="009900BC"/>
    <w:rPr>
      <w:b/>
      <w:bCs/>
    </w:rPr>
  </w:style>
  <w:style w:type="character" w:customStyle="1" w:styleId="CommentSubjectChar">
    <w:name w:val="Comment Subject Char"/>
    <w:basedOn w:val="CommentTextChar"/>
    <w:link w:val="CommentSubject"/>
    <w:uiPriority w:val="99"/>
    <w:semiHidden/>
    <w:rsid w:val="009900BC"/>
    <w:rPr>
      <w:b/>
      <w:bCs/>
    </w:rPr>
  </w:style>
</w:styles>
</file>

<file path=word/webSettings.xml><?xml version="1.0" encoding="utf-8"?>
<w:webSettings xmlns:r="http://schemas.openxmlformats.org/officeDocument/2006/relationships" xmlns:w="http://schemas.openxmlformats.org/wordprocessingml/2006/main">
  <w:divs>
    <w:div w:id="394163783">
      <w:bodyDiv w:val="1"/>
      <w:marLeft w:val="0"/>
      <w:marRight w:val="0"/>
      <w:marTop w:val="0"/>
      <w:marBottom w:val="0"/>
      <w:divBdr>
        <w:top w:val="none" w:sz="0" w:space="0" w:color="auto"/>
        <w:left w:val="none" w:sz="0" w:space="0" w:color="auto"/>
        <w:bottom w:val="none" w:sz="0" w:space="0" w:color="auto"/>
        <w:right w:val="none" w:sz="0" w:space="0" w:color="auto"/>
      </w:divBdr>
    </w:div>
    <w:div w:id="629553708">
      <w:bodyDiv w:val="1"/>
      <w:marLeft w:val="0"/>
      <w:marRight w:val="0"/>
      <w:marTop w:val="0"/>
      <w:marBottom w:val="0"/>
      <w:divBdr>
        <w:top w:val="none" w:sz="0" w:space="0" w:color="auto"/>
        <w:left w:val="none" w:sz="0" w:space="0" w:color="auto"/>
        <w:bottom w:val="none" w:sz="0" w:space="0" w:color="auto"/>
        <w:right w:val="none" w:sz="0" w:space="0" w:color="auto"/>
      </w:divBdr>
      <w:divsChild>
        <w:div w:id="110171866">
          <w:marLeft w:val="1166"/>
          <w:marRight w:val="0"/>
          <w:marTop w:val="115"/>
          <w:marBottom w:val="0"/>
          <w:divBdr>
            <w:top w:val="none" w:sz="0" w:space="0" w:color="auto"/>
            <w:left w:val="none" w:sz="0" w:space="0" w:color="auto"/>
            <w:bottom w:val="none" w:sz="0" w:space="0" w:color="auto"/>
            <w:right w:val="none" w:sz="0" w:space="0" w:color="auto"/>
          </w:divBdr>
        </w:div>
        <w:div w:id="887491806">
          <w:marLeft w:val="1166"/>
          <w:marRight w:val="0"/>
          <w:marTop w:val="115"/>
          <w:marBottom w:val="0"/>
          <w:divBdr>
            <w:top w:val="none" w:sz="0" w:space="0" w:color="auto"/>
            <w:left w:val="none" w:sz="0" w:space="0" w:color="auto"/>
            <w:bottom w:val="none" w:sz="0" w:space="0" w:color="auto"/>
            <w:right w:val="none" w:sz="0" w:space="0" w:color="auto"/>
          </w:divBdr>
        </w:div>
        <w:div w:id="1391421807">
          <w:marLeft w:val="547"/>
          <w:marRight w:val="0"/>
          <w:marTop w:val="115"/>
          <w:marBottom w:val="0"/>
          <w:divBdr>
            <w:top w:val="none" w:sz="0" w:space="0" w:color="auto"/>
            <w:left w:val="none" w:sz="0" w:space="0" w:color="auto"/>
            <w:bottom w:val="none" w:sz="0" w:space="0" w:color="auto"/>
            <w:right w:val="none" w:sz="0" w:space="0" w:color="auto"/>
          </w:divBdr>
        </w:div>
        <w:div w:id="1959098697">
          <w:marLeft w:val="1166"/>
          <w:marRight w:val="0"/>
          <w:marTop w:val="115"/>
          <w:marBottom w:val="0"/>
          <w:divBdr>
            <w:top w:val="none" w:sz="0" w:space="0" w:color="auto"/>
            <w:left w:val="none" w:sz="0" w:space="0" w:color="auto"/>
            <w:bottom w:val="none" w:sz="0" w:space="0" w:color="auto"/>
            <w:right w:val="none" w:sz="0" w:space="0" w:color="auto"/>
          </w:divBdr>
        </w:div>
      </w:divsChild>
    </w:div>
    <w:div w:id="1002898880">
      <w:bodyDiv w:val="1"/>
      <w:marLeft w:val="0"/>
      <w:marRight w:val="0"/>
      <w:marTop w:val="0"/>
      <w:marBottom w:val="0"/>
      <w:divBdr>
        <w:top w:val="none" w:sz="0" w:space="0" w:color="auto"/>
        <w:left w:val="none" w:sz="0" w:space="0" w:color="auto"/>
        <w:bottom w:val="none" w:sz="0" w:space="0" w:color="auto"/>
        <w:right w:val="none" w:sz="0" w:space="0" w:color="auto"/>
      </w:divBdr>
    </w:div>
    <w:div w:id="1107116745">
      <w:bodyDiv w:val="1"/>
      <w:marLeft w:val="0"/>
      <w:marRight w:val="0"/>
      <w:marTop w:val="0"/>
      <w:marBottom w:val="0"/>
      <w:divBdr>
        <w:top w:val="none" w:sz="0" w:space="0" w:color="auto"/>
        <w:left w:val="none" w:sz="0" w:space="0" w:color="auto"/>
        <w:bottom w:val="none" w:sz="0" w:space="0" w:color="auto"/>
        <w:right w:val="none" w:sz="0" w:space="0" w:color="auto"/>
      </w:divBdr>
      <w:divsChild>
        <w:div w:id="1846898417">
          <w:marLeft w:val="0"/>
          <w:marRight w:val="0"/>
          <w:marTop w:val="0"/>
          <w:marBottom w:val="0"/>
          <w:divBdr>
            <w:top w:val="none" w:sz="0" w:space="0" w:color="auto"/>
            <w:left w:val="single" w:sz="4" w:space="0" w:color="000000"/>
            <w:bottom w:val="single" w:sz="4" w:space="0" w:color="000000"/>
            <w:right w:val="single" w:sz="4" w:space="0" w:color="000000"/>
          </w:divBdr>
          <w:divsChild>
            <w:div w:id="20400875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61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sites.pdesas.org/shirlann_finch/2010/3/22/30296/file.aspx" TargetMode="External"/><Relationship Id="rId13" Type="http://schemas.openxmlformats.org/officeDocument/2006/relationships/hyperlink" Target="http://websites.pdesas.org/shirlann_finch/2010/3/17/27762/conten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sites.pdesas.org/shirlann_finch/2010/3/22/30296/file.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ites.pdesas.org/shirlann_finch/2010/3/17/27762/content.aspx" TargetMode="External"/><Relationship Id="rId5" Type="http://schemas.openxmlformats.org/officeDocument/2006/relationships/webSettings" Target="webSettings.xml"/><Relationship Id="rId15" Type="http://schemas.openxmlformats.org/officeDocument/2006/relationships/hyperlink" Target="http://websites.pdesas.org/shirlann_finch/2010/3/17/27762/content.aspx" TargetMode="External"/><Relationship Id="rId10" Type="http://schemas.openxmlformats.org/officeDocument/2006/relationships/hyperlink" Target="http://websites.pdesas.org/shirlann_finch/2010/3/22/30296/file.aspx" TargetMode="External"/><Relationship Id="rId4" Type="http://schemas.openxmlformats.org/officeDocument/2006/relationships/settings" Target="settings.xml"/><Relationship Id="rId9" Type="http://schemas.openxmlformats.org/officeDocument/2006/relationships/hyperlink" Target="http://websites.pdesas.org/shirlann_finch/2010/3/17/27762/content.aspx" TargetMode="External"/><Relationship Id="rId14" Type="http://schemas.openxmlformats.org/officeDocument/2006/relationships/hyperlink" Target="http://websites.pdesas.org/shirlann_finch/2010/3/22/30296/fil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quinn\Desktop\content%20mapping%20blank%20form%202%20pq%20e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7337F-B0CA-45AF-A5AB-496A2F56F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content mapping blank form 2 pq edit</Template>
  <TotalTime>43</TotalTime>
  <Pages>24</Pages>
  <Words>9964</Words>
  <Characters>56795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ESTÁNDAR 2: ÁLGEBRA -  Usar expresiones algebraicas para hallar medidas de lados en polígonos</vt:lpstr>
    </vt:vector>
  </TitlesOfParts>
  <Company>IHDI/KU</Company>
  <LinksUpToDate>false</LinksUpToDate>
  <CharactersWithSpaces>66626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ESTÁNDAR 2: ÁLGEBRA -  Usar expresiones algebraicas para hallar medidas de lados en polígonos</dc:title>
  <dc:creator>pquinn</dc:creator>
  <cp:lastModifiedBy>Mariel Zeller</cp:lastModifiedBy>
  <cp:revision>5</cp:revision>
  <cp:lastPrinted>2010-07-13T15:13:00Z</cp:lastPrinted>
  <dcterms:created xsi:type="dcterms:W3CDTF">2010-07-14T17:44:00Z</dcterms:created>
  <dcterms:modified xsi:type="dcterms:W3CDTF">2010-07-14T19:28:00Z</dcterms:modified>
</cp:coreProperties>
</file>