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47" w:rsidRDefault="0088718D" w:rsidP="0088718D">
      <w:pPr>
        <w:jc w:val="center"/>
        <w:rPr>
          <w:b/>
          <w:sz w:val="24"/>
        </w:rPr>
      </w:pPr>
      <w:r>
        <w:rPr>
          <w:b/>
          <w:sz w:val="32"/>
        </w:rPr>
        <w:t>Count</w:t>
      </w:r>
    </w:p>
    <w:p w:rsidR="0088718D" w:rsidRDefault="0088718D" w:rsidP="0088718D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uses a while-loop to count to a user-defined number. Accept a value from the user that designates how high the program will count. Use this number in the condition of your while-loop. </w:t>
      </w:r>
    </w:p>
    <w:p w:rsidR="00B126AF" w:rsidRDefault="00B126AF" w:rsidP="0088718D">
      <w:pPr>
        <w:rPr>
          <w:sz w:val="24"/>
        </w:rPr>
      </w:pPr>
    </w:p>
    <w:p w:rsidR="00B126AF" w:rsidRDefault="00B126AF" w:rsidP="0088718D">
      <w:pPr>
        <w:rPr>
          <w:sz w:val="24"/>
        </w:rPr>
      </w:pPr>
      <w:r>
        <w:rPr>
          <w:sz w:val="24"/>
        </w:rPr>
        <w:t>Sample Printouts:</w:t>
      </w:r>
    </w:p>
    <w:p w:rsidR="00B126AF" w:rsidRDefault="0051056A" w:rsidP="0088718D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6057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56A" w:rsidRDefault="0051056A" w:rsidP="0088718D">
      <w:pPr>
        <w:rPr>
          <w:sz w:val="24"/>
        </w:rPr>
      </w:pPr>
    </w:p>
    <w:p w:rsidR="0051056A" w:rsidRDefault="0051056A" w:rsidP="0088718D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60388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AF" w:rsidRPr="0088718D" w:rsidRDefault="00B126AF" w:rsidP="0088718D">
      <w:pPr>
        <w:rPr>
          <w:sz w:val="24"/>
        </w:rPr>
      </w:pPr>
    </w:p>
    <w:sectPr w:rsidR="00B126AF" w:rsidRPr="0088718D" w:rsidSect="00245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718D"/>
    <w:rsid w:val="00245547"/>
    <w:rsid w:val="0051056A"/>
    <w:rsid w:val="0088718D"/>
    <w:rsid w:val="00B126AF"/>
    <w:rsid w:val="00D5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4</cp:revision>
  <dcterms:created xsi:type="dcterms:W3CDTF">2013-10-14T18:46:00Z</dcterms:created>
  <dcterms:modified xsi:type="dcterms:W3CDTF">2013-10-14T18:48:00Z</dcterms:modified>
</cp:coreProperties>
</file>