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A5" w:rsidRDefault="00904BC2" w:rsidP="00904BC2">
      <w:pPr>
        <w:jc w:val="center"/>
        <w:rPr>
          <w:b/>
          <w:sz w:val="32"/>
        </w:rPr>
      </w:pPr>
      <w:r>
        <w:rPr>
          <w:b/>
          <w:sz w:val="32"/>
        </w:rPr>
        <w:t>Taxi.cpp</w:t>
      </w:r>
    </w:p>
    <w:p w:rsidR="00904BC2" w:rsidRDefault="00904BC2" w:rsidP="00904BC2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can be used to calculate the cost of a taxi that charges both a flat rate as well as a rate per mile. </w:t>
      </w:r>
    </w:p>
    <w:p w:rsidR="00904BC2" w:rsidRDefault="00904BC2" w:rsidP="00904BC2">
      <w:pPr>
        <w:rPr>
          <w:sz w:val="24"/>
        </w:rPr>
      </w:pPr>
    </w:p>
    <w:p w:rsidR="00904BC2" w:rsidRDefault="00904BC2" w:rsidP="00904BC2">
      <w:pPr>
        <w:rPr>
          <w:sz w:val="24"/>
        </w:rPr>
      </w:pPr>
      <w:r>
        <w:rPr>
          <w:sz w:val="24"/>
        </w:rPr>
        <w:t>A sample printout:</w:t>
      </w:r>
    </w:p>
    <w:p w:rsidR="00904BC2" w:rsidRPr="00904BC2" w:rsidRDefault="00904BC2" w:rsidP="00904BC2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2745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BC2" w:rsidRPr="00904BC2" w:rsidSect="005F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04BC2"/>
    <w:rsid w:val="005F7EA5"/>
    <w:rsid w:val="0090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1</cp:revision>
  <dcterms:created xsi:type="dcterms:W3CDTF">2013-11-12T11:47:00Z</dcterms:created>
  <dcterms:modified xsi:type="dcterms:W3CDTF">2013-11-12T11:49:00Z</dcterms:modified>
</cp:coreProperties>
</file>