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B" w:rsidRPr="00200ABB" w:rsidRDefault="00200ABB" w:rsidP="00200ABB">
      <w:pPr>
        <w:jc w:val="center"/>
        <w:rPr>
          <w:b/>
          <w:sz w:val="28"/>
          <w:szCs w:val="28"/>
        </w:rPr>
      </w:pPr>
      <w:r w:rsidRPr="00200ABB">
        <w:rPr>
          <w:b/>
          <w:sz w:val="28"/>
          <w:szCs w:val="28"/>
        </w:rPr>
        <w:t>Scale and Balance Worksheet</w:t>
      </w:r>
    </w:p>
    <w:tbl>
      <w:tblPr>
        <w:tblStyle w:val="TableGrid"/>
        <w:tblW w:w="0" w:type="auto"/>
        <w:tblLook w:val="04A0"/>
      </w:tblPr>
      <w:tblGrid>
        <w:gridCol w:w="2282"/>
        <w:gridCol w:w="3178"/>
        <w:gridCol w:w="4116"/>
      </w:tblGrid>
      <w:tr w:rsidR="003036CB" w:rsidTr="003036CB">
        <w:tc>
          <w:tcPr>
            <w:tcW w:w="2282" w:type="dxa"/>
          </w:tcPr>
          <w:p w:rsidR="003036CB" w:rsidRDefault="003036CB"/>
        </w:tc>
        <w:tc>
          <w:tcPr>
            <w:tcW w:w="3178" w:type="dxa"/>
          </w:tcPr>
          <w:p w:rsidR="003036CB" w:rsidRPr="003036CB" w:rsidRDefault="003036CB" w:rsidP="003036CB">
            <w:pPr>
              <w:jc w:val="center"/>
              <w:rPr>
                <w:b/>
                <w:noProof/>
              </w:rPr>
            </w:pPr>
            <w:r w:rsidRPr="003036CB">
              <w:rPr>
                <w:b/>
                <w:noProof/>
              </w:rPr>
              <w:t>Scale</w:t>
            </w:r>
          </w:p>
        </w:tc>
        <w:tc>
          <w:tcPr>
            <w:tcW w:w="4116" w:type="dxa"/>
          </w:tcPr>
          <w:p w:rsidR="003036CB" w:rsidRPr="003036CB" w:rsidRDefault="003036CB" w:rsidP="003036CB">
            <w:pPr>
              <w:jc w:val="center"/>
              <w:rPr>
                <w:b/>
                <w:noProof/>
              </w:rPr>
            </w:pPr>
            <w:r w:rsidRPr="003036CB">
              <w:rPr>
                <w:b/>
                <w:noProof/>
              </w:rPr>
              <w:t>Balance</w:t>
            </w:r>
          </w:p>
        </w:tc>
      </w:tr>
      <w:tr w:rsidR="003036CB" w:rsidTr="003036CB">
        <w:tc>
          <w:tcPr>
            <w:tcW w:w="2282" w:type="dxa"/>
          </w:tcPr>
          <w:p w:rsidR="003036CB" w:rsidRDefault="003036CB"/>
        </w:tc>
        <w:tc>
          <w:tcPr>
            <w:tcW w:w="3178" w:type="dxa"/>
          </w:tcPr>
          <w:p w:rsidR="003036CB" w:rsidRDefault="003036CB"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" name="Picture 0" descr="kuhn-rikon-electronic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hn-rikon-electronic-sca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3036CB" w:rsidRDefault="003036CB">
            <w:r>
              <w:rPr>
                <w:noProof/>
              </w:rPr>
              <w:drawing>
                <wp:inline distT="0" distB="0" distL="0" distR="0">
                  <wp:extent cx="2449286" cy="1028700"/>
                  <wp:effectExtent l="19050" t="0" r="8164" b="0"/>
                  <wp:docPr id="3" name="Picture 2" descr="tripleb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plebea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8" cy="102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CB" w:rsidTr="003036CB">
        <w:tc>
          <w:tcPr>
            <w:tcW w:w="2282" w:type="dxa"/>
          </w:tcPr>
          <w:p w:rsidR="003036CB" w:rsidRDefault="003036CB">
            <w:r>
              <w:t>How does it work?</w:t>
            </w:r>
          </w:p>
          <w:p w:rsidR="00407341" w:rsidRDefault="00407341"/>
          <w:p w:rsidR="00407341" w:rsidRDefault="00407341"/>
          <w:p w:rsidR="00407341" w:rsidRDefault="00407341"/>
        </w:tc>
        <w:tc>
          <w:tcPr>
            <w:tcW w:w="3178" w:type="dxa"/>
          </w:tcPr>
          <w:p w:rsidR="003036CB" w:rsidRDefault="003036CB"/>
        </w:tc>
        <w:tc>
          <w:tcPr>
            <w:tcW w:w="4116" w:type="dxa"/>
          </w:tcPr>
          <w:p w:rsidR="003036CB" w:rsidRDefault="003036CB"/>
        </w:tc>
      </w:tr>
      <w:tr w:rsidR="003036CB" w:rsidTr="003036CB">
        <w:tc>
          <w:tcPr>
            <w:tcW w:w="2282" w:type="dxa"/>
          </w:tcPr>
          <w:p w:rsidR="003036CB" w:rsidRDefault="003036CB">
            <w:r>
              <w:t>Does it work the same on Earth and on the moon?</w:t>
            </w:r>
          </w:p>
        </w:tc>
        <w:tc>
          <w:tcPr>
            <w:tcW w:w="3178" w:type="dxa"/>
          </w:tcPr>
          <w:p w:rsidR="003036CB" w:rsidRDefault="003036CB"/>
        </w:tc>
        <w:tc>
          <w:tcPr>
            <w:tcW w:w="4116" w:type="dxa"/>
          </w:tcPr>
          <w:p w:rsidR="003036CB" w:rsidRDefault="003036CB"/>
        </w:tc>
      </w:tr>
      <w:tr w:rsidR="003036CB" w:rsidTr="003036CB">
        <w:tc>
          <w:tcPr>
            <w:tcW w:w="2282" w:type="dxa"/>
          </w:tcPr>
          <w:p w:rsidR="003036CB" w:rsidRDefault="003036CB">
            <w:r>
              <w:t>Does it actually measure mass or weight?</w:t>
            </w:r>
          </w:p>
        </w:tc>
        <w:tc>
          <w:tcPr>
            <w:tcW w:w="3178" w:type="dxa"/>
          </w:tcPr>
          <w:p w:rsidR="003036CB" w:rsidRDefault="003036CB"/>
        </w:tc>
        <w:tc>
          <w:tcPr>
            <w:tcW w:w="4116" w:type="dxa"/>
          </w:tcPr>
          <w:p w:rsidR="003036CB" w:rsidRDefault="003036CB"/>
        </w:tc>
      </w:tr>
    </w:tbl>
    <w:p w:rsidR="000425DA" w:rsidRDefault="000425DA"/>
    <w:p w:rsidR="000425DA" w:rsidRDefault="000425DA">
      <w:r>
        <w:br w:type="page"/>
      </w:r>
    </w:p>
    <w:p w:rsidR="000425DA" w:rsidRPr="00200ABB" w:rsidRDefault="000425DA" w:rsidP="000425DA">
      <w:pPr>
        <w:jc w:val="center"/>
        <w:rPr>
          <w:b/>
          <w:sz w:val="28"/>
          <w:szCs w:val="28"/>
        </w:rPr>
      </w:pPr>
      <w:r w:rsidRPr="00200ABB">
        <w:rPr>
          <w:b/>
          <w:sz w:val="28"/>
          <w:szCs w:val="28"/>
        </w:rPr>
        <w:lastRenderedPageBreak/>
        <w:t>Scale and Balance Worksheet</w:t>
      </w:r>
      <w:r>
        <w:rPr>
          <w:b/>
          <w:sz w:val="28"/>
          <w:szCs w:val="28"/>
        </w:rPr>
        <w:t xml:space="preserve"> KEY</w:t>
      </w:r>
    </w:p>
    <w:tbl>
      <w:tblPr>
        <w:tblStyle w:val="TableGrid"/>
        <w:tblW w:w="0" w:type="auto"/>
        <w:tblLook w:val="04A0"/>
      </w:tblPr>
      <w:tblGrid>
        <w:gridCol w:w="2282"/>
        <w:gridCol w:w="3178"/>
        <w:gridCol w:w="4116"/>
      </w:tblGrid>
      <w:tr w:rsidR="000425DA" w:rsidTr="00BC178D">
        <w:tc>
          <w:tcPr>
            <w:tcW w:w="2282" w:type="dxa"/>
          </w:tcPr>
          <w:p w:rsidR="000425DA" w:rsidRDefault="000425DA" w:rsidP="00BC178D"/>
        </w:tc>
        <w:tc>
          <w:tcPr>
            <w:tcW w:w="3178" w:type="dxa"/>
          </w:tcPr>
          <w:p w:rsidR="000425DA" w:rsidRPr="003036CB" w:rsidRDefault="000425DA" w:rsidP="00BC178D">
            <w:pPr>
              <w:jc w:val="center"/>
              <w:rPr>
                <w:b/>
                <w:noProof/>
              </w:rPr>
            </w:pPr>
            <w:r w:rsidRPr="003036CB">
              <w:rPr>
                <w:b/>
                <w:noProof/>
              </w:rPr>
              <w:t>Scale</w:t>
            </w:r>
          </w:p>
        </w:tc>
        <w:tc>
          <w:tcPr>
            <w:tcW w:w="4116" w:type="dxa"/>
          </w:tcPr>
          <w:p w:rsidR="000425DA" w:rsidRPr="003036CB" w:rsidRDefault="000425DA" w:rsidP="00BC178D">
            <w:pPr>
              <w:jc w:val="center"/>
              <w:rPr>
                <w:b/>
                <w:noProof/>
              </w:rPr>
            </w:pPr>
            <w:r w:rsidRPr="003036CB">
              <w:rPr>
                <w:b/>
                <w:noProof/>
              </w:rPr>
              <w:t>Balance</w:t>
            </w:r>
          </w:p>
        </w:tc>
      </w:tr>
      <w:tr w:rsidR="000425DA" w:rsidTr="00BC178D">
        <w:tc>
          <w:tcPr>
            <w:tcW w:w="2282" w:type="dxa"/>
          </w:tcPr>
          <w:p w:rsidR="000425DA" w:rsidRDefault="000425DA" w:rsidP="00BC178D"/>
        </w:tc>
        <w:tc>
          <w:tcPr>
            <w:tcW w:w="3178" w:type="dxa"/>
          </w:tcPr>
          <w:p w:rsidR="000425DA" w:rsidRDefault="000425DA" w:rsidP="00BC178D"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2" name="Picture 0" descr="kuhn-rikon-electronic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hn-rikon-electronic-sca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0425DA" w:rsidRDefault="000425DA" w:rsidP="00BC178D">
            <w:r>
              <w:rPr>
                <w:noProof/>
              </w:rPr>
              <w:drawing>
                <wp:inline distT="0" distB="0" distL="0" distR="0">
                  <wp:extent cx="2449286" cy="1028700"/>
                  <wp:effectExtent l="19050" t="0" r="8164" b="0"/>
                  <wp:docPr id="4" name="Picture 2" descr="tripleb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plebea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8" cy="102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5DA" w:rsidTr="00BC178D">
        <w:tc>
          <w:tcPr>
            <w:tcW w:w="2282" w:type="dxa"/>
          </w:tcPr>
          <w:p w:rsidR="000425DA" w:rsidRDefault="000425DA" w:rsidP="00BC178D">
            <w:r>
              <w:t>How does it work?</w:t>
            </w:r>
          </w:p>
          <w:p w:rsidR="000425DA" w:rsidRDefault="000425DA" w:rsidP="00BC178D"/>
          <w:p w:rsidR="000425DA" w:rsidRDefault="000425DA" w:rsidP="00BC178D"/>
          <w:p w:rsidR="000425DA" w:rsidRDefault="000425DA" w:rsidP="00BC178D"/>
        </w:tc>
        <w:tc>
          <w:tcPr>
            <w:tcW w:w="3178" w:type="dxa"/>
          </w:tcPr>
          <w:p w:rsidR="000425DA" w:rsidRPr="006B2EF6" w:rsidRDefault="00BC178D" w:rsidP="002C5B8F">
            <w:pPr>
              <w:rPr>
                <w:color w:val="FF0000"/>
              </w:rPr>
            </w:pPr>
            <w:r w:rsidRPr="006B2EF6">
              <w:rPr>
                <w:color w:val="FF0000"/>
              </w:rPr>
              <w:t xml:space="preserve">Measures the weight of an object by </w:t>
            </w:r>
            <w:r w:rsidR="002C5B8F">
              <w:rPr>
                <w:color w:val="FF0000"/>
              </w:rPr>
              <w:t>the force exerted on the scale from Earth’s gravitational pull</w:t>
            </w:r>
            <w:r w:rsidR="001C4F17">
              <w:rPr>
                <w:color w:val="FF0000"/>
              </w:rPr>
              <w:t>.</w:t>
            </w:r>
          </w:p>
        </w:tc>
        <w:tc>
          <w:tcPr>
            <w:tcW w:w="4116" w:type="dxa"/>
          </w:tcPr>
          <w:p w:rsidR="000425DA" w:rsidRPr="006B2EF6" w:rsidRDefault="002C5B8F" w:rsidP="00BC178D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2C5B8F">
              <w:rPr>
                <w:color w:val="FF0000"/>
              </w:rPr>
              <w:t xml:space="preserve">easures mass </w:t>
            </w:r>
            <w:r>
              <w:rPr>
                <w:color w:val="FF0000"/>
              </w:rPr>
              <w:t xml:space="preserve">of an object </w:t>
            </w:r>
            <w:r w:rsidRPr="002C5B8F">
              <w:rPr>
                <w:color w:val="FF0000"/>
              </w:rPr>
              <w:t>by balancing the scale against a known (standardized) mass</w:t>
            </w:r>
            <w:r>
              <w:rPr>
                <w:color w:val="FF0000"/>
              </w:rPr>
              <w:t>, which is set into the balance.</w:t>
            </w:r>
          </w:p>
        </w:tc>
      </w:tr>
      <w:tr w:rsidR="000425DA" w:rsidTr="00BC178D">
        <w:tc>
          <w:tcPr>
            <w:tcW w:w="2282" w:type="dxa"/>
          </w:tcPr>
          <w:p w:rsidR="000425DA" w:rsidRDefault="000425DA" w:rsidP="00BC178D">
            <w:r>
              <w:t>Does it work the same on Earth and on the moon?</w:t>
            </w:r>
          </w:p>
        </w:tc>
        <w:tc>
          <w:tcPr>
            <w:tcW w:w="3178" w:type="dxa"/>
          </w:tcPr>
          <w:p w:rsidR="000425DA" w:rsidRPr="006B2EF6" w:rsidRDefault="002536BB" w:rsidP="00BC178D">
            <w:pPr>
              <w:rPr>
                <w:color w:val="FF0000"/>
              </w:rPr>
            </w:pPr>
            <w:r>
              <w:rPr>
                <w:color w:val="FF0000"/>
              </w:rPr>
              <w:t>No, the moon has less gravity so less force will be exerted on the scale, decreasing the weight.</w:t>
            </w:r>
          </w:p>
        </w:tc>
        <w:tc>
          <w:tcPr>
            <w:tcW w:w="4116" w:type="dxa"/>
          </w:tcPr>
          <w:p w:rsidR="000425DA" w:rsidRPr="006B2EF6" w:rsidRDefault="002536BB" w:rsidP="00BC178D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0425DA" w:rsidTr="00BC178D">
        <w:tc>
          <w:tcPr>
            <w:tcW w:w="2282" w:type="dxa"/>
          </w:tcPr>
          <w:p w:rsidR="000425DA" w:rsidRDefault="000425DA" w:rsidP="00BC178D">
            <w:r>
              <w:t>Does it actually measure mass or weight?</w:t>
            </w:r>
          </w:p>
        </w:tc>
        <w:tc>
          <w:tcPr>
            <w:tcW w:w="3178" w:type="dxa"/>
          </w:tcPr>
          <w:p w:rsidR="000425DA" w:rsidRPr="006B2EF6" w:rsidRDefault="002C5B8F" w:rsidP="00BC178D">
            <w:pPr>
              <w:rPr>
                <w:color w:val="FF0000"/>
              </w:rPr>
            </w:pPr>
            <w:r>
              <w:rPr>
                <w:color w:val="FF0000"/>
              </w:rPr>
              <w:t>weight</w:t>
            </w:r>
          </w:p>
        </w:tc>
        <w:tc>
          <w:tcPr>
            <w:tcW w:w="4116" w:type="dxa"/>
          </w:tcPr>
          <w:p w:rsidR="000425DA" w:rsidRPr="006B2EF6" w:rsidRDefault="002C5B8F" w:rsidP="00BC178D">
            <w:pPr>
              <w:rPr>
                <w:color w:val="FF0000"/>
              </w:rPr>
            </w:pPr>
            <w:r>
              <w:rPr>
                <w:color w:val="FF0000"/>
              </w:rPr>
              <w:t>mass</w:t>
            </w:r>
          </w:p>
        </w:tc>
      </w:tr>
    </w:tbl>
    <w:p w:rsidR="000425DA" w:rsidRDefault="000425DA" w:rsidP="000425DA"/>
    <w:p w:rsidR="008A7A29" w:rsidRDefault="008A7A29"/>
    <w:sectPr w:rsidR="008A7A29" w:rsidSect="008A7A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8F" w:rsidRDefault="002C5B8F" w:rsidP="00B853E3">
      <w:pPr>
        <w:spacing w:after="0" w:line="240" w:lineRule="auto"/>
      </w:pPr>
      <w:r>
        <w:separator/>
      </w:r>
    </w:p>
  </w:endnote>
  <w:endnote w:type="continuationSeparator" w:id="0">
    <w:p w:rsidR="002C5B8F" w:rsidRDefault="002C5B8F" w:rsidP="00B8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8F" w:rsidRDefault="002C5B8F" w:rsidP="00B853E3">
      <w:pPr>
        <w:spacing w:after="0" w:line="240" w:lineRule="auto"/>
      </w:pPr>
      <w:r>
        <w:separator/>
      </w:r>
    </w:p>
  </w:footnote>
  <w:footnote w:type="continuationSeparator" w:id="0">
    <w:p w:rsidR="002C5B8F" w:rsidRDefault="002C5B8F" w:rsidP="00B8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8F" w:rsidRDefault="002C5B8F">
    <w:pPr>
      <w:pStyle w:val="Header"/>
    </w:pPr>
    <w:r>
      <w:t>S-5-4-1_Scale and Balance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75"/>
    <w:rsid w:val="000425DA"/>
    <w:rsid w:val="00055DFA"/>
    <w:rsid w:val="00086F96"/>
    <w:rsid w:val="000A0AEB"/>
    <w:rsid w:val="000B67D1"/>
    <w:rsid w:val="001329BC"/>
    <w:rsid w:val="001A0EC8"/>
    <w:rsid w:val="001C4F17"/>
    <w:rsid w:val="001E4860"/>
    <w:rsid w:val="00200ABB"/>
    <w:rsid w:val="00214BB0"/>
    <w:rsid w:val="00216670"/>
    <w:rsid w:val="002536BB"/>
    <w:rsid w:val="002A51D7"/>
    <w:rsid w:val="002C5B8F"/>
    <w:rsid w:val="003036CB"/>
    <w:rsid w:val="003A6C94"/>
    <w:rsid w:val="00406757"/>
    <w:rsid w:val="00407341"/>
    <w:rsid w:val="0048449C"/>
    <w:rsid w:val="00634D1C"/>
    <w:rsid w:val="006661DF"/>
    <w:rsid w:val="006B2EF6"/>
    <w:rsid w:val="00743345"/>
    <w:rsid w:val="007823CA"/>
    <w:rsid w:val="00784F0A"/>
    <w:rsid w:val="008173CE"/>
    <w:rsid w:val="008A7A29"/>
    <w:rsid w:val="00A02359"/>
    <w:rsid w:val="00A143AD"/>
    <w:rsid w:val="00B13887"/>
    <w:rsid w:val="00B853E3"/>
    <w:rsid w:val="00BC178D"/>
    <w:rsid w:val="00C22C52"/>
    <w:rsid w:val="00DE198B"/>
    <w:rsid w:val="00E24F40"/>
    <w:rsid w:val="00E75936"/>
    <w:rsid w:val="00ED35D3"/>
    <w:rsid w:val="00F21BE5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3E3"/>
  </w:style>
  <w:style w:type="paragraph" w:styleId="Footer">
    <w:name w:val="footer"/>
    <w:basedOn w:val="Normal"/>
    <w:link w:val="FooterChar"/>
    <w:uiPriority w:val="99"/>
    <w:semiHidden/>
    <w:unhideWhenUsed/>
    <w:rsid w:val="00B8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abrink</cp:lastModifiedBy>
  <cp:revision>11</cp:revision>
  <dcterms:created xsi:type="dcterms:W3CDTF">2010-08-10T19:41:00Z</dcterms:created>
  <dcterms:modified xsi:type="dcterms:W3CDTF">2010-08-17T21:05:00Z</dcterms:modified>
</cp:coreProperties>
</file>