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FB" w:rsidRDefault="00A336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1454"/>
        <w:gridCol w:w="1771"/>
        <w:gridCol w:w="1771"/>
        <w:gridCol w:w="1772"/>
      </w:tblGrid>
      <w:tr w:rsidR="00A24AB6" w:rsidTr="00A24AB6">
        <w:tc>
          <w:tcPr>
            <w:tcW w:w="2088" w:type="dxa"/>
          </w:tcPr>
          <w:p w:rsidR="00A24AB6" w:rsidRPr="00A24AB6" w:rsidRDefault="00A24AB6" w:rsidP="00B83139">
            <w:pPr>
              <w:pStyle w:val="Text"/>
              <w:rPr>
                <w:b/>
                <w:sz w:val="22"/>
                <w:szCs w:val="22"/>
              </w:rPr>
            </w:pPr>
            <w:r w:rsidRPr="00A24AB6">
              <w:rPr>
                <w:b/>
                <w:sz w:val="22"/>
                <w:szCs w:val="22"/>
              </w:rPr>
              <w:t>Linear Equation</w:t>
            </w:r>
          </w:p>
        </w:tc>
        <w:tc>
          <w:tcPr>
            <w:tcW w:w="1454" w:type="dxa"/>
          </w:tcPr>
          <w:p w:rsidR="00A24AB6" w:rsidRPr="00A24AB6" w:rsidRDefault="00A24AB6" w:rsidP="00B83139">
            <w:pPr>
              <w:pStyle w:val="Text"/>
              <w:rPr>
                <w:b/>
                <w:sz w:val="22"/>
                <w:szCs w:val="22"/>
              </w:rPr>
            </w:pPr>
            <w:r w:rsidRPr="00A24AB6">
              <w:rPr>
                <w:b/>
                <w:sz w:val="22"/>
                <w:szCs w:val="22"/>
              </w:rPr>
              <w:t>In One or Two Variables?</w:t>
            </w:r>
          </w:p>
        </w:tc>
        <w:tc>
          <w:tcPr>
            <w:tcW w:w="1771" w:type="dxa"/>
          </w:tcPr>
          <w:p w:rsidR="00A24AB6" w:rsidRPr="00A24AB6" w:rsidRDefault="00A24AB6" w:rsidP="00B83139">
            <w:pPr>
              <w:pStyle w:val="Text"/>
              <w:rPr>
                <w:b/>
                <w:sz w:val="22"/>
                <w:szCs w:val="22"/>
              </w:rPr>
            </w:pPr>
            <w:r w:rsidRPr="00A24AB6">
              <w:rPr>
                <w:b/>
                <w:sz w:val="22"/>
                <w:szCs w:val="22"/>
              </w:rPr>
              <w:t>How do you find the solution on the graph? Show more than one approach, if possible.</w:t>
            </w:r>
          </w:p>
        </w:tc>
        <w:tc>
          <w:tcPr>
            <w:tcW w:w="1771" w:type="dxa"/>
          </w:tcPr>
          <w:p w:rsidR="00A24AB6" w:rsidRPr="00A24AB6" w:rsidRDefault="00A24AB6" w:rsidP="00B83139">
            <w:pPr>
              <w:pStyle w:val="Text"/>
              <w:rPr>
                <w:b/>
                <w:sz w:val="22"/>
                <w:szCs w:val="22"/>
              </w:rPr>
            </w:pPr>
            <w:r w:rsidRPr="00A24AB6">
              <w:rPr>
                <w:b/>
                <w:sz w:val="22"/>
                <w:szCs w:val="22"/>
              </w:rPr>
              <w:t>What is the “solution”? What does that mean?</w:t>
            </w:r>
          </w:p>
        </w:tc>
        <w:tc>
          <w:tcPr>
            <w:tcW w:w="1772" w:type="dxa"/>
          </w:tcPr>
          <w:p w:rsidR="00A24AB6" w:rsidRPr="00A24AB6" w:rsidRDefault="00A24AB6" w:rsidP="00B83139">
            <w:pPr>
              <w:pStyle w:val="Text"/>
              <w:rPr>
                <w:b/>
                <w:sz w:val="22"/>
                <w:szCs w:val="22"/>
              </w:rPr>
            </w:pPr>
            <w:r w:rsidRPr="00A24AB6">
              <w:rPr>
                <w:b/>
                <w:sz w:val="22"/>
                <w:szCs w:val="22"/>
              </w:rPr>
              <w:t>Does the solution “check” algebraically? If so, show the process.</w:t>
            </w:r>
          </w:p>
        </w:tc>
      </w:tr>
      <w:tr w:rsidR="00A24AB6" w:rsidTr="00A24AB6">
        <w:tc>
          <w:tcPr>
            <w:tcW w:w="2088" w:type="dxa"/>
          </w:tcPr>
          <w:p w:rsidR="00A24AB6" w:rsidRPr="00A24AB6" w:rsidRDefault="00C436B6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331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323331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-5x=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</w:p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  <w:r w:rsidRPr="00A24AB6">
              <w:rPr>
                <w:sz w:val="22"/>
                <w:szCs w:val="22"/>
              </w:rPr>
              <w:t>One variable</w:t>
            </w:r>
          </w:p>
        </w:tc>
        <w:tc>
          <w:tcPr>
            <w:tcW w:w="1771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</w:tr>
      <w:tr w:rsidR="00A24AB6" w:rsidTr="00A24AB6">
        <w:tc>
          <w:tcPr>
            <w:tcW w:w="2088" w:type="dxa"/>
          </w:tcPr>
          <w:p w:rsidR="00A24AB6" w:rsidRPr="00A24AB6" w:rsidRDefault="00C436B6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26" type="#_x0000_t75" style="width:77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6EE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3316EE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4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+7=9x-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  <w:r w:rsidRPr="00A24AB6">
              <w:rPr>
                <w:sz w:val="22"/>
                <w:szCs w:val="22"/>
              </w:rPr>
              <w:t>One variable</w:t>
            </w:r>
          </w:p>
        </w:tc>
        <w:tc>
          <w:tcPr>
            <w:tcW w:w="1771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</w:tr>
      <w:tr w:rsidR="00A24AB6" w:rsidTr="00A24AB6">
        <w:tc>
          <w:tcPr>
            <w:tcW w:w="2088" w:type="dxa"/>
          </w:tcPr>
          <w:p w:rsidR="00A24AB6" w:rsidRPr="00A24AB6" w:rsidRDefault="00C436B6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27" type="#_x0000_t75" style="width:5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5670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3C5670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y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=9x+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  <w:r w:rsidRPr="00A24AB6">
              <w:rPr>
                <w:sz w:val="22"/>
                <w:szCs w:val="22"/>
              </w:rPr>
              <w:t>Two variables</w:t>
            </w:r>
          </w:p>
        </w:tc>
        <w:tc>
          <w:tcPr>
            <w:tcW w:w="1771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</w:tr>
      <w:tr w:rsidR="00A24AB6" w:rsidTr="00A24AB6">
        <w:tc>
          <w:tcPr>
            <w:tcW w:w="2088" w:type="dxa"/>
          </w:tcPr>
          <w:p w:rsidR="00A24AB6" w:rsidRPr="00A24AB6" w:rsidRDefault="00C436B6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28" type="#_x0000_t75" style="width:60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10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625610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-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3x+8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  <w:r w:rsidRPr="00A24AB6">
              <w:rPr>
                <w:sz w:val="22"/>
                <w:szCs w:val="22"/>
              </w:rPr>
              <w:t>One variable</w:t>
            </w:r>
          </w:p>
        </w:tc>
        <w:tc>
          <w:tcPr>
            <w:tcW w:w="1771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</w:tr>
      <w:tr w:rsidR="00A24AB6" w:rsidTr="00A24AB6">
        <w:tc>
          <w:tcPr>
            <w:tcW w:w="2088" w:type="dxa"/>
          </w:tcPr>
          <w:p w:rsidR="00A24AB6" w:rsidRPr="00A24AB6" w:rsidRDefault="00C436B6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29" type="#_x0000_t75" style="width:3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678FE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1678FE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8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=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  <w:r w:rsidRPr="00A24AB6">
              <w:rPr>
                <w:sz w:val="22"/>
                <w:szCs w:val="22"/>
              </w:rPr>
              <w:t>One variable</w:t>
            </w:r>
          </w:p>
        </w:tc>
        <w:tc>
          <w:tcPr>
            <w:tcW w:w="1771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</w:tr>
      <w:tr w:rsidR="00A24AB6" w:rsidTr="00A24AB6">
        <w:tc>
          <w:tcPr>
            <w:tcW w:w="2088" w:type="dxa"/>
          </w:tcPr>
          <w:p w:rsidR="00A24AB6" w:rsidRPr="00A24AB6" w:rsidRDefault="00C436B6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30" type="#_x0000_t75" style="width:65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556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D80556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y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-3=x+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</w:p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  <w:r w:rsidRPr="00A24AB6">
              <w:rPr>
                <w:sz w:val="22"/>
                <w:szCs w:val="22"/>
              </w:rPr>
              <w:t>Two variables</w:t>
            </w:r>
          </w:p>
        </w:tc>
        <w:tc>
          <w:tcPr>
            <w:tcW w:w="1771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A24AB6" w:rsidRPr="00A24AB6" w:rsidRDefault="00A24AB6" w:rsidP="00B83139">
            <w:pPr>
              <w:pStyle w:val="Text"/>
              <w:rPr>
                <w:sz w:val="22"/>
                <w:szCs w:val="22"/>
              </w:rPr>
            </w:pPr>
          </w:p>
        </w:tc>
      </w:tr>
    </w:tbl>
    <w:p w:rsidR="00A24AB6" w:rsidRDefault="00A24AB6"/>
    <w:p w:rsidR="00A24AB6" w:rsidRDefault="00A24AB6"/>
    <w:p w:rsidR="00A24AB6" w:rsidRDefault="00A24AB6"/>
    <w:p w:rsidR="00EC5EB7" w:rsidRDefault="00EC5EB7"/>
    <w:p w:rsidR="00EC5EB7" w:rsidRDefault="00EC5EB7"/>
    <w:p w:rsidR="00EC5EB7" w:rsidRDefault="00EC5EB7">
      <w:r>
        <w:br w:type="page"/>
      </w:r>
    </w:p>
    <w:p w:rsidR="00EC5EB7" w:rsidRPr="00EC5EB7" w:rsidRDefault="00EC5EB7">
      <w:pPr>
        <w:rPr>
          <w:color w:val="FF0000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color w:val="FF0000"/>
        </w:rPr>
        <w:t>Key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1454"/>
        <w:gridCol w:w="1928"/>
        <w:gridCol w:w="1771"/>
        <w:gridCol w:w="2121"/>
      </w:tblGrid>
      <w:tr w:rsidR="00EC5EB7" w:rsidTr="00EC5EB7">
        <w:tc>
          <w:tcPr>
            <w:tcW w:w="2088" w:type="dxa"/>
          </w:tcPr>
          <w:p w:rsidR="00EC5EB7" w:rsidRPr="00EC5EB7" w:rsidRDefault="00EC5EB7" w:rsidP="00B83139">
            <w:pPr>
              <w:pStyle w:val="Text"/>
              <w:rPr>
                <w:b/>
                <w:sz w:val="22"/>
                <w:szCs w:val="22"/>
              </w:rPr>
            </w:pPr>
            <w:r w:rsidRPr="00EC5EB7">
              <w:rPr>
                <w:b/>
                <w:sz w:val="22"/>
                <w:szCs w:val="22"/>
              </w:rPr>
              <w:t>Linear Equation</w:t>
            </w:r>
          </w:p>
        </w:tc>
        <w:tc>
          <w:tcPr>
            <w:tcW w:w="1454" w:type="dxa"/>
          </w:tcPr>
          <w:p w:rsidR="00EC5EB7" w:rsidRPr="00EC5EB7" w:rsidRDefault="00EC5EB7" w:rsidP="00B83139">
            <w:pPr>
              <w:pStyle w:val="Text"/>
              <w:rPr>
                <w:b/>
                <w:sz w:val="22"/>
                <w:szCs w:val="22"/>
              </w:rPr>
            </w:pPr>
            <w:r w:rsidRPr="00EC5EB7">
              <w:rPr>
                <w:b/>
                <w:sz w:val="22"/>
                <w:szCs w:val="22"/>
              </w:rPr>
              <w:t>In One or Two Variables?</w:t>
            </w:r>
          </w:p>
        </w:tc>
        <w:tc>
          <w:tcPr>
            <w:tcW w:w="1771" w:type="dxa"/>
          </w:tcPr>
          <w:p w:rsidR="00EC5EB7" w:rsidRPr="00EC5EB7" w:rsidRDefault="00EC5EB7" w:rsidP="00B83139">
            <w:pPr>
              <w:pStyle w:val="Text"/>
              <w:rPr>
                <w:b/>
                <w:sz w:val="22"/>
                <w:szCs w:val="22"/>
              </w:rPr>
            </w:pPr>
            <w:r w:rsidRPr="00EC5EB7">
              <w:rPr>
                <w:b/>
                <w:sz w:val="22"/>
                <w:szCs w:val="22"/>
              </w:rPr>
              <w:t>How do you find the solution on the graph? Show more than one approach, if possible.</w:t>
            </w:r>
          </w:p>
        </w:tc>
        <w:tc>
          <w:tcPr>
            <w:tcW w:w="1771" w:type="dxa"/>
          </w:tcPr>
          <w:p w:rsidR="00EC5EB7" w:rsidRPr="00EC5EB7" w:rsidRDefault="00EC5EB7" w:rsidP="00B83139">
            <w:pPr>
              <w:pStyle w:val="Text"/>
              <w:rPr>
                <w:b/>
                <w:sz w:val="22"/>
                <w:szCs w:val="22"/>
              </w:rPr>
            </w:pPr>
            <w:r w:rsidRPr="00EC5EB7">
              <w:rPr>
                <w:b/>
                <w:sz w:val="22"/>
                <w:szCs w:val="22"/>
              </w:rPr>
              <w:t>What is the “solution”? What does that mean?</w:t>
            </w:r>
          </w:p>
        </w:tc>
        <w:tc>
          <w:tcPr>
            <w:tcW w:w="1772" w:type="dxa"/>
          </w:tcPr>
          <w:p w:rsidR="00EC5EB7" w:rsidRPr="00EC5EB7" w:rsidRDefault="00EC5EB7" w:rsidP="00B83139">
            <w:pPr>
              <w:pStyle w:val="Text"/>
              <w:rPr>
                <w:b/>
                <w:sz w:val="22"/>
                <w:szCs w:val="22"/>
              </w:rPr>
            </w:pPr>
            <w:r w:rsidRPr="00EC5EB7">
              <w:rPr>
                <w:b/>
                <w:sz w:val="22"/>
                <w:szCs w:val="22"/>
              </w:rPr>
              <w:t>Does the solution “check” algebraically? If so, show the process.</w:t>
            </w:r>
          </w:p>
        </w:tc>
      </w:tr>
      <w:tr w:rsidR="00EC5EB7" w:rsidTr="00EC5EB7">
        <w:tc>
          <w:tcPr>
            <w:tcW w:w="2088" w:type="dxa"/>
          </w:tcPr>
          <w:p w:rsidR="00EC5EB7" w:rsidRPr="00EC5EB7" w:rsidRDefault="00A758BA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31" type="#_x0000_t75" style="width:57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3206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433206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-5x=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</w:p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sz w:val="22"/>
                <w:szCs w:val="22"/>
              </w:rPr>
              <w:t>One variable</w:t>
            </w:r>
          </w:p>
        </w:tc>
        <w:tc>
          <w:tcPr>
            <w:tcW w:w="1771" w:type="dxa"/>
          </w:tcPr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sz w:val="22"/>
                <w:szCs w:val="22"/>
              </w:rPr>
              <w:t xml:space="preserve">Subtraction Property of Equality. </w:t>
            </w:r>
            <w:r w:rsidRPr="00EC5EB7">
              <w:rPr>
                <w:rFonts w:ascii="Cambria Math" w:hAnsi="Cambria Math"/>
                <w:sz w:val="22"/>
                <w:szCs w:val="22"/>
              </w:rPr>
              <w:br/>
            </w:r>
            <w:r w:rsidR="00A758BA">
              <w:pict>
                <v:shape id="_x0000_i1032" type="#_x0000_t75" style="width:72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2778A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42778A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-5x=-3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EC5EB7" w:rsidRPr="00EC5EB7" w:rsidRDefault="00A758BA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33" type="#_x0000_t75" style="width:34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51419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651419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x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=-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sz w:val="22"/>
                <w:szCs w:val="22"/>
              </w:rPr>
              <w:t>Two times negative one minus five times negative one is three.</w:t>
            </w:r>
          </w:p>
        </w:tc>
        <w:tc>
          <w:tcPr>
            <w:tcW w:w="1772" w:type="dxa"/>
          </w:tcPr>
          <w:p w:rsidR="00EC5EB7" w:rsidRPr="00EC5EB7" w:rsidRDefault="00A758BA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34" type="#_x0000_t75" style="width:92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2865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362865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2(-1)-5(-1)=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  <w:p w:rsidR="00EC5EB7" w:rsidRPr="00EC5EB7" w:rsidRDefault="00A758BA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35" type="#_x0000_t75" style="width:54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2EE3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572EE3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-2-5=3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</w:p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</w:p>
        </w:tc>
      </w:tr>
      <w:tr w:rsidR="00EC5EB7" w:rsidTr="00EC5EB7">
        <w:tc>
          <w:tcPr>
            <w:tcW w:w="2088" w:type="dxa"/>
          </w:tcPr>
          <w:p w:rsidR="00EC5EB7" w:rsidRPr="00EC5EB7" w:rsidRDefault="00A758BA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36" type="#_x0000_t75" style="width:77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42EB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7242EB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4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+7=9x-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sz w:val="22"/>
                <w:szCs w:val="22"/>
              </w:rPr>
              <w:t>One variable</w:t>
            </w:r>
          </w:p>
        </w:tc>
        <w:tc>
          <w:tcPr>
            <w:tcW w:w="1771" w:type="dxa"/>
          </w:tcPr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sz w:val="22"/>
                <w:szCs w:val="22"/>
              </w:rPr>
              <w:t xml:space="preserve">Combine like terms. </w:t>
            </w:r>
            <w:r w:rsidRPr="00EC5EB7">
              <w:rPr>
                <w:rFonts w:ascii="Cambria Math" w:hAnsi="Cambria Math"/>
                <w:sz w:val="22"/>
                <w:szCs w:val="22"/>
              </w:rPr>
              <w:br/>
            </w:r>
            <w:r w:rsidR="00A758BA">
              <w:pict>
                <v:shape id="_x0000_i1037" type="#_x0000_t75" style="width:85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CF9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C52CF9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4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-9x=-7-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</w:p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EC5EB7" w:rsidRPr="00EC5EB7" w:rsidRDefault="00A758BA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38" type="#_x0000_t75" style="width:26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0A94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8F0A94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x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9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</w:p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sz w:val="22"/>
                <w:szCs w:val="22"/>
              </w:rPr>
              <w:t>Four times nine fifths plus seven equals nine times nine fifths minus two.</w:t>
            </w:r>
          </w:p>
        </w:tc>
        <w:tc>
          <w:tcPr>
            <w:tcW w:w="1772" w:type="dxa"/>
          </w:tcPr>
          <w:p w:rsidR="00EC5EB7" w:rsidRPr="00EC5EB7" w:rsidRDefault="00A758BA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39" type="#_x0000_t75" style="width:95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D7E7B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1D7E7B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4(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9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5&lt;/m:t&gt;&lt;/m:r&gt;&lt;/m:den&gt;&lt;/m:f&gt;&lt;m:r&gt;&lt;w:rPr&gt;&lt;w:rFonts w:ascii=&quot;Cambria Math&quot; w:h-ansi=&quot;Cambria Math&quot;/&gt;&lt;wx:font wx:val=&quot;Cambria Math&quot;/&gt;&lt;w:i/&gt;&lt;w:sz w:val=&quot;22&quot;/&gt;&lt;w:sz-cs w:val=&quot;22&quot;/&gt;&lt;/w:rPr&gt;&lt;m:t&gt;)+7=9(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9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5&lt;/m:t&gt;&lt;/m:r&gt;&lt;/m:den&gt;&lt;/m:f&gt;&lt;m:r&gt;&lt;w:rPr&gt;&lt;w:rFonts w:ascii=&quot;Cambria Math&quot; w:h-ansi=&quot;Cambria Math&quot;/&gt;&lt;wx:font wx:val=&quot;Cambria Math&quot;/&gt;&lt;w:i/&gt;&lt;w:sz w:val=&quot;22&quot;/&gt;&lt;w:sz-cs w:val=&quot;22&quot;/&gt;&lt;/w:rPr&gt;&lt;m:t&gt;)-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</w:p>
          <w:p w:rsidR="00EC5EB7" w:rsidRPr="00EC5EB7" w:rsidRDefault="00A758BA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40" type="#_x0000_t75" style="width:77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4F18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274F18&quot;&gt;&lt;m:oMathPara&gt;&lt;m:oMath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36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5&lt;/m:t&gt;&lt;/m:r&gt;&lt;/m:den&gt;&lt;/m:f&gt;&lt;m:r&gt;&lt;w:rPr&gt;&lt;w:rFonts w:ascii=&quot;Cambria Math&quot; w:h-ansi=&quot;Cambria Math&quot;/&gt;&lt;wx:font wx:val=&quot;Cambria Math&quot;/&gt;&lt;w:i/&gt;&lt;w:sz w:val=&quot;22&quot;/&gt;&lt;w:sz-cs w:val=&quot;22&quot;/&gt;&lt;/w:rPr&gt;&lt;m:t&gt;+7=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81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5&lt;/m:t&gt;&lt;/m:r&gt;&lt;/m:den&gt;&lt;/m:f&gt;&lt;m:r&gt;&lt;w:rPr&gt;&lt;w:rFonts w:ascii=&quot;Cambria Math&quot; w:h-ansi=&quot;Cambria Math&quot;/&gt;&lt;wx:font wx:val=&quot;Cambria Math&quot;/&gt;&lt;w:i/&gt;&lt;w:sz w:val=&quot;22&quot;/&gt;&lt;w:sz-cs w:val=&quot;22&quot;/&gt;&lt;/w:rPr&gt;&lt;m:t&gt;-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</w:p>
        </w:tc>
      </w:tr>
      <w:tr w:rsidR="00EC5EB7" w:rsidTr="00EC5EB7">
        <w:tc>
          <w:tcPr>
            <w:tcW w:w="2088" w:type="dxa"/>
          </w:tcPr>
          <w:p w:rsidR="00EC5EB7" w:rsidRPr="00EC5EB7" w:rsidRDefault="00A758BA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41" type="#_x0000_t75" style="width:52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4E22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4C4E22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y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=9x+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sz w:val="22"/>
                <w:szCs w:val="22"/>
              </w:rPr>
              <w:t>Two variables</w:t>
            </w:r>
          </w:p>
        </w:tc>
        <w:tc>
          <w:tcPr>
            <w:tcW w:w="1771" w:type="dxa"/>
          </w:tcPr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sz w:val="22"/>
                <w:szCs w:val="22"/>
              </w:rPr>
              <w:t>Solutions vary as the independent variable changes.</w:t>
            </w:r>
          </w:p>
        </w:tc>
        <w:tc>
          <w:tcPr>
            <w:tcW w:w="1771" w:type="dxa"/>
          </w:tcPr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i/>
                <w:sz w:val="22"/>
                <w:szCs w:val="22"/>
              </w:rPr>
              <w:t>y</w:t>
            </w:r>
            <w:r w:rsidRPr="00EC5EB7">
              <w:rPr>
                <w:sz w:val="22"/>
                <w:szCs w:val="22"/>
              </w:rPr>
              <w:t xml:space="preserve"> has a unique value for every </w:t>
            </w:r>
            <w:r w:rsidRPr="00EC5EB7">
              <w:rPr>
                <w:i/>
                <w:sz w:val="22"/>
                <w:szCs w:val="22"/>
              </w:rPr>
              <w:t>x</w:t>
            </w:r>
            <w:r w:rsidRPr="00EC5EB7">
              <w:rPr>
                <w:sz w:val="22"/>
                <w:szCs w:val="22"/>
              </w:rPr>
              <w:t xml:space="preserve"> value entered as an input.</w:t>
            </w:r>
          </w:p>
        </w:tc>
        <w:tc>
          <w:tcPr>
            <w:tcW w:w="1772" w:type="dxa"/>
          </w:tcPr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sz w:val="22"/>
                <w:szCs w:val="22"/>
              </w:rPr>
              <w:t>Sample solutions</w:t>
            </w:r>
            <w:r w:rsidRPr="00EC5EB7">
              <w:rPr>
                <w:sz w:val="22"/>
                <w:szCs w:val="22"/>
              </w:rPr>
              <w:br/>
              <w:t>(0, 4)</w:t>
            </w:r>
            <w:r w:rsidRPr="00EC5EB7">
              <w:rPr>
                <w:sz w:val="22"/>
                <w:szCs w:val="22"/>
              </w:rPr>
              <w:br/>
              <w:t>(1, 13)</w:t>
            </w:r>
            <w:r w:rsidRPr="00EC5EB7">
              <w:rPr>
                <w:sz w:val="22"/>
                <w:szCs w:val="22"/>
              </w:rPr>
              <w:br/>
              <w:t>(–1. –5)</w:t>
            </w:r>
          </w:p>
        </w:tc>
      </w:tr>
      <w:tr w:rsidR="00EC5EB7" w:rsidTr="00EC5EB7">
        <w:tc>
          <w:tcPr>
            <w:tcW w:w="2088" w:type="dxa"/>
          </w:tcPr>
          <w:p w:rsidR="00EC5EB7" w:rsidRPr="00EC5EB7" w:rsidRDefault="00A758BA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42" type="#_x0000_t75" style="width:60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0BDE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D00BDE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-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3x+8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sz w:val="22"/>
                <w:szCs w:val="22"/>
              </w:rPr>
              <w:t>One variable</w:t>
            </w:r>
          </w:p>
        </w:tc>
        <w:tc>
          <w:tcPr>
            <w:tcW w:w="1771" w:type="dxa"/>
          </w:tcPr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sz w:val="22"/>
                <w:szCs w:val="22"/>
              </w:rPr>
              <w:t>Subtraction Property of Equality.</w:t>
            </w:r>
            <w:r w:rsidRPr="00EC5EB7">
              <w:rPr>
                <w:rFonts w:ascii="Cambria Math" w:hAnsi="Cambria Math"/>
                <w:sz w:val="22"/>
                <w:szCs w:val="22"/>
              </w:rPr>
              <w:br/>
            </w:r>
            <w:r w:rsidR="00A758BA">
              <w:pict>
                <v:shape id="_x0000_i1043" type="#_x0000_t75" style="width:49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1A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8C71AE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-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3x=-6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</w:p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EC5EB7" w:rsidRPr="00EC5EB7" w:rsidRDefault="00A758BA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44" type="#_x0000_t75" style="width:26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6CF7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F76CF7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x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="00EC5EB7" w:rsidRPr="00EC5EB7">
              <w:rPr>
                <w:sz w:val="22"/>
                <w:szCs w:val="22"/>
              </w:rPr>
              <w:br/>
              <w:t>Negative three times two plus eight equals two.</w:t>
            </w:r>
          </w:p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EC5EB7" w:rsidRPr="00EC5EB7" w:rsidRDefault="00A758BA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45" type="#_x0000_t75" style="width:6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6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9C1F62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-3(2)+8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</w:p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</w:p>
        </w:tc>
      </w:tr>
      <w:tr w:rsidR="00EC5EB7" w:rsidTr="00EC5EB7">
        <w:tc>
          <w:tcPr>
            <w:tcW w:w="2088" w:type="dxa"/>
          </w:tcPr>
          <w:p w:rsidR="00EC5EB7" w:rsidRPr="00EC5EB7" w:rsidRDefault="00A758BA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46" type="#_x0000_t75" style="width:3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16E31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F16E31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8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x=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sz w:val="22"/>
                <w:szCs w:val="22"/>
              </w:rPr>
              <w:t>One variable</w:t>
            </w:r>
          </w:p>
        </w:tc>
        <w:tc>
          <w:tcPr>
            <w:tcW w:w="1771" w:type="dxa"/>
          </w:tcPr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sz w:val="22"/>
                <w:szCs w:val="22"/>
              </w:rPr>
              <w:t>Division Property (by 8).</w:t>
            </w:r>
            <w:r w:rsidRPr="00EC5EB7">
              <w:rPr>
                <w:rFonts w:ascii="Cambria Math" w:hAnsi="Cambria Math"/>
                <w:sz w:val="22"/>
                <w:szCs w:val="22"/>
              </w:rPr>
              <w:br/>
            </w:r>
            <w:r w:rsidR="00A758BA">
              <w:pict>
                <v:shape id="_x0000_i1047" type="#_x0000_t75" style="width:26.2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1BA7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ED1BA7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x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1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</w:p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sz w:val="22"/>
                <w:szCs w:val="22"/>
              </w:rPr>
              <w:t>Eight times one-half equals four.</w:t>
            </w:r>
          </w:p>
        </w:tc>
        <w:tc>
          <w:tcPr>
            <w:tcW w:w="1772" w:type="dxa"/>
          </w:tcPr>
          <w:p w:rsidR="00EC5EB7" w:rsidRPr="00EC5EB7" w:rsidRDefault="00A758BA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48" type="#_x0000_t75" style="width:42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1D30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2D1D30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8(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1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m:r&gt;&lt;w:rPr&gt;&lt;w:rFonts w:ascii=&quot;Cambria Math&quot; w:h-ansi=&quot;Cambria Math&quot;/&gt;&lt;wx:font wx:val=&quot;Cambria Math&quot;/&gt;&lt;w:i/&gt;&lt;w:sz w:val=&quot;22&quot;/&gt;&lt;w:sz-cs w:val=&quot;22&quot;/&gt;&lt;/w:rPr&gt;&lt;m:t&gt;)=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</w:p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</w:p>
        </w:tc>
      </w:tr>
      <w:tr w:rsidR="00EC5EB7" w:rsidTr="00EC5EB7">
        <w:tc>
          <w:tcPr>
            <w:tcW w:w="2088" w:type="dxa"/>
          </w:tcPr>
          <w:p w:rsidR="00EC5EB7" w:rsidRPr="00EC5EB7" w:rsidRDefault="00A758BA" w:rsidP="00B83139">
            <w:pPr>
              <w:pStyle w:val="Text"/>
              <w:rPr>
                <w:sz w:val="22"/>
                <w:szCs w:val="22"/>
              </w:rPr>
            </w:pPr>
            <w:r>
              <w:pict>
                <v:shape id="_x0000_i1049" type="#_x0000_t75" style="width:65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9F618C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9F618C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y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-3=x+4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</w:p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sz w:val="22"/>
                <w:szCs w:val="22"/>
              </w:rPr>
              <w:t>Two variables</w:t>
            </w:r>
          </w:p>
        </w:tc>
        <w:tc>
          <w:tcPr>
            <w:tcW w:w="1771" w:type="dxa"/>
          </w:tcPr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sz w:val="22"/>
                <w:szCs w:val="22"/>
              </w:rPr>
              <w:t xml:space="preserve">Addition Property of Equality. </w:t>
            </w:r>
            <w:r w:rsidRPr="00EC5EB7">
              <w:rPr>
                <w:sz w:val="22"/>
                <w:szCs w:val="22"/>
              </w:rPr>
              <w:br/>
            </w:r>
            <w:r w:rsidR="00A758BA">
              <w:pict>
                <v:shape id="_x0000_i1050" type="#_x0000_t75" style="width:45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24AB6&quot;/&gt;&lt;wsp:rsid wsp:val=&quot;00000855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05BE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4AB6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C6F9D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C5EB7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AC6F9D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y&lt;/m:t&gt;&lt;/m:r&gt;&lt;m:r&gt;&lt;w:rPr&gt;&lt;w:rFonts w:ascii=&quot;Cambria Math&quot; w:h-ansi=&quot;Cambria Math&quot;/&gt;&lt;wx:font wx:val=&quot;Cambria Math&quot;/&gt;&lt;w:i/&gt;&lt;w:sz w:val=&quot;22&quot;/&gt;&lt;w:sz-cs w:val=&quot;22&quot;/&gt;&lt;/w:rPr&gt;&lt;m:t&gt;=x+7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Pr="00EC5EB7">
              <w:rPr>
                <w:sz w:val="22"/>
                <w:szCs w:val="22"/>
              </w:rPr>
              <w:br/>
              <w:t>Solutions vary as the independent variable changes.</w:t>
            </w:r>
          </w:p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i/>
                <w:sz w:val="22"/>
                <w:szCs w:val="22"/>
              </w:rPr>
              <w:t>y</w:t>
            </w:r>
            <w:r w:rsidRPr="00EC5EB7">
              <w:rPr>
                <w:sz w:val="22"/>
                <w:szCs w:val="22"/>
              </w:rPr>
              <w:t xml:space="preserve"> has a unique value for every </w:t>
            </w:r>
            <w:r w:rsidRPr="00EC5EB7">
              <w:rPr>
                <w:i/>
                <w:sz w:val="22"/>
                <w:szCs w:val="22"/>
              </w:rPr>
              <w:t>x</w:t>
            </w:r>
            <w:r w:rsidRPr="00EC5EB7">
              <w:rPr>
                <w:sz w:val="22"/>
                <w:szCs w:val="22"/>
              </w:rPr>
              <w:t xml:space="preserve"> value entered as an input.</w:t>
            </w:r>
          </w:p>
        </w:tc>
        <w:tc>
          <w:tcPr>
            <w:tcW w:w="1772" w:type="dxa"/>
          </w:tcPr>
          <w:p w:rsidR="00EC5EB7" w:rsidRPr="00EC5EB7" w:rsidRDefault="00EC5EB7" w:rsidP="00B83139">
            <w:pPr>
              <w:pStyle w:val="Text"/>
              <w:rPr>
                <w:sz w:val="22"/>
                <w:szCs w:val="22"/>
              </w:rPr>
            </w:pPr>
            <w:r w:rsidRPr="00EC5EB7">
              <w:rPr>
                <w:sz w:val="22"/>
                <w:szCs w:val="22"/>
              </w:rPr>
              <w:t>Sample solutions</w:t>
            </w:r>
            <w:r w:rsidRPr="00EC5EB7">
              <w:rPr>
                <w:sz w:val="22"/>
                <w:szCs w:val="22"/>
              </w:rPr>
              <w:br/>
              <w:t>(0, 7)</w:t>
            </w:r>
            <w:r w:rsidRPr="00EC5EB7">
              <w:rPr>
                <w:sz w:val="22"/>
                <w:szCs w:val="22"/>
              </w:rPr>
              <w:br/>
              <w:t>(1, 8)</w:t>
            </w:r>
            <w:r w:rsidRPr="00EC5EB7">
              <w:rPr>
                <w:sz w:val="22"/>
                <w:szCs w:val="22"/>
              </w:rPr>
              <w:br/>
              <w:t>(–1. 6)</w:t>
            </w:r>
          </w:p>
        </w:tc>
      </w:tr>
    </w:tbl>
    <w:p w:rsidR="00EC5EB7" w:rsidRDefault="00EC5EB7"/>
    <w:sectPr w:rsidR="00EC5EB7" w:rsidSect="008205BE">
      <w:headerReference w:type="default" r:id="rId26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B6" w:rsidRDefault="00A24AB6" w:rsidP="00A24AB6">
      <w:r>
        <w:separator/>
      </w:r>
    </w:p>
  </w:endnote>
  <w:endnote w:type="continuationSeparator" w:id="0">
    <w:p w:rsidR="00A24AB6" w:rsidRDefault="00A24AB6" w:rsidP="00A24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B6" w:rsidRDefault="00A24AB6" w:rsidP="00A24AB6">
      <w:r>
        <w:separator/>
      </w:r>
    </w:p>
  </w:footnote>
  <w:footnote w:type="continuationSeparator" w:id="0">
    <w:p w:rsidR="00A24AB6" w:rsidRDefault="00A24AB6" w:rsidP="00A24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AB6" w:rsidRDefault="00A24AB6">
    <w:pPr>
      <w:pStyle w:val="Header"/>
    </w:pPr>
    <w:r>
      <w:t>M</w:t>
    </w:r>
    <w:r w:rsidR="00A758BA">
      <w:t>-A1-3</w:t>
    </w:r>
    <w:r>
      <w:t>-2_Linear Equations</w:t>
    </w:r>
    <w:r w:rsidR="00230D34">
      <w:t xml:space="preserve"> 1</w:t>
    </w:r>
    <w:r w:rsidR="00A758BA"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AB6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2834"/>
    <w:rsid w:val="00222F2C"/>
    <w:rsid w:val="002254B9"/>
    <w:rsid w:val="00226626"/>
    <w:rsid w:val="00230D34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114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05BE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4AB6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758BA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36B6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5E0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C5EB7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A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link w:val="TextChar"/>
    <w:rsid w:val="00A24AB6"/>
    <w:pPr>
      <w:spacing w:before="120" w:after="60"/>
    </w:pPr>
    <w:rPr>
      <w:color w:val="000000"/>
    </w:rPr>
  </w:style>
  <w:style w:type="character" w:customStyle="1" w:styleId="TextChar">
    <w:name w:val="Text Char"/>
    <w:basedOn w:val="DefaultParagraphFont"/>
    <w:link w:val="Text"/>
    <w:rsid w:val="00A24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A24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AB6"/>
    <w:rPr>
      <w:sz w:val="24"/>
      <w:szCs w:val="24"/>
    </w:rPr>
  </w:style>
  <w:style w:type="paragraph" w:styleId="Footer">
    <w:name w:val="footer"/>
    <w:basedOn w:val="Normal"/>
    <w:link w:val="FooterChar"/>
    <w:rsid w:val="00A24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A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1206</Characters>
  <Application>Microsoft Office Word</Application>
  <DocSecurity>0</DocSecurity>
  <Lines>10</Lines>
  <Paragraphs>2</Paragraphs>
  <ScaleCrop>false</ScaleCrop>
  <Company>DRC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JSelisky</dc:creator>
  <cp:keywords/>
  <dc:description/>
  <cp:lastModifiedBy>abrink</cp:lastModifiedBy>
  <cp:revision>4</cp:revision>
  <dcterms:created xsi:type="dcterms:W3CDTF">2011-02-03T17:22:00Z</dcterms:created>
  <dcterms:modified xsi:type="dcterms:W3CDTF">2011-03-09T16:28:00Z</dcterms:modified>
</cp:coreProperties>
</file>