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1832DC" w:rsidRDefault="00BD0007" w:rsidP="001832DC">
      <w:pPr>
        <w:jc w:val="center"/>
        <w:rPr>
          <w:b/>
          <w:smallCaps/>
        </w:rPr>
      </w:pPr>
      <w:r w:rsidRPr="001832DC">
        <w:rPr>
          <w:b/>
          <w:smallCaps/>
        </w:rPr>
        <w:t>Analysis and Interpretations</w:t>
      </w:r>
    </w:p>
    <w:p w:rsidR="00BD0007" w:rsidRPr="001832DC" w:rsidRDefault="00BD0007" w:rsidP="00BD0007">
      <w:pPr>
        <w:jc w:val="center"/>
        <w:rPr>
          <w:b/>
        </w:rPr>
      </w:pPr>
    </w:p>
    <w:p w:rsidR="00BD0007" w:rsidRPr="001832DC" w:rsidRDefault="005A40A3" w:rsidP="00BD0007">
      <w:pPr>
        <w:rPr>
          <w:b/>
        </w:rPr>
      </w:pPr>
      <w:r w:rsidRPr="001832DC">
        <w:rPr>
          <w:b/>
        </w:rPr>
        <w:t>Review the following situations and representatio</w:t>
      </w:r>
      <w:r w:rsidR="00187517" w:rsidRPr="001832DC">
        <w:rPr>
          <w:b/>
        </w:rPr>
        <w:t>ns. Write conclusive statements</w:t>
      </w:r>
      <w:r w:rsidRPr="001832DC">
        <w:rPr>
          <w:b/>
        </w:rPr>
        <w:t xml:space="preserve"> </w:t>
      </w:r>
      <w:r w:rsidR="003F1226" w:rsidRPr="001832DC">
        <w:rPr>
          <w:b/>
        </w:rPr>
        <w:t>for each situation</w:t>
      </w:r>
      <w:r w:rsidR="00187517" w:rsidRPr="001832DC">
        <w:rPr>
          <w:b/>
        </w:rPr>
        <w:t xml:space="preserve">. </w:t>
      </w:r>
      <w:r w:rsidR="003F1226" w:rsidRPr="001832DC">
        <w:rPr>
          <w:b/>
        </w:rPr>
        <w:t>Make</w:t>
      </w:r>
      <w:r w:rsidR="00187517" w:rsidRPr="001832DC">
        <w:rPr>
          <w:b/>
        </w:rPr>
        <w:t xml:space="preserve"> predictions</w:t>
      </w:r>
      <w:r w:rsidRPr="001832DC">
        <w:rPr>
          <w:b/>
        </w:rPr>
        <w:t xml:space="preserve"> where appropriate.</w:t>
      </w:r>
    </w:p>
    <w:p w:rsidR="005A40A3" w:rsidRPr="001832DC" w:rsidRDefault="005A40A3" w:rsidP="00BD0007"/>
    <w:p w:rsidR="005A40A3" w:rsidRPr="001832DC" w:rsidRDefault="00F80C68" w:rsidP="00F80C68">
      <w:pPr>
        <w:numPr>
          <w:ilvl w:val="0"/>
          <w:numId w:val="1"/>
        </w:numPr>
      </w:pPr>
      <w:r w:rsidRPr="001832DC">
        <w:t xml:space="preserve">Kara records the distances walked per week by a random sample of </w:t>
      </w:r>
      <w:r w:rsidR="003F1226" w:rsidRPr="001832DC">
        <w:t>sixth</w:t>
      </w:r>
      <w:r w:rsidRPr="001832DC">
        <w:t xml:space="preserve"> grade students. A histogram representing the data is shown below.</w:t>
      </w:r>
    </w:p>
    <w:p w:rsidR="003D67A1" w:rsidRPr="001832DC" w:rsidRDefault="003D67A1" w:rsidP="001832DC">
      <w:pPr>
        <w:ind w:left="720"/>
        <w:jc w:val="center"/>
      </w:pPr>
      <w:r w:rsidRPr="001832DC">
        <w:br/>
      </w:r>
      <w:r w:rsidR="005F02E7" w:rsidRPr="001832DC">
        <w:rPr>
          <w:noProof/>
        </w:rPr>
        <w:drawing>
          <wp:inline distT="0" distB="0" distL="0" distR="0">
            <wp:extent cx="2743200" cy="1724025"/>
            <wp:effectExtent l="0" t="0" r="0" b="9525"/>
            <wp:docPr id="1" name="Picture 1" descr="M-8-3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8-3-2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7A1" w:rsidRDefault="003D67A1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Default="001832DC" w:rsidP="003D67A1">
      <w:pPr>
        <w:ind w:left="720"/>
        <w:jc w:val="center"/>
      </w:pPr>
    </w:p>
    <w:p w:rsidR="001832DC" w:rsidRPr="001832DC" w:rsidRDefault="001832DC" w:rsidP="003D67A1">
      <w:pPr>
        <w:ind w:left="720"/>
        <w:jc w:val="center"/>
      </w:pPr>
    </w:p>
    <w:p w:rsidR="000015ED" w:rsidRPr="001832DC" w:rsidRDefault="00952198" w:rsidP="00952198">
      <w:pPr>
        <w:numPr>
          <w:ilvl w:val="0"/>
          <w:numId w:val="1"/>
        </w:numPr>
      </w:pPr>
      <w:r w:rsidRPr="001832DC">
        <w:t>Terrence surveyed the entire population of high s</w:t>
      </w:r>
      <w:r w:rsidR="001832DC">
        <w:t xml:space="preserve">chool teachers to determine the </w:t>
      </w:r>
      <w:r w:rsidRPr="001832DC">
        <w:t>preferred vehicle brand. He recorded the preferences using the circle graph below.</w:t>
      </w:r>
    </w:p>
    <w:p w:rsidR="00952198" w:rsidRPr="001832DC" w:rsidRDefault="00952198" w:rsidP="00952198"/>
    <w:p w:rsidR="00952198" w:rsidRPr="001832DC" w:rsidRDefault="005F02E7" w:rsidP="001832DC">
      <w:pPr>
        <w:jc w:val="center"/>
      </w:pPr>
      <w:r w:rsidRPr="001832DC">
        <w:rPr>
          <w:noProof/>
        </w:rPr>
        <w:drawing>
          <wp:inline distT="0" distB="0" distL="0" distR="0">
            <wp:extent cx="3381375" cy="1981200"/>
            <wp:effectExtent l="0" t="0" r="9525" b="1905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952198" w:rsidRPr="001832DC" w:rsidSect="00183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12" w:rsidRDefault="006D6D12" w:rsidP="00F4473C">
      <w:r>
        <w:separator/>
      </w:r>
    </w:p>
  </w:endnote>
  <w:endnote w:type="continuationSeparator" w:id="0">
    <w:p w:rsidR="006D6D12" w:rsidRDefault="006D6D12" w:rsidP="00F4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12" w:rsidRDefault="006D6D12" w:rsidP="00F4473C">
      <w:r>
        <w:separator/>
      </w:r>
    </w:p>
  </w:footnote>
  <w:footnote w:type="continuationSeparator" w:id="0">
    <w:p w:rsidR="006D6D12" w:rsidRDefault="006D6D12" w:rsidP="00F44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3C" w:rsidRPr="00963D78" w:rsidRDefault="001832DC">
    <w:pPr>
      <w:pStyle w:val="Header"/>
    </w:pPr>
    <w:r w:rsidRPr="00963D78">
      <w:t>M-</w:t>
    </w:r>
    <w:r w:rsidR="00A74E14" w:rsidRPr="00963D78">
      <w:t>6</w:t>
    </w:r>
    <w:r w:rsidR="00A74E14">
      <w:t>-3</w:t>
    </w:r>
    <w:bookmarkStart w:id="0" w:name="_GoBack"/>
    <w:bookmarkEnd w:id="0"/>
    <w:r w:rsidRPr="00963D78">
      <w:t>-2_Analysis&amp;Interpretations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FB9"/>
    <w:multiLevelType w:val="hybridMultilevel"/>
    <w:tmpl w:val="B66E17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015ED"/>
    <w:rsid w:val="00011D69"/>
    <w:rsid w:val="00032292"/>
    <w:rsid w:val="000367B8"/>
    <w:rsid w:val="00041507"/>
    <w:rsid w:val="00060F2B"/>
    <w:rsid w:val="000951F7"/>
    <w:rsid w:val="000D4F77"/>
    <w:rsid w:val="000E0D85"/>
    <w:rsid w:val="000F7911"/>
    <w:rsid w:val="00115171"/>
    <w:rsid w:val="00125CB4"/>
    <w:rsid w:val="001736ED"/>
    <w:rsid w:val="001832DC"/>
    <w:rsid w:val="00187517"/>
    <w:rsid w:val="001A1037"/>
    <w:rsid w:val="001A1719"/>
    <w:rsid w:val="001C02CD"/>
    <w:rsid w:val="001F62FE"/>
    <w:rsid w:val="00207441"/>
    <w:rsid w:val="00214641"/>
    <w:rsid w:val="00217196"/>
    <w:rsid w:val="002527D5"/>
    <w:rsid w:val="002A17C0"/>
    <w:rsid w:val="002C0EB9"/>
    <w:rsid w:val="002D0263"/>
    <w:rsid w:val="0030016D"/>
    <w:rsid w:val="00302953"/>
    <w:rsid w:val="00306BEF"/>
    <w:rsid w:val="0031534A"/>
    <w:rsid w:val="00372DFC"/>
    <w:rsid w:val="003A2387"/>
    <w:rsid w:val="003A5F96"/>
    <w:rsid w:val="003A6E2D"/>
    <w:rsid w:val="003D67A1"/>
    <w:rsid w:val="003F1226"/>
    <w:rsid w:val="003F7F30"/>
    <w:rsid w:val="004275B1"/>
    <w:rsid w:val="00440EDC"/>
    <w:rsid w:val="00456496"/>
    <w:rsid w:val="00466CA7"/>
    <w:rsid w:val="0047615B"/>
    <w:rsid w:val="00486264"/>
    <w:rsid w:val="004B04CE"/>
    <w:rsid w:val="004C0C2C"/>
    <w:rsid w:val="004C6573"/>
    <w:rsid w:val="004E2777"/>
    <w:rsid w:val="00536EA1"/>
    <w:rsid w:val="0054074D"/>
    <w:rsid w:val="00541459"/>
    <w:rsid w:val="00555E3C"/>
    <w:rsid w:val="005A40A3"/>
    <w:rsid w:val="005D767B"/>
    <w:rsid w:val="005E5EEB"/>
    <w:rsid w:val="005E6974"/>
    <w:rsid w:val="005F02E7"/>
    <w:rsid w:val="005F7EC6"/>
    <w:rsid w:val="006703A8"/>
    <w:rsid w:val="00691EC1"/>
    <w:rsid w:val="006930BB"/>
    <w:rsid w:val="006934EA"/>
    <w:rsid w:val="006D6D12"/>
    <w:rsid w:val="006E6233"/>
    <w:rsid w:val="00704283"/>
    <w:rsid w:val="00712592"/>
    <w:rsid w:val="00727408"/>
    <w:rsid w:val="007554D5"/>
    <w:rsid w:val="0079694A"/>
    <w:rsid w:val="007D6CE2"/>
    <w:rsid w:val="00836D77"/>
    <w:rsid w:val="00881A81"/>
    <w:rsid w:val="00891051"/>
    <w:rsid w:val="0090785D"/>
    <w:rsid w:val="00922899"/>
    <w:rsid w:val="00952198"/>
    <w:rsid w:val="00963D78"/>
    <w:rsid w:val="00971F8D"/>
    <w:rsid w:val="00985775"/>
    <w:rsid w:val="009A62DA"/>
    <w:rsid w:val="009F6DAE"/>
    <w:rsid w:val="00A5068E"/>
    <w:rsid w:val="00A5516B"/>
    <w:rsid w:val="00A74E14"/>
    <w:rsid w:val="00A86406"/>
    <w:rsid w:val="00AC6A9F"/>
    <w:rsid w:val="00AD55F7"/>
    <w:rsid w:val="00B10AAE"/>
    <w:rsid w:val="00B176A3"/>
    <w:rsid w:val="00B45801"/>
    <w:rsid w:val="00B5039B"/>
    <w:rsid w:val="00B714C4"/>
    <w:rsid w:val="00B8124C"/>
    <w:rsid w:val="00B8213C"/>
    <w:rsid w:val="00BC0F5F"/>
    <w:rsid w:val="00BD0007"/>
    <w:rsid w:val="00BE1DF4"/>
    <w:rsid w:val="00BF4E2F"/>
    <w:rsid w:val="00BF6347"/>
    <w:rsid w:val="00C002A6"/>
    <w:rsid w:val="00C304EC"/>
    <w:rsid w:val="00C442BC"/>
    <w:rsid w:val="00C55A9F"/>
    <w:rsid w:val="00C7155C"/>
    <w:rsid w:val="00CD1B8B"/>
    <w:rsid w:val="00D31834"/>
    <w:rsid w:val="00D50D47"/>
    <w:rsid w:val="00D5225D"/>
    <w:rsid w:val="00D7492A"/>
    <w:rsid w:val="00D763AE"/>
    <w:rsid w:val="00D85A2D"/>
    <w:rsid w:val="00DC73DA"/>
    <w:rsid w:val="00DE5F5F"/>
    <w:rsid w:val="00EA45D7"/>
    <w:rsid w:val="00EB5EBD"/>
    <w:rsid w:val="00EC364E"/>
    <w:rsid w:val="00ED41D1"/>
    <w:rsid w:val="00F05535"/>
    <w:rsid w:val="00F15CFA"/>
    <w:rsid w:val="00F22B8D"/>
    <w:rsid w:val="00F4473C"/>
    <w:rsid w:val="00F55468"/>
    <w:rsid w:val="00F55D73"/>
    <w:rsid w:val="00F5796C"/>
    <w:rsid w:val="00F80C68"/>
    <w:rsid w:val="00F828B0"/>
    <w:rsid w:val="00FA50A9"/>
    <w:rsid w:val="00FC4249"/>
    <w:rsid w:val="00FC4AA6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Preferred Vehicle Brand</a:t>
            </a:r>
          </a:p>
        </c:rich>
      </c:tx>
      <c:layout>
        <c:manualLayout>
          <c:xMode val="edge"/>
          <c:yMode val="edge"/>
          <c:x val="0.47023355883331464"/>
          <c:y val="5.9294871794871813E-2"/>
        </c:manualLayout>
      </c:layout>
      <c:spPr>
        <a:noFill/>
        <a:ln w="24104">
          <a:noFill/>
        </a:ln>
      </c:spPr>
    </c:title>
    <c:plotArea>
      <c:layout>
        <c:manualLayout>
          <c:layoutTarget val="inner"/>
          <c:xMode val="edge"/>
          <c:yMode val="edge"/>
          <c:x val="7.2903774352149703E-2"/>
          <c:y val="0.10281193216232583"/>
          <c:w val="0.44553118184170643"/>
          <c:h val="0.76040177670098963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05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bg1"/>
              </a:solid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smCheck">
                <a:fgClr>
                  <a:schemeClr val="tx1"/>
                </a:fgClr>
                <a:bgClr>
                  <a:schemeClr val="bg1"/>
                </a:bgClr>
              </a:patt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bg1">
                  <a:lumMod val="65000"/>
                </a:schemeClr>
              </a:solid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chemeClr val="tx1"/>
              </a:solidFill>
              <a:ln w="1205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dkHorz">
                <a:fgClr>
                  <a:schemeClr val="tx1"/>
                </a:fgClr>
                <a:bgClr>
                  <a:schemeClr val="bg1"/>
                </a:bgClr>
              </a:pattFill>
              <a:ln w="12052">
                <a:solidFill>
                  <a:srgbClr val="000000"/>
                </a:solidFill>
                <a:prstDash val="solid"/>
              </a:ln>
            </c:spPr>
          </c:dPt>
          <c:dLbls>
            <c:spPr>
              <a:solidFill>
                <a:srgbClr val="FFFFFF"/>
              </a:solidFill>
              <a:ln w="24104">
                <a:noFill/>
              </a:ln>
            </c:spPr>
            <c:txPr>
              <a:bodyPr/>
              <a:lstStyle/>
              <a:p>
                <a:pPr>
                  <a:defRPr sz="83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Sheet1!$D$2:$D$6</c:f>
              <c:strCache>
                <c:ptCount val="5"/>
                <c:pt idx="0">
                  <c:v>Chevrolet</c:v>
                </c:pt>
                <c:pt idx="1">
                  <c:v>Ford</c:v>
                </c:pt>
                <c:pt idx="2">
                  <c:v>Mazda</c:v>
                </c:pt>
                <c:pt idx="3">
                  <c:v>Toyota</c:v>
                </c:pt>
                <c:pt idx="4">
                  <c:v>Nissan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4104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en-US"/>
          </a:p>
        </c:txPr>
      </c:legendEntry>
      <c:layout>
        <c:manualLayout>
          <c:xMode val="edge"/>
          <c:yMode val="edge"/>
          <c:x val="0.57101445417914343"/>
          <c:y val="0.18942307692307689"/>
          <c:w val="0.4064503345532513"/>
          <c:h val="0.73493589743589827"/>
        </c:manualLayout>
      </c:layout>
      <c:spPr>
        <a:noFill/>
        <a:ln w="301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</c:chart>
  <c:spPr>
    <a:solidFill>
      <a:srgbClr val="FFFFFF"/>
    </a:solidFill>
    <a:ln w="3013">
      <a:solidFill>
        <a:srgbClr val="000000"/>
      </a:solidFill>
      <a:prstDash val="solid"/>
    </a:ln>
  </c:spPr>
  <c:txPr>
    <a:bodyPr/>
    <a:lstStyle/>
    <a:p>
      <a:pPr>
        <a:defRPr sz="83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and Interpretations</vt:lpstr>
    </vt:vector>
  </TitlesOfParts>
  <Company>student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and Interpretations</dc:title>
  <dc:creator>Ross</dc:creator>
  <cp:lastModifiedBy>abrink</cp:lastModifiedBy>
  <cp:revision>7</cp:revision>
  <cp:lastPrinted>2013-03-27T20:20:00Z</cp:lastPrinted>
  <dcterms:created xsi:type="dcterms:W3CDTF">2013-03-07T18:17:00Z</dcterms:created>
  <dcterms:modified xsi:type="dcterms:W3CDTF">2013-04-10T17:44:00Z</dcterms:modified>
</cp:coreProperties>
</file>