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2" w:rsidRPr="003E0527" w:rsidRDefault="008433A2" w:rsidP="008433A2">
      <w:pPr>
        <w:pStyle w:val="Text"/>
        <w:jc w:val="center"/>
        <w:rPr>
          <w:sz w:val="32"/>
          <w:szCs w:val="32"/>
        </w:rPr>
      </w:pPr>
      <w:r w:rsidRPr="003E0527">
        <w:rPr>
          <w:sz w:val="32"/>
          <w:szCs w:val="32"/>
        </w:rPr>
        <w:t xml:space="preserve">Parts of </w:t>
      </w:r>
      <w:r w:rsidR="00D62E4C" w:rsidRPr="003E0527">
        <w:rPr>
          <w:sz w:val="32"/>
          <w:szCs w:val="32"/>
        </w:rPr>
        <w:t>a</w:t>
      </w:r>
      <w:r w:rsidRPr="003E0527">
        <w:rPr>
          <w:sz w:val="32"/>
          <w:szCs w:val="32"/>
        </w:rPr>
        <w:t xml:space="preserve"> Circle</w:t>
      </w:r>
    </w:p>
    <w:p w:rsidR="007603F0" w:rsidRPr="003E0527" w:rsidRDefault="004F3B04" w:rsidP="008433A2">
      <w:pPr>
        <w:pStyle w:val="Text"/>
        <w:jc w:val="center"/>
        <w:rPr>
          <w:sz w:val="28"/>
          <w:szCs w:val="28"/>
        </w:rPr>
      </w:pPr>
      <w:bookmarkStart w:id="0" w:name="_GoBack"/>
      <w:bookmarkEnd w:id="0"/>
      <w:r w:rsidRPr="004F3B04">
        <w:rPr>
          <w:b/>
          <w:noProof/>
          <w:sz w:val="28"/>
          <w:szCs w:val="28"/>
        </w:rPr>
        <w:pict>
          <v:group id="_x0000_s1048" style="position:absolute;left:0;text-align:left;margin-left:114.3pt;margin-top:20.25pt;width:249.25pt;height:247pt;z-index:251678720" coordorigin="3333,2720" coordsize="5378,5332">
            <v:group id="_x0000_s1046" style="position:absolute;left:3333;top:2720;width:5378;height:5332" coordorigin="3387,2728" coordsize="5378,5332">
              <v:group id="_x0000_s1039" style="position:absolute;left:3821;top:3153;width:4545;height:4560" coordorigin="3465,8166" coordsize="4545,4560">
                <v:group id="_x0000_s1038" style="position:absolute;left:3465;top:8166;width:4545;height:4560" coordorigin="3465,8166" coordsize="4545,4560">
                  <v:group id="_x0000_s1027" style="position:absolute;left:3465;top:8166;width:4545;height:4560" coordorigin="1440,1950" coordsize="4545,4560">
                    <v:group id="_x0000_s1028" style="position:absolute;left:1440;top:1950;width:4545;height:4560" coordorigin="1440,1950" coordsize="4545,4560">
                      <v:rect id="_x0000_s1029" style="position:absolute;left:1440;top:1950;width:2280;height:2280"/>
                      <v:rect id="_x0000_s1030" style="position:absolute;left:3705;top:1950;width:2280;height:2280"/>
                      <v:rect id="_x0000_s1031" style="position:absolute;left:1440;top:4230;width:2280;height:2280"/>
                      <v:rect id="_x0000_s1032" style="position:absolute;left:3705;top:4230;width:2280;height:2280"/>
                    </v:group>
                    <v:oval id="_x0000_s1033" style="position:absolute;left:1440;top:1950;width:4545;height:4515" fillcolor="#ceeab0" strokeweight="1.25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5730;top:8166;width:0;height:4560" o:connectortype="straight" strokeweight="1.25pt"/>
                  <v:shape id="_x0000_s1035" type="#_x0000_t32" style="position:absolute;left:3465;top:10343;width:4545;height:0" o:connectortype="straight" strokeweight="1.25pt"/>
                </v:group>
                <v:shape id="_x0000_s1037" type="#_x0000_t32" style="position:absolute;left:5745;top:8166;width:2265;height:2177" o:connectortype="straight" strokecolor="red" strokeweight="1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8243;top:5109;width:522;height:470;mso-width-relative:margin;mso-height-relative:margin" filled="f" stroked="f">
                <v:textbox style="mso-next-textbox:#_x0000_s1042">
                  <w:txbxContent>
                    <w:p w:rsidR="00CE41E9" w:rsidRPr="007603F0" w:rsidRDefault="00CE41E9" w:rsidP="007603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  <v:shape id="_x0000_s1043" type="#_x0000_t202" style="position:absolute;left:5859;top:2728;width:522;height:470;mso-width-relative:margin;mso-height-relative:margin" filled="f" stroked="f">
                <v:textbox style="mso-next-textbox:#_x0000_s1043">
                  <w:txbxContent>
                    <w:p w:rsidR="00CE41E9" w:rsidRPr="007603F0" w:rsidRDefault="00CE41E9" w:rsidP="007603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  <v:shape id="_x0000_s1044" type="#_x0000_t202" style="position:absolute;left:5815;top:7590;width:522;height:470;mso-width-relative:margin;mso-height-relative:margin" filled="f" stroked="f">
                <v:textbox style="mso-next-textbox:#_x0000_s1044">
                  <w:txbxContent>
                    <w:p w:rsidR="00CE41E9" w:rsidRPr="007603F0" w:rsidRDefault="00CE41E9" w:rsidP="007603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  <v:shape id="_x0000_s1045" type="#_x0000_t202" style="position:absolute;left:3387;top:5109;width:522;height:470;mso-width-relative:margin;mso-height-relative:margin" filled="f" stroked="f">
                <v:textbox style="mso-next-textbox:#_x0000_s1045">
                  <w:txbxContent>
                    <w:p w:rsidR="00CE41E9" w:rsidRPr="007603F0" w:rsidRDefault="00CE41E9" w:rsidP="007603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v:group>
            <v:shape id="_x0000_s1047" type="#_x0000_t202" style="position:absolute;left:5951;top:5247;width:522;height:470;mso-width-relative:margin;mso-height-relative:margin" filled="f" stroked="f">
              <v:textbox style="mso-next-textbox:#_x0000_s1047">
                <w:txbxContent>
                  <w:p w:rsidR="00CE41E9" w:rsidRPr="007603F0" w:rsidRDefault="00CE41E9" w:rsidP="00CE41E9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J</w:t>
                    </w:r>
                  </w:p>
                </w:txbxContent>
              </v:textbox>
            </v:shape>
          </v:group>
        </w:pict>
      </w:r>
      <w:r w:rsidR="00CE41E9" w:rsidRPr="003E0527">
        <w:rPr>
          <w:sz w:val="28"/>
          <w:szCs w:val="28"/>
        </w:rPr>
        <w:t>…and nam</w:t>
      </w:r>
      <w:r w:rsidR="00D62E4C" w:rsidRPr="003E0527">
        <w:rPr>
          <w:sz w:val="28"/>
          <w:szCs w:val="28"/>
        </w:rPr>
        <w:t>es for</w:t>
      </w:r>
      <w:r w:rsidR="00CE41E9" w:rsidRPr="003E0527">
        <w:rPr>
          <w:sz w:val="28"/>
          <w:szCs w:val="28"/>
        </w:rPr>
        <w:t xml:space="preserve"> </w:t>
      </w:r>
      <w:r w:rsidR="00D62E4C" w:rsidRPr="003E0527">
        <w:rPr>
          <w:sz w:val="28"/>
          <w:szCs w:val="28"/>
        </w:rPr>
        <w:t>them</w:t>
      </w:r>
    </w:p>
    <w:p w:rsidR="00B650CA" w:rsidRPr="003E0527" w:rsidRDefault="00B650CA" w:rsidP="00B650CA">
      <w:pPr>
        <w:pStyle w:val="Text"/>
      </w:pPr>
    </w:p>
    <w:p w:rsidR="00B650CA" w:rsidRPr="003E0527" w:rsidRDefault="00B650CA" w:rsidP="00B650CA">
      <w:pPr>
        <w:pStyle w:val="Text"/>
        <w:rPr>
          <w:b/>
        </w:rPr>
      </w:pPr>
    </w:p>
    <w:p w:rsidR="00B650CA" w:rsidRPr="003E0527" w:rsidRDefault="00B650CA" w:rsidP="00B650CA">
      <w:pPr>
        <w:pStyle w:val="Text"/>
        <w:rPr>
          <w:b/>
        </w:rPr>
      </w:pPr>
    </w:p>
    <w:p w:rsidR="00B650CA" w:rsidRPr="003E0527" w:rsidRDefault="00B650CA" w:rsidP="00B650CA">
      <w:pPr>
        <w:pStyle w:val="Text"/>
        <w:rPr>
          <w:b/>
        </w:rPr>
      </w:pPr>
    </w:p>
    <w:p w:rsidR="00B650CA" w:rsidRPr="003E0527" w:rsidRDefault="00B650CA" w:rsidP="00B650CA">
      <w:pPr>
        <w:pStyle w:val="Text"/>
        <w:rPr>
          <w:b/>
        </w:rPr>
      </w:pPr>
    </w:p>
    <w:p w:rsidR="00B650CA" w:rsidRPr="003E0527" w:rsidRDefault="00B650CA" w:rsidP="00B650CA">
      <w:pPr>
        <w:pStyle w:val="Text"/>
        <w:rPr>
          <w:b/>
        </w:rPr>
      </w:pPr>
    </w:p>
    <w:p w:rsidR="00B650CA" w:rsidRPr="003E0527" w:rsidRDefault="00B650CA" w:rsidP="00B650CA">
      <w:pPr>
        <w:pStyle w:val="Text"/>
        <w:ind w:left="360"/>
        <w:rPr>
          <w:b/>
        </w:rPr>
      </w:pPr>
      <w:r w:rsidRPr="003E0527">
        <w:rPr>
          <w:b/>
        </w:rPr>
        <w:tab/>
      </w:r>
    </w:p>
    <w:p w:rsidR="00B650CA" w:rsidRPr="003E0527" w:rsidRDefault="00B650CA" w:rsidP="00B650CA">
      <w:pPr>
        <w:pStyle w:val="Text"/>
        <w:rPr>
          <w:b/>
        </w:rPr>
      </w:pPr>
    </w:p>
    <w:p w:rsidR="00B650CA" w:rsidRPr="003E0527" w:rsidRDefault="00B650CA" w:rsidP="00B650CA">
      <w:pPr>
        <w:pStyle w:val="Text"/>
        <w:ind w:left="450"/>
        <w:rPr>
          <w:b/>
        </w:rPr>
      </w:pPr>
    </w:p>
    <w:p w:rsidR="00B650CA" w:rsidRPr="003E0527" w:rsidRDefault="00B650CA" w:rsidP="00B650CA">
      <w:pPr>
        <w:pStyle w:val="Text"/>
        <w:ind w:left="450"/>
        <w:rPr>
          <w:b/>
        </w:rPr>
      </w:pPr>
    </w:p>
    <w:p w:rsidR="007603F0" w:rsidRPr="003E0527" w:rsidRDefault="007603F0">
      <w:pPr>
        <w:rPr>
          <w:rFonts w:ascii="Times New Roman" w:hAnsi="Times New Roman" w:cs="Times New Roman"/>
        </w:rPr>
      </w:pPr>
    </w:p>
    <w:p w:rsidR="008433A2" w:rsidRPr="003E0527" w:rsidRDefault="008433A2">
      <w:pPr>
        <w:rPr>
          <w:rFonts w:ascii="Times New Roman" w:hAnsi="Times New Roman" w:cs="Times New Roman"/>
        </w:rPr>
      </w:pPr>
    </w:p>
    <w:p w:rsidR="008433A2" w:rsidRPr="003E0527" w:rsidRDefault="00CE41E9">
      <w:p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One way to name a</w:t>
      </w:r>
      <w:r w:rsidR="008433A2" w:rsidRPr="003E0527">
        <w:rPr>
          <w:rFonts w:ascii="Times New Roman" w:hAnsi="Times New Roman" w:cs="Times New Roman"/>
          <w:sz w:val="24"/>
          <w:szCs w:val="24"/>
        </w:rPr>
        <w:t xml:space="preserve"> line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segment</w:t>
      </w:r>
      <w:r w:rsidRPr="003E0527">
        <w:rPr>
          <w:rFonts w:ascii="Times New Roman" w:hAnsi="Times New Roman" w:cs="Times New Roman"/>
          <w:sz w:val="24"/>
          <w:szCs w:val="24"/>
        </w:rPr>
        <w:t xml:space="preserve"> is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by using the names of its</w:t>
      </w:r>
      <w:r w:rsidR="008433A2" w:rsidRPr="003E0527">
        <w:rPr>
          <w:rFonts w:ascii="Times New Roman" w:hAnsi="Times New Roman" w:cs="Times New Roman"/>
          <w:sz w:val="24"/>
          <w:szCs w:val="24"/>
        </w:rPr>
        <w:t xml:space="preserve"> endpoints. For example</w:t>
      </w:r>
      <w:r w:rsidR="00D62E4C" w:rsidRPr="003E0527">
        <w:rPr>
          <w:rFonts w:ascii="Times New Roman" w:hAnsi="Times New Roman" w:cs="Times New Roman"/>
          <w:sz w:val="24"/>
          <w:szCs w:val="24"/>
        </w:rPr>
        <w:t>,</w:t>
      </w:r>
      <w:r w:rsidR="008433A2" w:rsidRPr="003E0527">
        <w:rPr>
          <w:rFonts w:ascii="Times New Roman" w:hAnsi="Times New Roman" w:cs="Times New Roman"/>
          <w:sz w:val="24"/>
          <w:szCs w:val="24"/>
        </w:rPr>
        <w:t xml:space="preserve"> the line 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segment </w:t>
      </w:r>
      <w:r w:rsidR="008433A2" w:rsidRPr="003E0527">
        <w:rPr>
          <w:rFonts w:ascii="Times New Roman" w:hAnsi="Times New Roman" w:cs="Times New Roman"/>
          <w:sz w:val="24"/>
          <w:szCs w:val="24"/>
        </w:rPr>
        <w:t xml:space="preserve">below is </w:t>
      </w:r>
      <w:r w:rsidRPr="003E0527">
        <w:rPr>
          <w:rFonts w:ascii="Times New Roman" w:hAnsi="Times New Roman" w:cs="Times New Roman"/>
          <w:sz w:val="24"/>
          <w:szCs w:val="24"/>
        </w:rPr>
        <w:t>called:</w:t>
      </w:r>
    </w:p>
    <w:p w:rsidR="008433A2" w:rsidRPr="003E0527" w:rsidRDefault="004F3B04" w:rsidP="008433A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220.2pt;margin-top:8.55pt;width:143.35pt;height:.05pt;z-index:251669504" o:connectortype="straight" strokeweight="1.5pt">
            <v:stroke startarrow="oval" endarrow="oval"/>
          </v:shape>
        </w:pict>
      </w:r>
      <w:r w:rsidR="00CE41E9" w:rsidRPr="003E0527">
        <w:rPr>
          <w:rFonts w:ascii="Times New Roman" w:hAnsi="Times New Roman" w:cs="Times New Roman"/>
        </w:rPr>
        <w:tab/>
      </w:r>
      <w:r w:rsidR="00CE41E9" w:rsidRPr="003E0527">
        <w:rPr>
          <w:rFonts w:ascii="Times New Roman" w:hAnsi="Times New Roman" w:cs="Times New Roman"/>
        </w:rPr>
        <w:tab/>
      </w:r>
      <w:r w:rsidR="00CE41E9" w:rsidRPr="003E0527">
        <w:rPr>
          <w:rFonts w:ascii="Times New Roman" w:hAnsi="Times New Roman" w:cs="Times New Roman"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24.4pt" o:ole="">
            <v:imagedata r:id="rId7" o:title=""/>
          </v:shape>
          <o:OLEObject Type="Embed" ProgID="Equation.DSMT4" ShapeID="_x0000_i1025" DrawAspect="Content" ObjectID="_1430904856" r:id="rId8"/>
        </w:object>
      </w:r>
      <w:r w:rsidR="008433A2" w:rsidRPr="003E0527">
        <w:rPr>
          <w:rFonts w:ascii="Times New Roman" w:hAnsi="Times New Roman" w:cs="Times New Roman"/>
        </w:rPr>
        <w:tab/>
      </w:r>
      <w:r w:rsidR="008433A2" w:rsidRPr="003E0527">
        <w:rPr>
          <w:rFonts w:ascii="Times New Roman" w:hAnsi="Times New Roman" w:cs="Times New Roman"/>
        </w:rPr>
        <w:tab/>
        <w:t>A</w:t>
      </w:r>
      <w:r w:rsidR="008433A2" w:rsidRPr="003E0527">
        <w:rPr>
          <w:rFonts w:ascii="Times New Roman" w:hAnsi="Times New Roman" w:cs="Times New Roman"/>
        </w:rPr>
        <w:tab/>
      </w:r>
      <w:r w:rsidR="008433A2" w:rsidRPr="003E0527">
        <w:rPr>
          <w:rFonts w:ascii="Times New Roman" w:hAnsi="Times New Roman" w:cs="Times New Roman"/>
        </w:rPr>
        <w:tab/>
      </w:r>
      <w:r w:rsidR="008433A2" w:rsidRPr="003E0527">
        <w:rPr>
          <w:rFonts w:ascii="Times New Roman" w:hAnsi="Times New Roman" w:cs="Times New Roman"/>
        </w:rPr>
        <w:tab/>
      </w:r>
      <w:r w:rsidR="008433A2" w:rsidRPr="003E0527">
        <w:rPr>
          <w:rFonts w:ascii="Times New Roman" w:hAnsi="Times New Roman" w:cs="Times New Roman"/>
        </w:rPr>
        <w:tab/>
        <w:t>B</w:t>
      </w:r>
    </w:p>
    <w:p w:rsidR="008433A2" w:rsidRPr="003E0527" w:rsidRDefault="008433A2" w:rsidP="00760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Using this method of naming line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segment</w:t>
      </w:r>
      <w:r w:rsidRPr="003E0527">
        <w:rPr>
          <w:rFonts w:ascii="Times New Roman" w:hAnsi="Times New Roman" w:cs="Times New Roman"/>
          <w:sz w:val="24"/>
          <w:szCs w:val="24"/>
        </w:rPr>
        <w:t xml:space="preserve">s, what </w:t>
      </w:r>
      <w:r w:rsidR="00D62E4C" w:rsidRPr="003E0527">
        <w:rPr>
          <w:rFonts w:ascii="Times New Roman" w:hAnsi="Times New Roman" w:cs="Times New Roman"/>
          <w:sz w:val="24"/>
          <w:szCs w:val="24"/>
        </w:rPr>
        <w:t>are the names</w:t>
      </w:r>
      <w:r w:rsidRPr="003E0527">
        <w:rPr>
          <w:rFonts w:ascii="Times New Roman" w:hAnsi="Times New Roman" w:cs="Times New Roman"/>
          <w:sz w:val="24"/>
          <w:szCs w:val="24"/>
        </w:rPr>
        <w:t xml:space="preserve"> of all the radii in circle </w:t>
      </w:r>
      <w:r w:rsidR="003E0527" w:rsidRPr="003E0527">
        <w:rPr>
          <w:rFonts w:ascii="Times New Roman" w:hAnsi="Times New Roman" w:cs="Times New Roman"/>
          <w:sz w:val="24"/>
          <w:szCs w:val="24"/>
        </w:rPr>
        <w:t>J</w:t>
      </w:r>
      <w:r w:rsidRPr="003E0527">
        <w:rPr>
          <w:rFonts w:ascii="Times New Roman" w:hAnsi="Times New Roman" w:cs="Times New Roman"/>
          <w:sz w:val="24"/>
          <w:szCs w:val="24"/>
        </w:rPr>
        <w:t>?</w:t>
      </w:r>
    </w:p>
    <w:p w:rsidR="00CE41E9" w:rsidRPr="003E0527" w:rsidRDefault="00CE41E9" w:rsidP="00CE4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41E9" w:rsidRPr="003E0527" w:rsidRDefault="00CE41E9" w:rsidP="00CE4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41E9" w:rsidRPr="003E0527" w:rsidRDefault="007603F0" w:rsidP="00CE4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 xml:space="preserve">What </w:t>
      </w:r>
      <w:r w:rsidR="00D62E4C" w:rsidRPr="003E0527">
        <w:rPr>
          <w:rFonts w:ascii="Times New Roman" w:hAnsi="Times New Roman" w:cs="Times New Roman"/>
          <w:sz w:val="24"/>
          <w:szCs w:val="24"/>
        </w:rPr>
        <w:t>are the names</w:t>
      </w:r>
      <w:r w:rsidRPr="003E0527">
        <w:rPr>
          <w:rFonts w:ascii="Times New Roman" w:hAnsi="Times New Roman" w:cs="Times New Roman"/>
          <w:sz w:val="24"/>
          <w:szCs w:val="24"/>
        </w:rPr>
        <w:t xml:space="preserve"> of all of the diameters?</w:t>
      </w:r>
    </w:p>
    <w:p w:rsidR="00CE41E9" w:rsidRPr="003E0527" w:rsidRDefault="00CE41E9" w:rsidP="00CE4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41E9" w:rsidRPr="003E0527" w:rsidRDefault="00CE41E9" w:rsidP="00CE4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3F0" w:rsidRPr="003E0527" w:rsidRDefault="007603F0" w:rsidP="00D62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 xml:space="preserve">A chord is a 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straight </w:t>
      </w:r>
      <w:r w:rsidRPr="003E0527">
        <w:rPr>
          <w:rFonts w:ascii="Times New Roman" w:hAnsi="Times New Roman" w:cs="Times New Roman"/>
          <w:sz w:val="24"/>
          <w:szCs w:val="24"/>
        </w:rPr>
        <w:t xml:space="preserve">line 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segment </w:t>
      </w:r>
      <w:r w:rsidRPr="003E0527">
        <w:rPr>
          <w:rFonts w:ascii="Times New Roman" w:hAnsi="Times New Roman" w:cs="Times New Roman"/>
          <w:sz w:val="24"/>
          <w:szCs w:val="24"/>
        </w:rPr>
        <w:t>that goes from one side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of the circle to the other. It</w:t>
      </w:r>
      <w:r w:rsidRPr="003E0527">
        <w:rPr>
          <w:rFonts w:ascii="Times New Roman" w:hAnsi="Times New Roman" w:cs="Times New Roman"/>
          <w:sz w:val="24"/>
          <w:szCs w:val="24"/>
        </w:rPr>
        <w:t xml:space="preserve"> does not ha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ve to go through the center. </w:t>
      </w:r>
      <w:r w:rsidRPr="003E0527">
        <w:rPr>
          <w:rFonts w:ascii="Times New Roman" w:hAnsi="Times New Roman" w:cs="Times New Roman"/>
          <w:sz w:val="24"/>
          <w:szCs w:val="24"/>
        </w:rPr>
        <w:t xml:space="preserve">What </w:t>
      </w:r>
      <w:r w:rsidR="00D62E4C" w:rsidRPr="003E0527">
        <w:rPr>
          <w:rFonts w:ascii="Times New Roman" w:hAnsi="Times New Roman" w:cs="Times New Roman"/>
          <w:sz w:val="24"/>
          <w:szCs w:val="24"/>
        </w:rPr>
        <w:t>are the names</w:t>
      </w:r>
      <w:r w:rsidRPr="003E0527">
        <w:rPr>
          <w:rFonts w:ascii="Times New Roman" w:hAnsi="Times New Roman" w:cs="Times New Roman"/>
          <w:sz w:val="24"/>
          <w:szCs w:val="24"/>
        </w:rPr>
        <w:t xml:space="preserve"> of all the</w:t>
      </w:r>
      <w:r w:rsidR="00CE41E9" w:rsidRPr="003E0527">
        <w:rPr>
          <w:rFonts w:ascii="Times New Roman" w:hAnsi="Times New Roman" w:cs="Times New Roman"/>
          <w:sz w:val="24"/>
          <w:szCs w:val="24"/>
        </w:rPr>
        <w:t xml:space="preserve"> chords shown in the circle?</w:t>
      </w:r>
    </w:p>
    <w:p w:rsidR="00CE41E9" w:rsidRPr="003E0527" w:rsidRDefault="00CE41E9" w:rsidP="00CE41E9">
      <w:pPr>
        <w:rPr>
          <w:rFonts w:ascii="Times New Roman" w:hAnsi="Times New Roman" w:cs="Times New Roman"/>
          <w:sz w:val="24"/>
          <w:szCs w:val="24"/>
        </w:rPr>
      </w:pPr>
    </w:p>
    <w:p w:rsidR="00CE41E9" w:rsidRPr="003E0527" w:rsidRDefault="00CE41E9" w:rsidP="00760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Using a colored pencil or marker, highlight the circumference of circle J.</w:t>
      </w:r>
    </w:p>
    <w:p w:rsidR="00CE41E9" w:rsidRPr="003E0527" w:rsidRDefault="00CE41E9" w:rsidP="00CE4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E4C" w:rsidRPr="003E0527" w:rsidRDefault="00D62E4C">
      <w:pPr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3E0527">
        <w:rPr>
          <w:rFonts w:ascii="Times New Roman" w:hAnsi="Times New Roman" w:cs="Times New Roman"/>
          <w:sz w:val="52"/>
          <w:szCs w:val="52"/>
        </w:rPr>
        <w:br w:type="page"/>
      </w:r>
    </w:p>
    <w:p w:rsidR="00F90B76" w:rsidRPr="003E0527" w:rsidRDefault="00F90B76" w:rsidP="00F90B76">
      <w:pPr>
        <w:pStyle w:val="Text"/>
        <w:jc w:val="center"/>
        <w:rPr>
          <w:sz w:val="32"/>
          <w:szCs w:val="32"/>
        </w:rPr>
      </w:pPr>
      <w:r w:rsidRPr="003E0527">
        <w:rPr>
          <w:sz w:val="32"/>
          <w:szCs w:val="32"/>
        </w:rPr>
        <w:lastRenderedPageBreak/>
        <w:t xml:space="preserve">Parts of </w:t>
      </w:r>
      <w:r w:rsidR="00D62E4C" w:rsidRPr="003E0527">
        <w:rPr>
          <w:sz w:val="32"/>
          <w:szCs w:val="32"/>
        </w:rPr>
        <w:t>a</w:t>
      </w:r>
      <w:r w:rsidRPr="003E0527">
        <w:rPr>
          <w:sz w:val="32"/>
          <w:szCs w:val="32"/>
        </w:rPr>
        <w:t xml:space="preserve"> Circle</w:t>
      </w:r>
      <w:r w:rsidR="003E0527">
        <w:rPr>
          <w:sz w:val="32"/>
          <w:szCs w:val="32"/>
        </w:rPr>
        <w:t xml:space="preserve"> -</w:t>
      </w:r>
      <w:r w:rsidR="00BD0DFB" w:rsidRPr="003E0527">
        <w:rPr>
          <w:sz w:val="32"/>
          <w:szCs w:val="32"/>
        </w:rPr>
        <w:t xml:space="preserve"> </w:t>
      </w:r>
      <w:r w:rsidR="00BD0DFB" w:rsidRPr="003E0527">
        <w:rPr>
          <w:color w:val="FF0000"/>
          <w:sz w:val="32"/>
          <w:szCs w:val="32"/>
        </w:rPr>
        <w:t>Key</w:t>
      </w:r>
    </w:p>
    <w:p w:rsidR="00F90B76" w:rsidRPr="003E0527" w:rsidRDefault="004F3B04" w:rsidP="00F90B76">
      <w:pPr>
        <w:pStyle w:val="Text"/>
        <w:jc w:val="center"/>
        <w:rPr>
          <w:sz w:val="28"/>
          <w:szCs w:val="28"/>
        </w:rPr>
      </w:pPr>
      <w:r w:rsidRPr="004F3B04">
        <w:rPr>
          <w:b/>
          <w:noProof/>
          <w:sz w:val="28"/>
          <w:szCs w:val="28"/>
        </w:rPr>
        <w:pict>
          <v:group id="_x0000_s1051" style="position:absolute;left:0;text-align:left;margin-left:114.3pt;margin-top:19.6pt;width:249.25pt;height:247pt;z-index:251681792" coordorigin="3333,2720" coordsize="5378,5332">
            <v:group id="_x0000_s1052" style="position:absolute;left:3333;top:2720;width:5378;height:5332" coordorigin="3387,2728" coordsize="5378,5332">
              <v:group id="_x0000_s1053" style="position:absolute;left:3821;top:3153;width:4545;height:4560" coordorigin="3465,8166" coordsize="4545,4560">
                <v:group id="_x0000_s1054" style="position:absolute;left:3465;top:8166;width:4545;height:4560" coordorigin="3465,8166" coordsize="4545,4560">
                  <v:group id="_x0000_s1055" style="position:absolute;left:3465;top:8166;width:4545;height:4560" coordorigin="1440,1950" coordsize="4545,4560">
                    <v:group id="_x0000_s1056" style="position:absolute;left:1440;top:1950;width:4545;height:4560" coordorigin="1440,1950" coordsize="4545,4560">
                      <v:rect id="_x0000_s1057" style="position:absolute;left:1440;top:1950;width:2280;height:2280"/>
                      <v:rect id="_x0000_s1058" style="position:absolute;left:3705;top:1950;width:2280;height:2280"/>
                      <v:rect id="_x0000_s1059" style="position:absolute;left:1440;top:4230;width:2280;height:2280"/>
                      <v:rect id="_x0000_s1060" style="position:absolute;left:3705;top:4230;width:2280;height:2280"/>
                    </v:group>
                    <v:oval id="_x0000_s1061" style="position:absolute;left:1440;top:1950;width:4545;height:4515" fillcolor="#ceeab0" strokeweight="1.25pt"/>
                  </v:group>
                  <v:shape id="_x0000_s1062" type="#_x0000_t32" style="position:absolute;left:5730;top:8166;width:0;height:4560" o:connectortype="straight" strokeweight="1.25pt"/>
                  <v:shape id="_x0000_s1063" type="#_x0000_t32" style="position:absolute;left:3465;top:10343;width:4545;height:0" o:connectortype="straight" strokeweight="1.25pt"/>
                </v:group>
                <v:shape id="_x0000_s1064" type="#_x0000_t32" style="position:absolute;left:5745;top:8166;width:2265;height:2177" o:connectortype="straight" strokecolor="red" strokeweight="1.5pt"/>
              </v:group>
              <v:shape id="_x0000_s1065" type="#_x0000_t202" style="position:absolute;left:8243;top:5109;width:522;height:470;mso-width-relative:margin;mso-height-relative:margin" filled="f" stroked="f">
                <v:textbox style="mso-next-textbox:#_x0000_s1065">
                  <w:txbxContent>
                    <w:p w:rsidR="00F90B76" w:rsidRPr="007603F0" w:rsidRDefault="00F90B76" w:rsidP="00F90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  <v:shape id="_x0000_s1066" type="#_x0000_t202" style="position:absolute;left:5859;top:2728;width:522;height:470;mso-width-relative:margin;mso-height-relative:margin" filled="f" stroked="f">
                <v:textbox style="mso-next-textbox:#_x0000_s1066">
                  <w:txbxContent>
                    <w:p w:rsidR="00F90B76" w:rsidRPr="007603F0" w:rsidRDefault="00F90B76" w:rsidP="00F90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  <v:shape id="_x0000_s1067" type="#_x0000_t202" style="position:absolute;left:5815;top:7590;width:522;height:470;mso-width-relative:margin;mso-height-relative:margin" filled="f" stroked="f">
                <v:textbox style="mso-next-textbox:#_x0000_s1067">
                  <w:txbxContent>
                    <w:p w:rsidR="00F90B76" w:rsidRPr="007603F0" w:rsidRDefault="00F90B76" w:rsidP="00F90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  <v:shape id="_x0000_s1068" type="#_x0000_t202" style="position:absolute;left:3387;top:5109;width:522;height:470;mso-width-relative:margin;mso-height-relative:margin" filled="f" stroked="f">
                <v:textbox style="mso-next-textbox:#_x0000_s1068">
                  <w:txbxContent>
                    <w:p w:rsidR="00F90B76" w:rsidRPr="007603F0" w:rsidRDefault="00F90B76" w:rsidP="00F90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v:group>
            <v:shape id="_x0000_s1069" type="#_x0000_t202" style="position:absolute;left:5951;top:5247;width:522;height:470;mso-width-relative:margin;mso-height-relative:margin" filled="f" stroked="f">
              <v:textbox style="mso-next-textbox:#_x0000_s1069">
                <w:txbxContent>
                  <w:p w:rsidR="00F90B76" w:rsidRPr="007603F0" w:rsidRDefault="00F90B76" w:rsidP="00F90B76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J</w:t>
                    </w:r>
                  </w:p>
                </w:txbxContent>
              </v:textbox>
            </v:shape>
          </v:group>
        </w:pict>
      </w:r>
      <w:r w:rsidR="00F90B76" w:rsidRPr="003E0527">
        <w:rPr>
          <w:sz w:val="28"/>
          <w:szCs w:val="28"/>
        </w:rPr>
        <w:t>…and naming them…</w:t>
      </w:r>
    </w:p>
    <w:p w:rsidR="00F90B76" w:rsidRPr="003E0527" w:rsidRDefault="004F3B04" w:rsidP="00F90B76">
      <w:pPr>
        <w:pStyle w:val="Text"/>
      </w:pPr>
      <w:r w:rsidRPr="004F3B04">
        <w:rPr>
          <w:b/>
          <w:noProof/>
        </w:rPr>
        <w:pict>
          <v:oval id="_x0000_s1070" style="position:absolute;margin-left:134.4pt;margin-top:15.55pt;width:210.65pt;height:209.15pt;z-index:251682816" filled="f" strokecolor="yellow" strokeweight="2pt"/>
        </w:pict>
      </w:r>
    </w:p>
    <w:p w:rsidR="00F90B76" w:rsidRPr="003E0527" w:rsidRDefault="00F90B76" w:rsidP="00F90B76">
      <w:pPr>
        <w:pStyle w:val="Text"/>
        <w:rPr>
          <w:b/>
          <w:color w:val="FF0000"/>
        </w:rPr>
      </w:pPr>
    </w:p>
    <w:p w:rsidR="00F90B76" w:rsidRPr="003E0527" w:rsidRDefault="00F90B76" w:rsidP="00F90B76">
      <w:pPr>
        <w:pStyle w:val="Text"/>
        <w:rPr>
          <w:b/>
        </w:rPr>
      </w:pPr>
    </w:p>
    <w:p w:rsidR="00F90B76" w:rsidRPr="003E0527" w:rsidRDefault="00F90B76" w:rsidP="00F90B76">
      <w:pPr>
        <w:pStyle w:val="Text"/>
        <w:rPr>
          <w:b/>
        </w:rPr>
      </w:pPr>
    </w:p>
    <w:p w:rsidR="00F90B76" w:rsidRPr="003E0527" w:rsidRDefault="00F90B76" w:rsidP="00F90B76">
      <w:pPr>
        <w:pStyle w:val="Text"/>
        <w:rPr>
          <w:b/>
        </w:rPr>
      </w:pPr>
    </w:p>
    <w:p w:rsidR="00F90B76" w:rsidRPr="003E0527" w:rsidRDefault="00F90B76" w:rsidP="00F90B76">
      <w:pPr>
        <w:pStyle w:val="Text"/>
        <w:rPr>
          <w:b/>
        </w:rPr>
      </w:pPr>
    </w:p>
    <w:p w:rsidR="00F90B76" w:rsidRPr="003E0527" w:rsidRDefault="00F90B76" w:rsidP="00F90B76">
      <w:pPr>
        <w:pStyle w:val="Text"/>
        <w:ind w:left="360"/>
        <w:rPr>
          <w:b/>
        </w:rPr>
      </w:pPr>
      <w:r w:rsidRPr="003E0527">
        <w:rPr>
          <w:b/>
        </w:rPr>
        <w:tab/>
      </w:r>
    </w:p>
    <w:p w:rsidR="00F90B76" w:rsidRPr="003E0527" w:rsidRDefault="00F90B76" w:rsidP="00F90B76">
      <w:pPr>
        <w:pStyle w:val="Text"/>
        <w:rPr>
          <w:b/>
        </w:rPr>
      </w:pPr>
    </w:p>
    <w:p w:rsidR="00F90B76" w:rsidRPr="003E0527" w:rsidRDefault="00F90B76" w:rsidP="00F90B76">
      <w:pPr>
        <w:pStyle w:val="Text"/>
        <w:ind w:left="450"/>
        <w:rPr>
          <w:b/>
        </w:rPr>
      </w:pPr>
    </w:p>
    <w:p w:rsidR="00F90B76" w:rsidRPr="003E0527" w:rsidRDefault="00F90B76" w:rsidP="00F90B76">
      <w:pPr>
        <w:pStyle w:val="Text"/>
        <w:ind w:left="450"/>
        <w:rPr>
          <w:b/>
        </w:rPr>
      </w:pPr>
    </w:p>
    <w:p w:rsidR="00F90B76" w:rsidRPr="003E0527" w:rsidRDefault="00F90B76" w:rsidP="00F90B76">
      <w:pPr>
        <w:rPr>
          <w:rFonts w:ascii="Times New Roman" w:hAnsi="Times New Roman" w:cs="Times New Roman"/>
        </w:rPr>
      </w:pPr>
    </w:p>
    <w:p w:rsidR="00F90B76" w:rsidRPr="003E0527" w:rsidRDefault="00F90B76" w:rsidP="00F90B76">
      <w:pPr>
        <w:rPr>
          <w:rFonts w:ascii="Times New Roman" w:hAnsi="Times New Roman" w:cs="Times New Roman"/>
        </w:rPr>
      </w:pPr>
    </w:p>
    <w:p w:rsidR="00F90B76" w:rsidRPr="003E0527" w:rsidRDefault="00F90B76" w:rsidP="00F90B76">
      <w:p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One way to name a line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segment</w:t>
      </w:r>
      <w:r w:rsidRPr="003E0527">
        <w:rPr>
          <w:rFonts w:ascii="Times New Roman" w:hAnsi="Times New Roman" w:cs="Times New Roman"/>
          <w:sz w:val="24"/>
          <w:szCs w:val="24"/>
        </w:rPr>
        <w:t xml:space="preserve"> </w:t>
      </w:r>
      <w:r w:rsidR="00D62E4C" w:rsidRPr="003E0527">
        <w:rPr>
          <w:rFonts w:ascii="Times New Roman" w:hAnsi="Times New Roman" w:cs="Times New Roman"/>
          <w:sz w:val="24"/>
          <w:szCs w:val="24"/>
        </w:rPr>
        <w:t>is by using the names of its</w:t>
      </w:r>
      <w:r w:rsidRPr="003E0527">
        <w:rPr>
          <w:rFonts w:ascii="Times New Roman" w:hAnsi="Times New Roman" w:cs="Times New Roman"/>
          <w:sz w:val="24"/>
          <w:szCs w:val="24"/>
        </w:rPr>
        <w:t xml:space="preserve"> endpoints. For example the line 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segment </w:t>
      </w:r>
      <w:r w:rsidRPr="003E0527">
        <w:rPr>
          <w:rFonts w:ascii="Times New Roman" w:hAnsi="Times New Roman" w:cs="Times New Roman"/>
          <w:sz w:val="24"/>
          <w:szCs w:val="24"/>
        </w:rPr>
        <w:t>below is called:</w:t>
      </w:r>
    </w:p>
    <w:p w:rsidR="00F90B76" w:rsidRPr="003E0527" w:rsidRDefault="004F3B04" w:rsidP="00F90B7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20.2pt;margin-top:8.55pt;width:143.35pt;height:.05pt;z-index:251680768" o:connectortype="straight" strokeweight="1.5pt">
            <v:stroke startarrow="oval" endarrow="oval"/>
          </v:shape>
        </w:pict>
      </w:r>
      <w:r w:rsidR="00F90B76" w:rsidRPr="003E0527">
        <w:rPr>
          <w:rFonts w:ascii="Times New Roman" w:hAnsi="Times New Roman" w:cs="Times New Roman"/>
        </w:rPr>
        <w:tab/>
      </w:r>
      <w:r w:rsidR="00F90B76" w:rsidRPr="003E0527">
        <w:rPr>
          <w:rFonts w:ascii="Times New Roman" w:hAnsi="Times New Roman" w:cs="Times New Roman"/>
        </w:rPr>
        <w:tab/>
      </w:r>
      <w:r w:rsidR="00F90B76" w:rsidRPr="003E0527">
        <w:rPr>
          <w:rFonts w:ascii="Times New Roman" w:hAnsi="Times New Roman" w:cs="Times New Roman"/>
          <w:position w:val="-4"/>
        </w:rPr>
        <w:object w:dxaOrig="400" w:dyaOrig="320">
          <v:shape id="_x0000_i1026" type="#_x0000_t75" style="width:30.05pt;height:24.4pt" o:ole="">
            <v:imagedata r:id="rId7" o:title=""/>
          </v:shape>
          <o:OLEObject Type="Embed" ProgID="Equation.DSMT4" ShapeID="_x0000_i1026" DrawAspect="Content" ObjectID="_1430904857" r:id="rId9"/>
        </w:object>
      </w:r>
      <w:r w:rsidR="00F90B76" w:rsidRPr="003E0527">
        <w:rPr>
          <w:rFonts w:ascii="Times New Roman" w:hAnsi="Times New Roman" w:cs="Times New Roman"/>
        </w:rPr>
        <w:tab/>
      </w:r>
      <w:r w:rsidR="00F90B76" w:rsidRPr="003E0527">
        <w:rPr>
          <w:rFonts w:ascii="Times New Roman" w:hAnsi="Times New Roman" w:cs="Times New Roman"/>
        </w:rPr>
        <w:tab/>
        <w:t>A</w:t>
      </w:r>
      <w:r w:rsidR="00F90B76" w:rsidRPr="003E0527">
        <w:rPr>
          <w:rFonts w:ascii="Times New Roman" w:hAnsi="Times New Roman" w:cs="Times New Roman"/>
        </w:rPr>
        <w:tab/>
      </w:r>
      <w:r w:rsidR="00F90B76" w:rsidRPr="003E0527">
        <w:rPr>
          <w:rFonts w:ascii="Times New Roman" w:hAnsi="Times New Roman" w:cs="Times New Roman"/>
        </w:rPr>
        <w:tab/>
      </w:r>
      <w:r w:rsidR="00F90B76" w:rsidRPr="003E0527">
        <w:rPr>
          <w:rFonts w:ascii="Times New Roman" w:hAnsi="Times New Roman" w:cs="Times New Roman"/>
        </w:rPr>
        <w:tab/>
      </w:r>
      <w:r w:rsidR="00F90B76" w:rsidRPr="003E0527">
        <w:rPr>
          <w:rFonts w:ascii="Times New Roman" w:hAnsi="Times New Roman" w:cs="Times New Roman"/>
        </w:rPr>
        <w:tab/>
        <w:t>B</w:t>
      </w:r>
    </w:p>
    <w:p w:rsidR="00F90B76" w:rsidRDefault="00F90B76" w:rsidP="00D35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U</w:t>
      </w:r>
      <w:r w:rsidR="00D62E4C" w:rsidRPr="003E0527">
        <w:rPr>
          <w:rFonts w:ascii="Times New Roman" w:hAnsi="Times New Roman" w:cs="Times New Roman"/>
          <w:sz w:val="24"/>
          <w:szCs w:val="24"/>
        </w:rPr>
        <w:t>sing this method of naming line segments</w:t>
      </w:r>
      <w:r w:rsidRPr="003E0527">
        <w:rPr>
          <w:rFonts w:ascii="Times New Roman" w:hAnsi="Times New Roman" w:cs="Times New Roman"/>
          <w:sz w:val="24"/>
          <w:szCs w:val="24"/>
        </w:rPr>
        <w:t xml:space="preserve">, what </w:t>
      </w:r>
      <w:r w:rsidR="00D62E4C" w:rsidRPr="003E0527">
        <w:rPr>
          <w:rFonts w:ascii="Times New Roman" w:hAnsi="Times New Roman" w:cs="Times New Roman"/>
          <w:sz w:val="24"/>
          <w:szCs w:val="24"/>
        </w:rPr>
        <w:t>are the names</w:t>
      </w:r>
      <w:r w:rsidRPr="003E0527">
        <w:rPr>
          <w:rFonts w:ascii="Times New Roman" w:hAnsi="Times New Roman" w:cs="Times New Roman"/>
          <w:sz w:val="24"/>
          <w:szCs w:val="24"/>
        </w:rPr>
        <w:t xml:space="preserve"> of all the radii in circle </w:t>
      </w:r>
      <w:r w:rsidR="00D62E4C" w:rsidRPr="003E0527">
        <w:rPr>
          <w:rFonts w:ascii="Times New Roman" w:hAnsi="Times New Roman" w:cs="Times New Roman"/>
          <w:sz w:val="24"/>
          <w:szCs w:val="24"/>
        </w:rPr>
        <w:t>J</w:t>
      </w:r>
      <w:r w:rsidRPr="003E0527">
        <w:rPr>
          <w:rFonts w:ascii="Times New Roman" w:hAnsi="Times New Roman" w:cs="Times New Roman"/>
          <w:sz w:val="24"/>
          <w:szCs w:val="24"/>
        </w:rPr>
        <w:t>?</w:t>
      </w:r>
    </w:p>
    <w:p w:rsidR="00F90B76" w:rsidRPr="00D356CE" w:rsidRDefault="004F3B04" w:rsidP="00D356C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FJ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GJ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HJ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EJ</m:t>
            </m:r>
          </m:e>
        </m:acc>
      </m:oMath>
      <w:r w:rsidR="00F90B76" w:rsidRPr="00D356CE">
        <w:rPr>
          <w:rFonts w:ascii="Times New Roman" w:hAnsi="Times New Roman" w:cs="Times New Roman"/>
          <w:color w:val="FF0000"/>
          <w:sz w:val="24"/>
          <w:szCs w:val="24"/>
        </w:rPr>
        <w:t xml:space="preserve"> (Tell them that the order of the letters doesn’t matter but is usually done in alphabetical order.)</w:t>
      </w:r>
    </w:p>
    <w:p w:rsidR="00F90B76" w:rsidRPr="003E0527" w:rsidRDefault="00F90B76" w:rsidP="00D35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 xml:space="preserve">What </w:t>
      </w:r>
      <w:r w:rsidR="00D62E4C" w:rsidRPr="003E0527">
        <w:rPr>
          <w:rFonts w:ascii="Times New Roman" w:hAnsi="Times New Roman" w:cs="Times New Roman"/>
          <w:sz w:val="24"/>
          <w:szCs w:val="24"/>
        </w:rPr>
        <w:t>are the names</w:t>
      </w:r>
      <w:r w:rsidRPr="003E0527">
        <w:rPr>
          <w:rFonts w:ascii="Times New Roman" w:hAnsi="Times New Roman" w:cs="Times New Roman"/>
          <w:sz w:val="24"/>
          <w:szCs w:val="24"/>
        </w:rPr>
        <w:t xml:space="preserve"> of all of the diameters?</w:t>
      </w:r>
    </w:p>
    <w:p w:rsidR="00D356CE" w:rsidRPr="00D356CE" w:rsidRDefault="004F3B04" w:rsidP="00F90B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FH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EG</m:t>
              </m:r>
            </m:e>
          </m:acc>
        </m:oMath>
      </m:oMathPara>
    </w:p>
    <w:p w:rsidR="00F90B76" w:rsidRPr="003E0527" w:rsidRDefault="00F90B76" w:rsidP="00D35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A chord is a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straight</w:t>
      </w:r>
      <w:r w:rsidRPr="003E0527">
        <w:rPr>
          <w:rFonts w:ascii="Times New Roman" w:hAnsi="Times New Roman" w:cs="Times New Roman"/>
          <w:sz w:val="24"/>
          <w:szCs w:val="24"/>
        </w:rPr>
        <w:t xml:space="preserve"> line 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segment </w:t>
      </w:r>
      <w:r w:rsidRPr="003E0527">
        <w:rPr>
          <w:rFonts w:ascii="Times New Roman" w:hAnsi="Times New Roman" w:cs="Times New Roman"/>
          <w:sz w:val="24"/>
          <w:szCs w:val="24"/>
        </w:rPr>
        <w:t>that goes from one side</w:t>
      </w:r>
      <w:r w:rsidR="00D62E4C" w:rsidRPr="003E0527">
        <w:rPr>
          <w:rFonts w:ascii="Times New Roman" w:hAnsi="Times New Roman" w:cs="Times New Roman"/>
          <w:sz w:val="24"/>
          <w:szCs w:val="24"/>
        </w:rPr>
        <w:t xml:space="preserve"> of the circle to the other. It</w:t>
      </w:r>
      <w:r w:rsidRPr="003E0527">
        <w:rPr>
          <w:rFonts w:ascii="Times New Roman" w:hAnsi="Times New Roman" w:cs="Times New Roman"/>
          <w:sz w:val="24"/>
          <w:szCs w:val="24"/>
        </w:rPr>
        <w:t xml:space="preserve"> does not have to go through the center. What </w:t>
      </w:r>
      <w:r w:rsidR="00D62E4C" w:rsidRPr="003E0527">
        <w:rPr>
          <w:rFonts w:ascii="Times New Roman" w:hAnsi="Times New Roman" w:cs="Times New Roman"/>
          <w:sz w:val="24"/>
          <w:szCs w:val="24"/>
        </w:rPr>
        <w:t>are the names</w:t>
      </w:r>
      <w:r w:rsidRPr="003E0527">
        <w:rPr>
          <w:rFonts w:ascii="Times New Roman" w:hAnsi="Times New Roman" w:cs="Times New Roman"/>
          <w:sz w:val="24"/>
          <w:szCs w:val="24"/>
        </w:rPr>
        <w:t xml:space="preserve"> of all the chords shown in the circle?</w:t>
      </w:r>
    </w:p>
    <w:p w:rsidR="00F90B76" w:rsidRPr="003E0527" w:rsidRDefault="004F3B04" w:rsidP="00F90B76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EF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FH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EG</m:t>
            </m:r>
          </m:e>
        </m:acc>
      </m:oMath>
      <w:r w:rsidR="00F90B76" w:rsidRPr="003E0527">
        <w:rPr>
          <w:rFonts w:ascii="Times New Roman" w:hAnsi="Times New Roman" w:cs="Times New Roman"/>
          <w:color w:val="FF0000"/>
          <w:sz w:val="24"/>
          <w:szCs w:val="24"/>
        </w:rPr>
        <w:t xml:space="preserve"> (Remind them that the diameter goes from one side of the circle to the other, the difference is that it</w:t>
      </w:r>
      <w:r w:rsidR="00D62E4C" w:rsidRPr="003E0527">
        <w:rPr>
          <w:rFonts w:ascii="Times New Roman" w:hAnsi="Times New Roman" w:cs="Times New Roman"/>
          <w:color w:val="FF0000"/>
          <w:sz w:val="24"/>
          <w:szCs w:val="24"/>
        </w:rPr>
        <w:t xml:space="preserve"> also goes through the center, but</w:t>
      </w:r>
      <w:r w:rsidR="00F90B76" w:rsidRPr="003E0527">
        <w:rPr>
          <w:rFonts w:ascii="Times New Roman" w:hAnsi="Times New Roman" w:cs="Times New Roman"/>
          <w:color w:val="FF0000"/>
          <w:sz w:val="24"/>
          <w:szCs w:val="24"/>
        </w:rPr>
        <w:t xml:space="preserve"> it is still considered a chord.)</w:t>
      </w:r>
    </w:p>
    <w:p w:rsidR="00F90B76" w:rsidRPr="003E0527" w:rsidRDefault="00F90B76" w:rsidP="00D35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527">
        <w:rPr>
          <w:rFonts w:ascii="Times New Roman" w:hAnsi="Times New Roman" w:cs="Times New Roman"/>
          <w:sz w:val="24"/>
          <w:szCs w:val="24"/>
        </w:rPr>
        <w:t>Using a colored pencil or marker, highlight the circumference of circle J.</w:t>
      </w:r>
    </w:p>
    <w:p w:rsidR="00F90B76" w:rsidRPr="003E0527" w:rsidRDefault="00F90B76" w:rsidP="00F90B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3E0527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D62E4C" w:rsidRPr="003E0527">
        <w:rPr>
          <w:rFonts w:ascii="Times New Roman" w:hAnsi="Times New Roman" w:cs="Times New Roman"/>
          <w:color w:val="FF0000"/>
          <w:sz w:val="24"/>
          <w:szCs w:val="24"/>
        </w:rPr>
        <w:t>utlined in yellow on the picture</w:t>
      </w:r>
      <w:r w:rsidRPr="003E05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F90B76" w:rsidRPr="003E0527" w:rsidSect="00AD17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42" w:rsidRDefault="009B6842" w:rsidP="00F90B76">
      <w:pPr>
        <w:spacing w:after="0" w:line="240" w:lineRule="auto"/>
      </w:pPr>
      <w:r>
        <w:separator/>
      </w:r>
    </w:p>
  </w:endnote>
  <w:endnote w:type="continuationSeparator" w:id="0">
    <w:p w:rsidR="009B6842" w:rsidRDefault="009B6842" w:rsidP="00F9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42" w:rsidRDefault="009B6842" w:rsidP="00F90B76">
      <w:pPr>
        <w:spacing w:after="0" w:line="240" w:lineRule="auto"/>
      </w:pPr>
      <w:r>
        <w:separator/>
      </w:r>
    </w:p>
  </w:footnote>
  <w:footnote w:type="continuationSeparator" w:id="0">
    <w:p w:rsidR="009B6842" w:rsidRDefault="009B6842" w:rsidP="00F9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76" w:rsidRPr="00865D99" w:rsidRDefault="00E23542">
    <w:pPr>
      <w:pStyle w:val="Header"/>
      <w:rPr>
        <w:rFonts w:ascii="Times New Roman" w:hAnsi="Times New Roman" w:cs="Times New Roman"/>
        <w:sz w:val="24"/>
        <w:szCs w:val="24"/>
      </w:rPr>
    </w:pPr>
    <w:r w:rsidRPr="00865D99">
      <w:rPr>
        <w:rFonts w:ascii="Times New Roman" w:hAnsi="Times New Roman" w:cs="Times New Roman"/>
        <w:sz w:val="24"/>
        <w:szCs w:val="24"/>
      </w:rPr>
      <w:t>M-7</w:t>
    </w:r>
    <w:r w:rsidR="00C21F54">
      <w:rPr>
        <w:rFonts w:ascii="Times New Roman" w:hAnsi="Times New Roman" w:cs="Times New Roman"/>
        <w:sz w:val="24"/>
        <w:szCs w:val="24"/>
      </w:rPr>
      <w:t>-4</w:t>
    </w:r>
    <w:r w:rsidR="00E46802" w:rsidRPr="00865D99">
      <w:rPr>
        <w:rFonts w:ascii="Times New Roman" w:hAnsi="Times New Roman" w:cs="Times New Roman"/>
        <w:sz w:val="24"/>
        <w:szCs w:val="24"/>
      </w:rPr>
      <w:t>-1</w:t>
    </w:r>
    <w:r w:rsidR="000D1784" w:rsidRPr="00865D99">
      <w:rPr>
        <w:rFonts w:ascii="Times New Roman" w:hAnsi="Times New Roman" w:cs="Times New Roman"/>
        <w:sz w:val="24"/>
        <w:szCs w:val="24"/>
      </w:rPr>
      <w:t>_More on P</w:t>
    </w:r>
    <w:r w:rsidR="00F90B76" w:rsidRPr="00865D99">
      <w:rPr>
        <w:rFonts w:ascii="Times New Roman" w:hAnsi="Times New Roman" w:cs="Times New Roman"/>
        <w:sz w:val="24"/>
        <w:szCs w:val="24"/>
      </w:rPr>
      <w:t xml:space="preserve">arts of </w:t>
    </w:r>
    <w:r w:rsidR="00D62E4C" w:rsidRPr="00865D99">
      <w:rPr>
        <w:rFonts w:ascii="Times New Roman" w:hAnsi="Times New Roman" w:cs="Times New Roman"/>
        <w:sz w:val="24"/>
        <w:szCs w:val="24"/>
      </w:rPr>
      <w:t>a</w:t>
    </w:r>
    <w:r w:rsidR="000D1784" w:rsidRPr="00865D99">
      <w:rPr>
        <w:rFonts w:ascii="Times New Roman" w:hAnsi="Times New Roman" w:cs="Times New Roman"/>
        <w:sz w:val="24"/>
        <w:szCs w:val="24"/>
      </w:rPr>
      <w:t xml:space="preserve"> C</w:t>
    </w:r>
    <w:r w:rsidR="00F90B76" w:rsidRPr="00865D99">
      <w:rPr>
        <w:rFonts w:ascii="Times New Roman" w:hAnsi="Times New Roman" w:cs="Times New Roman"/>
        <w:sz w:val="24"/>
        <w:szCs w:val="24"/>
      </w:rPr>
      <w:t>ircle</w:t>
    </w:r>
    <w:r w:rsidR="00D62E4C" w:rsidRPr="00865D99">
      <w:rPr>
        <w:rFonts w:ascii="Times New Roman" w:hAnsi="Times New Roman" w:cs="Times New Roman"/>
        <w:sz w:val="24"/>
        <w:szCs w:val="24"/>
      </w:rPr>
      <w:t xml:space="preserve"> and KEY</w:t>
    </w:r>
  </w:p>
  <w:p w:rsidR="00F90B76" w:rsidRDefault="00F90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805"/>
    <w:multiLevelType w:val="hybridMultilevel"/>
    <w:tmpl w:val="5AFE4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81E90"/>
    <w:multiLevelType w:val="hybridMultilevel"/>
    <w:tmpl w:val="69C4D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1C43"/>
    <w:multiLevelType w:val="hybridMultilevel"/>
    <w:tmpl w:val="5AFE4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CA"/>
    <w:rsid w:val="00016567"/>
    <w:rsid w:val="000D1784"/>
    <w:rsid w:val="001768B6"/>
    <w:rsid w:val="0035175A"/>
    <w:rsid w:val="003E0527"/>
    <w:rsid w:val="004011E0"/>
    <w:rsid w:val="0040754B"/>
    <w:rsid w:val="004E55F3"/>
    <w:rsid w:val="004F3B04"/>
    <w:rsid w:val="006047ED"/>
    <w:rsid w:val="00634FAC"/>
    <w:rsid w:val="006B65B2"/>
    <w:rsid w:val="006E0DFD"/>
    <w:rsid w:val="007603F0"/>
    <w:rsid w:val="008433A2"/>
    <w:rsid w:val="00865D99"/>
    <w:rsid w:val="009032E8"/>
    <w:rsid w:val="0093716A"/>
    <w:rsid w:val="009B6842"/>
    <w:rsid w:val="00AD17E4"/>
    <w:rsid w:val="00AE52F3"/>
    <w:rsid w:val="00B650CA"/>
    <w:rsid w:val="00BD0DFB"/>
    <w:rsid w:val="00C21F54"/>
    <w:rsid w:val="00C970A3"/>
    <w:rsid w:val="00CE41E9"/>
    <w:rsid w:val="00D07269"/>
    <w:rsid w:val="00D30B0D"/>
    <w:rsid w:val="00D356CE"/>
    <w:rsid w:val="00D62E4C"/>
    <w:rsid w:val="00E13CA2"/>
    <w:rsid w:val="00E23542"/>
    <w:rsid w:val="00E46802"/>
    <w:rsid w:val="00E830F6"/>
    <w:rsid w:val="00EE0162"/>
    <w:rsid w:val="00F3445D"/>
    <w:rsid w:val="00F90B76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63"/>
        <o:r id="V:Rule12" type="connector" idref="#_x0000_s1050"/>
        <o:r id="V:Rule13" type="connector" idref="#_x0000_s1040"/>
        <o:r id="V:Rule14" type="connector" idref="#_x0000_s1037"/>
        <o:r id="V:Rule15" type="connector" idref="#_x0000_s1062"/>
        <o:r id="V:Rule1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B650CA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rsid w:val="00B650C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76"/>
  </w:style>
  <w:style w:type="paragraph" w:styleId="Footer">
    <w:name w:val="footer"/>
    <w:basedOn w:val="Normal"/>
    <w:link w:val="FooterChar"/>
    <w:uiPriority w:val="99"/>
    <w:unhideWhenUsed/>
    <w:rsid w:val="00F9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76"/>
  </w:style>
  <w:style w:type="character" w:styleId="PlaceholderText">
    <w:name w:val="Placeholder Text"/>
    <w:basedOn w:val="DefaultParagraphFont"/>
    <w:uiPriority w:val="99"/>
    <w:semiHidden/>
    <w:rsid w:val="00D356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atapper</dc:creator>
  <cp:keywords/>
  <dc:description/>
  <cp:lastModifiedBy>abrink</cp:lastModifiedBy>
  <cp:revision>17</cp:revision>
  <dcterms:created xsi:type="dcterms:W3CDTF">2010-12-16T14:58:00Z</dcterms:created>
  <dcterms:modified xsi:type="dcterms:W3CDTF">2013-05-24T17:48:00Z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