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94" w:rsidRPr="00491D51" w:rsidRDefault="00073794" w:rsidP="00D47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>Name _______________</w:t>
      </w:r>
      <w:r w:rsidR="00DF5BDB" w:rsidRPr="00491D51">
        <w:rPr>
          <w:rFonts w:ascii="Times New Roman" w:hAnsi="Times New Roman" w:cs="Times New Roman"/>
          <w:sz w:val="24"/>
          <w:szCs w:val="24"/>
        </w:rPr>
        <w:t xml:space="preserve"> </w:t>
      </w:r>
      <w:r w:rsidRPr="00491D51">
        <w:rPr>
          <w:rFonts w:ascii="Times New Roman" w:hAnsi="Times New Roman" w:cs="Times New Roman"/>
          <w:sz w:val="24"/>
          <w:szCs w:val="24"/>
        </w:rPr>
        <w:t>Hour</w:t>
      </w:r>
      <w:bookmarkStart w:id="0" w:name="_GoBack"/>
      <w:r w:rsidR="00E042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91D51">
        <w:rPr>
          <w:rFonts w:ascii="Times New Roman" w:hAnsi="Times New Roman" w:cs="Times New Roman"/>
          <w:sz w:val="24"/>
          <w:szCs w:val="24"/>
        </w:rPr>
        <w:t>_______________</w:t>
      </w:r>
    </w:p>
    <w:p w:rsidR="00DF5BDB" w:rsidRPr="00491D51" w:rsidRDefault="00DF5BDB" w:rsidP="000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BDB" w:rsidRPr="00491D51" w:rsidRDefault="00DF5BDB" w:rsidP="0007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794" w:rsidRPr="00491D51" w:rsidRDefault="00801BF7" w:rsidP="0007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D51"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r w:rsidR="008F1EC7" w:rsidRPr="00491D51">
        <w:rPr>
          <w:rFonts w:ascii="Times New Roman" w:hAnsi="Times New Roman" w:cs="Times New Roman"/>
          <w:b/>
          <w:sz w:val="24"/>
          <w:szCs w:val="24"/>
        </w:rPr>
        <w:t>Argumentative</w:t>
      </w:r>
      <w:r w:rsidRPr="00491D51">
        <w:rPr>
          <w:rFonts w:ascii="Times New Roman" w:hAnsi="Times New Roman" w:cs="Times New Roman"/>
          <w:b/>
          <w:sz w:val="24"/>
          <w:szCs w:val="24"/>
        </w:rPr>
        <w:t xml:space="preserve"> Letter</w:t>
      </w:r>
    </w:p>
    <w:p w:rsidR="00286548" w:rsidRPr="00491D51" w:rsidRDefault="00286548" w:rsidP="00073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794" w:rsidRPr="00491D51" w:rsidRDefault="00073794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 What is the writer’s </w:t>
      </w:r>
      <w:r w:rsidR="008C2523" w:rsidRPr="00491D51">
        <w:rPr>
          <w:rFonts w:ascii="Times New Roman" w:hAnsi="Times New Roman" w:cs="Times New Roman"/>
          <w:sz w:val="24"/>
          <w:szCs w:val="24"/>
        </w:rPr>
        <w:t>opinion/</w:t>
      </w:r>
      <w:r w:rsidRPr="00491D51">
        <w:rPr>
          <w:rFonts w:ascii="Times New Roman" w:hAnsi="Times New Roman" w:cs="Times New Roman"/>
          <w:sz w:val="24"/>
          <w:szCs w:val="24"/>
        </w:rPr>
        <w:t>claim</w:t>
      </w:r>
      <w:r w:rsidR="00E26834" w:rsidRPr="00491D51">
        <w:rPr>
          <w:rFonts w:ascii="Times New Roman" w:hAnsi="Times New Roman" w:cs="Times New Roman"/>
          <w:sz w:val="24"/>
          <w:szCs w:val="24"/>
        </w:rPr>
        <w:t>/thesis</w:t>
      </w:r>
      <w:r w:rsidR="008C2523" w:rsidRPr="00491D51">
        <w:rPr>
          <w:rFonts w:ascii="Times New Roman" w:hAnsi="Times New Roman" w:cs="Times New Roman"/>
          <w:sz w:val="24"/>
          <w:szCs w:val="24"/>
        </w:rPr>
        <w:t>?</w:t>
      </w:r>
    </w:p>
    <w:p w:rsidR="00286548" w:rsidRPr="00491D51" w:rsidRDefault="00286548" w:rsidP="002865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86548" w:rsidRPr="00491D51" w:rsidRDefault="00073794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The writer’s claim first appears in the </w:t>
      </w:r>
      <w:r w:rsidR="00286548" w:rsidRPr="00491D51">
        <w:rPr>
          <w:rFonts w:ascii="Times New Roman" w:hAnsi="Times New Roman" w:cs="Times New Roman"/>
          <w:sz w:val="24"/>
          <w:szCs w:val="24"/>
        </w:rPr>
        <w:t>_______</w:t>
      </w:r>
      <w:r w:rsidRPr="00491D51">
        <w:rPr>
          <w:rFonts w:ascii="Times New Roman" w:hAnsi="Times New Roman" w:cs="Times New Roman"/>
          <w:sz w:val="24"/>
          <w:szCs w:val="24"/>
        </w:rPr>
        <w:t>_______ sentence of the ______________ paragraph.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794" w:rsidRPr="00491D51" w:rsidRDefault="00073794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What is the writer’s </w:t>
      </w:r>
      <w:r w:rsidR="00DD230F" w:rsidRPr="00491D51">
        <w:rPr>
          <w:rFonts w:ascii="Times New Roman" w:hAnsi="Times New Roman" w:cs="Times New Roman"/>
          <w:sz w:val="24"/>
          <w:szCs w:val="24"/>
        </w:rPr>
        <w:t>topic sentence/</w:t>
      </w:r>
      <w:r w:rsidRPr="00491D51">
        <w:rPr>
          <w:rFonts w:ascii="Times New Roman" w:hAnsi="Times New Roman" w:cs="Times New Roman"/>
          <w:sz w:val="24"/>
          <w:szCs w:val="24"/>
        </w:rPr>
        <w:t xml:space="preserve">argument </w:t>
      </w:r>
      <w:r w:rsidR="00DD230F" w:rsidRPr="00491D51">
        <w:rPr>
          <w:rFonts w:ascii="Times New Roman" w:hAnsi="Times New Roman" w:cs="Times New Roman"/>
          <w:sz w:val="24"/>
          <w:szCs w:val="24"/>
        </w:rPr>
        <w:t xml:space="preserve">in </w:t>
      </w:r>
      <w:r w:rsidR="009A74DB">
        <w:rPr>
          <w:rFonts w:ascii="Times New Roman" w:hAnsi="Times New Roman" w:cs="Times New Roman"/>
          <w:sz w:val="24"/>
          <w:szCs w:val="24"/>
        </w:rPr>
        <w:t>the 1</w:t>
      </w:r>
      <w:r w:rsidR="009A74DB" w:rsidRPr="00D47A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74DB">
        <w:rPr>
          <w:rFonts w:ascii="Times New Roman" w:hAnsi="Times New Roman" w:cs="Times New Roman"/>
          <w:sz w:val="24"/>
          <w:szCs w:val="24"/>
        </w:rPr>
        <w:t xml:space="preserve"> </w:t>
      </w:r>
      <w:r w:rsidR="00DD230F" w:rsidRPr="00491D51">
        <w:rPr>
          <w:rFonts w:ascii="Times New Roman" w:hAnsi="Times New Roman" w:cs="Times New Roman"/>
          <w:sz w:val="24"/>
          <w:szCs w:val="24"/>
        </w:rPr>
        <w:t>body paragraph</w:t>
      </w:r>
      <w:r w:rsidRPr="00491D51">
        <w:rPr>
          <w:rFonts w:ascii="Times New Roman" w:hAnsi="Times New Roman" w:cs="Times New Roman"/>
          <w:sz w:val="24"/>
          <w:szCs w:val="24"/>
        </w:rPr>
        <w:t>?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548" w:rsidRPr="00491D51" w:rsidRDefault="00073794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Where in the </w:t>
      </w:r>
      <w:r w:rsidR="009A74DB">
        <w:rPr>
          <w:rFonts w:ascii="Times New Roman" w:hAnsi="Times New Roman" w:cs="Times New Roman"/>
          <w:sz w:val="24"/>
          <w:szCs w:val="24"/>
        </w:rPr>
        <w:t>1</w:t>
      </w:r>
      <w:r w:rsidR="009A74DB" w:rsidRPr="00D47A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A74DB">
        <w:rPr>
          <w:rFonts w:ascii="Times New Roman" w:hAnsi="Times New Roman" w:cs="Times New Roman"/>
          <w:sz w:val="24"/>
          <w:szCs w:val="24"/>
        </w:rPr>
        <w:t xml:space="preserve"> </w:t>
      </w:r>
      <w:r w:rsidRPr="00491D51">
        <w:rPr>
          <w:rFonts w:ascii="Times New Roman" w:hAnsi="Times New Roman" w:cs="Times New Roman"/>
          <w:sz w:val="24"/>
          <w:szCs w:val="24"/>
        </w:rPr>
        <w:t>body paragraph does the writer mention and respond to an opposing viewpoint</w:t>
      </w:r>
      <w:r w:rsidR="00DF5BDB" w:rsidRPr="00491D51">
        <w:rPr>
          <w:rFonts w:ascii="Times New Roman" w:hAnsi="Times New Roman" w:cs="Times New Roman"/>
          <w:sz w:val="24"/>
          <w:szCs w:val="24"/>
        </w:rPr>
        <w:t xml:space="preserve"> or counterargument</w:t>
      </w:r>
      <w:r w:rsidRPr="00491D51">
        <w:rPr>
          <w:rFonts w:ascii="Times New Roman" w:hAnsi="Times New Roman" w:cs="Times New Roman"/>
          <w:sz w:val="24"/>
          <w:szCs w:val="24"/>
        </w:rPr>
        <w:t>?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548" w:rsidRPr="00491D51" w:rsidRDefault="00DD230F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What is the writer’s topic sentence/argument in </w:t>
      </w:r>
      <w:r w:rsidR="009A74DB">
        <w:rPr>
          <w:rFonts w:ascii="Times New Roman" w:hAnsi="Times New Roman" w:cs="Times New Roman"/>
          <w:sz w:val="24"/>
          <w:szCs w:val="24"/>
        </w:rPr>
        <w:t>2</w:t>
      </w:r>
      <w:r w:rsidR="009A74DB" w:rsidRPr="00D47A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74DB">
        <w:rPr>
          <w:rFonts w:ascii="Times New Roman" w:hAnsi="Times New Roman" w:cs="Times New Roman"/>
          <w:sz w:val="24"/>
          <w:szCs w:val="24"/>
        </w:rPr>
        <w:t xml:space="preserve"> </w:t>
      </w:r>
      <w:r w:rsidRPr="00491D51">
        <w:rPr>
          <w:rFonts w:ascii="Times New Roman" w:hAnsi="Times New Roman" w:cs="Times New Roman"/>
          <w:sz w:val="24"/>
          <w:szCs w:val="24"/>
        </w:rPr>
        <w:t>body paragraph?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548" w:rsidRPr="00491D51" w:rsidRDefault="00073794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Where in the </w:t>
      </w:r>
      <w:r w:rsidR="009A74DB">
        <w:rPr>
          <w:rFonts w:ascii="Times New Roman" w:hAnsi="Times New Roman" w:cs="Times New Roman"/>
          <w:sz w:val="24"/>
          <w:szCs w:val="24"/>
        </w:rPr>
        <w:t>2</w:t>
      </w:r>
      <w:r w:rsidR="009A74DB" w:rsidRPr="00D47AC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A74DB">
        <w:rPr>
          <w:rFonts w:ascii="Times New Roman" w:hAnsi="Times New Roman" w:cs="Times New Roman"/>
          <w:sz w:val="24"/>
          <w:szCs w:val="24"/>
        </w:rPr>
        <w:t xml:space="preserve"> </w:t>
      </w:r>
      <w:r w:rsidRPr="00491D51">
        <w:rPr>
          <w:rFonts w:ascii="Times New Roman" w:hAnsi="Times New Roman" w:cs="Times New Roman"/>
          <w:sz w:val="24"/>
          <w:szCs w:val="24"/>
        </w:rPr>
        <w:t>body paragraph does the writer mention and respond to an opposing viewpoint</w:t>
      </w:r>
      <w:r w:rsidR="00DF5BDB" w:rsidRPr="00491D51">
        <w:rPr>
          <w:rFonts w:ascii="Times New Roman" w:hAnsi="Times New Roman" w:cs="Times New Roman"/>
          <w:sz w:val="24"/>
          <w:szCs w:val="24"/>
        </w:rPr>
        <w:t xml:space="preserve"> or counterargument</w:t>
      </w:r>
      <w:r w:rsidRPr="00491D51">
        <w:rPr>
          <w:rFonts w:ascii="Times New Roman" w:hAnsi="Times New Roman" w:cs="Times New Roman"/>
          <w:sz w:val="24"/>
          <w:szCs w:val="24"/>
        </w:rPr>
        <w:t>?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30F" w:rsidRPr="00491D51" w:rsidRDefault="00DD230F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What is the writer’s topic sentence/argument in </w:t>
      </w:r>
      <w:r w:rsidR="009A74DB">
        <w:rPr>
          <w:rFonts w:ascii="Times New Roman" w:hAnsi="Times New Roman" w:cs="Times New Roman"/>
          <w:sz w:val="24"/>
          <w:szCs w:val="24"/>
        </w:rPr>
        <w:t>3</w:t>
      </w:r>
      <w:r w:rsidR="009A74DB" w:rsidRPr="00D47A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A74DB">
        <w:rPr>
          <w:rFonts w:ascii="Times New Roman" w:hAnsi="Times New Roman" w:cs="Times New Roman"/>
          <w:sz w:val="24"/>
          <w:szCs w:val="24"/>
        </w:rPr>
        <w:t xml:space="preserve"> </w:t>
      </w:r>
      <w:r w:rsidRPr="00491D51">
        <w:rPr>
          <w:rFonts w:ascii="Times New Roman" w:hAnsi="Times New Roman" w:cs="Times New Roman"/>
          <w:sz w:val="24"/>
          <w:szCs w:val="24"/>
        </w:rPr>
        <w:t>body paragraph?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30F" w:rsidRPr="00491D51" w:rsidRDefault="00DD230F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>Where does the writer’s claim reappear in the conclusion?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548" w:rsidRPr="009A74DB" w:rsidRDefault="00DD230F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C1">
        <w:rPr>
          <w:rFonts w:ascii="Times New Roman" w:hAnsi="Times New Roman" w:cs="Times New Roman"/>
          <w:sz w:val="24"/>
          <w:szCs w:val="24"/>
        </w:rPr>
        <w:t>Circle</w:t>
      </w:r>
      <w:r w:rsidRPr="009A74DB">
        <w:rPr>
          <w:rFonts w:ascii="Times New Roman" w:hAnsi="Times New Roman" w:cs="Times New Roman"/>
          <w:sz w:val="24"/>
          <w:szCs w:val="24"/>
        </w:rPr>
        <w:t xml:space="preserve"> phrases or sentences in the letter that use the ethical appeal. (</w:t>
      </w:r>
      <w:r w:rsidR="00801BF7" w:rsidRPr="00D47AC1">
        <w:rPr>
          <w:rFonts w:ascii="Times New Roman" w:hAnsi="Times New Roman" w:cs="Times New Roman"/>
          <w:sz w:val="24"/>
          <w:szCs w:val="24"/>
        </w:rPr>
        <w:t>Hints:</w:t>
      </w:r>
      <w:r w:rsidRPr="009A74DB">
        <w:rPr>
          <w:rFonts w:ascii="Times New Roman" w:hAnsi="Times New Roman" w:cs="Times New Roman"/>
          <w:sz w:val="24"/>
          <w:szCs w:val="24"/>
        </w:rPr>
        <w:t xml:space="preserve"> Look for evidence that the writer is a good person, someone who</w:t>
      </w:r>
      <w:r w:rsidR="00F32B32" w:rsidRPr="009A74DB">
        <w:rPr>
          <w:rFonts w:ascii="Times New Roman" w:hAnsi="Times New Roman" w:cs="Times New Roman"/>
          <w:sz w:val="24"/>
          <w:szCs w:val="24"/>
        </w:rPr>
        <w:t xml:space="preserve"> is</w:t>
      </w:r>
      <w:r w:rsidRPr="009A74DB">
        <w:rPr>
          <w:rFonts w:ascii="Times New Roman" w:hAnsi="Times New Roman" w:cs="Times New Roman"/>
          <w:sz w:val="24"/>
          <w:szCs w:val="24"/>
        </w:rPr>
        <w:t xml:space="preserve"> fair, knowledgeable, and trustworthy. Look for evidence that </w:t>
      </w:r>
      <w:r w:rsidR="009A74DB" w:rsidRPr="009A74DB">
        <w:rPr>
          <w:rFonts w:ascii="Times New Roman" w:hAnsi="Times New Roman" w:cs="Times New Roman"/>
          <w:sz w:val="24"/>
          <w:szCs w:val="24"/>
        </w:rPr>
        <w:t>the writer</w:t>
      </w:r>
      <w:r w:rsidRPr="009A74DB">
        <w:rPr>
          <w:rFonts w:ascii="Times New Roman" w:hAnsi="Times New Roman" w:cs="Times New Roman"/>
          <w:sz w:val="24"/>
          <w:szCs w:val="24"/>
        </w:rPr>
        <w:t xml:space="preserve"> is considerate of </w:t>
      </w:r>
      <w:r w:rsidR="009250B3" w:rsidRPr="009A74DB">
        <w:rPr>
          <w:rFonts w:ascii="Times New Roman" w:hAnsi="Times New Roman" w:cs="Times New Roman"/>
          <w:sz w:val="24"/>
          <w:szCs w:val="24"/>
        </w:rPr>
        <w:t>counterarguments</w:t>
      </w:r>
      <w:r w:rsidR="00286548" w:rsidRPr="009A74DB">
        <w:rPr>
          <w:rFonts w:ascii="Times New Roman" w:hAnsi="Times New Roman" w:cs="Times New Roman"/>
          <w:sz w:val="24"/>
          <w:szCs w:val="24"/>
        </w:rPr>
        <w:t>.)</w:t>
      </w:r>
    </w:p>
    <w:p w:rsidR="00286548" w:rsidRPr="009A74DB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0B3" w:rsidRPr="009A74DB" w:rsidRDefault="00DD230F" w:rsidP="00DF5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C1">
        <w:rPr>
          <w:rFonts w:ascii="Times New Roman" w:hAnsi="Times New Roman" w:cs="Times New Roman"/>
          <w:sz w:val="24"/>
          <w:szCs w:val="24"/>
        </w:rPr>
        <w:t>Underline</w:t>
      </w:r>
      <w:r w:rsidRPr="009A74DB">
        <w:rPr>
          <w:rFonts w:ascii="Times New Roman" w:hAnsi="Times New Roman" w:cs="Times New Roman"/>
          <w:sz w:val="24"/>
          <w:szCs w:val="24"/>
        </w:rPr>
        <w:t xml:space="preserve"> phrases or sentences in the letter that use logical appeal. (</w:t>
      </w:r>
      <w:r w:rsidR="00801BF7" w:rsidRPr="00D47AC1">
        <w:rPr>
          <w:rFonts w:ascii="Times New Roman" w:hAnsi="Times New Roman" w:cs="Times New Roman"/>
          <w:sz w:val="24"/>
          <w:szCs w:val="24"/>
        </w:rPr>
        <w:t>Hints:</w:t>
      </w:r>
      <w:r w:rsidR="009A74DB">
        <w:rPr>
          <w:rFonts w:ascii="Times New Roman" w:hAnsi="Times New Roman" w:cs="Times New Roman"/>
          <w:sz w:val="24"/>
          <w:szCs w:val="24"/>
        </w:rPr>
        <w:t xml:space="preserve"> </w:t>
      </w:r>
      <w:r w:rsidRPr="009A74DB">
        <w:rPr>
          <w:rFonts w:ascii="Times New Roman" w:hAnsi="Times New Roman" w:cs="Times New Roman"/>
          <w:sz w:val="24"/>
          <w:szCs w:val="24"/>
        </w:rPr>
        <w:t>Look for evidence that the writer put a lot of thought into the issue. Look for details and examples</w:t>
      </w:r>
      <w:r w:rsidR="00286548" w:rsidRPr="009A74DB">
        <w:rPr>
          <w:rFonts w:ascii="Times New Roman" w:hAnsi="Times New Roman" w:cs="Times New Roman"/>
          <w:sz w:val="24"/>
          <w:szCs w:val="24"/>
        </w:rPr>
        <w:t>. Look for facts, statistics,</w:t>
      </w:r>
      <w:r w:rsidR="00463E53" w:rsidRPr="009A74DB">
        <w:rPr>
          <w:rFonts w:ascii="Times New Roman" w:hAnsi="Times New Roman" w:cs="Times New Roman"/>
          <w:sz w:val="24"/>
          <w:szCs w:val="24"/>
        </w:rPr>
        <w:t xml:space="preserve"> and information from “experts.”</w:t>
      </w:r>
      <w:r w:rsidR="00286548" w:rsidRPr="009A74DB">
        <w:rPr>
          <w:rFonts w:ascii="Times New Roman" w:hAnsi="Times New Roman" w:cs="Times New Roman"/>
          <w:sz w:val="24"/>
          <w:szCs w:val="24"/>
        </w:rPr>
        <w:t>)</w:t>
      </w:r>
    </w:p>
    <w:p w:rsidR="009250B3" w:rsidRPr="009A74DB" w:rsidRDefault="009250B3" w:rsidP="009250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13A0" w:rsidRPr="009A74DB" w:rsidRDefault="009250B3" w:rsidP="00DF5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74DB">
        <w:rPr>
          <w:rFonts w:ascii="Times New Roman" w:hAnsi="Times New Roman" w:cs="Times New Roman"/>
          <w:sz w:val="24"/>
          <w:szCs w:val="24"/>
        </w:rPr>
        <w:t>If applicable, put a box around phrases or sentences that use emotional appeal.</w:t>
      </w:r>
      <w:r w:rsidR="00DF5BDB" w:rsidRPr="009A74DB">
        <w:rPr>
          <w:rFonts w:ascii="Times New Roman" w:hAnsi="Times New Roman" w:cs="Times New Roman"/>
          <w:sz w:val="24"/>
          <w:szCs w:val="24"/>
        </w:rPr>
        <w:br/>
      </w:r>
    </w:p>
    <w:p w:rsidR="00DD230F" w:rsidRPr="00491D51" w:rsidRDefault="00286548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7AC1">
        <w:rPr>
          <w:rFonts w:ascii="Times New Roman" w:hAnsi="Times New Roman" w:cs="Times New Roman"/>
          <w:sz w:val="24"/>
          <w:szCs w:val="24"/>
        </w:rPr>
        <w:t>Put wavy lines</w:t>
      </w:r>
      <w:r w:rsidRPr="009A74DB">
        <w:rPr>
          <w:rFonts w:ascii="Times New Roman" w:hAnsi="Times New Roman" w:cs="Times New Roman"/>
          <w:sz w:val="24"/>
          <w:szCs w:val="24"/>
        </w:rPr>
        <w:t xml:space="preserve"> under</w:t>
      </w:r>
      <w:r w:rsidRPr="00491D51">
        <w:rPr>
          <w:rFonts w:ascii="Times New Roman" w:hAnsi="Times New Roman" w:cs="Times New Roman"/>
          <w:sz w:val="24"/>
          <w:szCs w:val="24"/>
        </w:rPr>
        <w:t xml:space="preserve"> all transitional words and phrases in the letter.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548" w:rsidRPr="00491D51" w:rsidRDefault="00286548" w:rsidP="002865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>Who is the writer’s audience?</w:t>
      </w:r>
    </w:p>
    <w:p w:rsidR="00286548" w:rsidRPr="00491D51" w:rsidRDefault="00286548" w:rsidP="00286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548" w:rsidRPr="00D47AC1" w:rsidRDefault="00286548" w:rsidP="009A74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D51"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9A74DB">
        <w:rPr>
          <w:rFonts w:ascii="Times New Roman" w:hAnsi="Times New Roman" w:cs="Times New Roman"/>
          <w:sz w:val="24"/>
          <w:szCs w:val="24"/>
        </w:rPr>
        <w:t xml:space="preserve">the writer’s </w:t>
      </w:r>
      <w:r w:rsidRPr="00D47AC1">
        <w:rPr>
          <w:rFonts w:ascii="Times New Roman" w:hAnsi="Times New Roman" w:cs="Times New Roman"/>
          <w:sz w:val="24"/>
          <w:szCs w:val="24"/>
        </w:rPr>
        <w:t xml:space="preserve">audience will </w:t>
      </w:r>
      <w:r w:rsidR="00D47AC1">
        <w:rPr>
          <w:rFonts w:ascii="Times New Roman" w:hAnsi="Times New Roman" w:cs="Times New Roman"/>
          <w:sz w:val="24"/>
          <w:szCs w:val="24"/>
        </w:rPr>
        <w:t>fully understand the writer’s arguments</w:t>
      </w:r>
      <w:r w:rsidRPr="00D47AC1">
        <w:rPr>
          <w:rFonts w:ascii="Times New Roman" w:hAnsi="Times New Roman" w:cs="Times New Roman"/>
          <w:sz w:val="24"/>
          <w:szCs w:val="24"/>
        </w:rPr>
        <w:t>?</w:t>
      </w:r>
      <w:r w:rsidR="009A74DB">
        <w:rPr>
          <w:rFonts w:ascii="Times New Roman" w:hAnsi="Times New Roman" w:cs="Times New Roman"/>
          <w:sz w:val="24"/>
          <w:szCs w:val="24"/>
        </w:rPr>
        <w:t xml:space="preserve"> </w:t>
      </w:r>
      <w:r w:rsidRPr="00D47AC1">
        <w:rPr>
          <w:rFonts w:ascii="Times New Roman" w:hAnsi="Times New Roman" w:cs="Times New Roman"/>
          <w:sz w:val="24"/>
          <w:szCs w:val="24"/>
        </w:rPr>
        <w:t>Why or why not?</w:t>
      </w:r>
    </w:p>
    <w:sectPr w:rsidR="00286548" w:rsidRPr="00D47AC1" w:rsidSect="00B834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5E" w:rsidRDefault="00EF7D5E" w:rsidP="00EF7D5E">
      <w:pPr>
        <w:spacing w:after="0" w:line="240" w:lineRule="auto"/>
      </w:pPr>
      <w:r>
        <w:separator/>
      </w:r>
    </w:p>
  </w:endnote>
  <w:endnote w:type="continuationSeparator" w:id="0">
    <w:p w:rsidR="00EF7D5E" w:rsidRDefault="00EF7D5E" w:rsidP="00EF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5E" w:rsidRDefault="00EF7D5E" w:rsidP="00EF7D5E">
      <w:pPr>
        <w:spacing w:after="0" w:line="240" w:lineRule="auto"/>
      </w:pPr>
      <w:r>
        <w:separator/>
      </w:r>
    </w:p>
  </w:footnote>
  <w:footnote w:type="continuationSeparator" w:id="0">
    <w:p w:rsidR="00EF7D5E" w:rsidRDefault="00EF7D5E" w:rsidP="00EF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5E" w:rsidRPr="00491D51" w:rsidRDefault="00EF7D5E">
    <w:pPr>
      <w:pStyle w:val="Header"/>
      <w:rPr>
        <w:rFonts w:ascii="Times New Roman" w:hAnsi="Times New Roman" w:cs="Times New Roman"/>
        <w:sz w:val="24"/>
        <w:szCs w:val="24"/>
      </w:rPr>
    </w:pPr>
    <w:r w:rsidRPr="00491D51">
      <w:rPr>
        <w:rFonts w:ascii="Times New Roman" w:hAnsi="Times New Roman" w:cs="Times New Roman"/>
        <w:sz w:val="24"/>
        <w:szCs w:val="24"/>
      </w:rPr>
      <w:t>LW-7-2-</w:t>
    </w:r>
    <w:r w:rsidR="00FF23AF" w:rsidRPr="00491D51">
      <w:rPr>
        <w:rFonts w:ascii="Times New Roman" w:hAnsi="Times New Roman" w:cs="Times New Roman"/>
        <w:sz w:val="24"/>
        <w:szCs w:val="24"/>
      </w:rPr>
      <w:t>2</w:t>
    </w:r>
    <w:r w:rsidRPr="00491D51">
      <w:rPr>
        <w:rFonts w:ascii="Times New Roman" w:hAnsi="Times New Roman" w:cs="Times New Roman"/>
        <w:sz w:val="24"/>
        <w:szCs w:val="24"/>
      </w:rPr>
      <w:t xml:space="preserve">_Analysis of </w:t>
    </w:r>
    <w:r w:rsidR="008F1EC7" w:rsidRPr="00491D51">
      <w:rPr>
        <w:rFonts w:ascii="Times New Roman" w:hAnsi="Times New Roman" w:cs="Times New Roman"/>
        <w:sz w:val="24"/>
        <w:szCs w:val="24"/>
      </w:rPr>
      <w:t>Argumentative</w:t>
    </w:r>
    <w:r w:rsidRPr="00491D51">
      <w:rPr>
        <w:rFonts w:ascii="Times New Roman" w:hAnsi="Times New Roman" w:cs="Times New Roman"/>
        <w:sz w:val="24"/>
        <w:szCs w:val="24"/>
      </w:rPr>
      <w:t xml:space="preserve">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671"/>
    <w:multiLevelType w:val="hybridMultilevel"/>
    <w:tmpl w:val="5C9C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7338A"/>
    <w:multiLevelType w:val="hybridMultilevel"/>
    <w:tmpl w:val="50483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94"/>
    <w:rsid w:val="0006775E"/>
    <w:rsid w:val="00073794"/>
    <w:rsid w:val="0016112D"/>
    <w:rsid w:val="00286548"/>
    <w:rsid w:val="00404DBE"/>
    <w:rsid w:val="00463E53"/>
    <w:rsid w:val="00491D51"/>
    <w:rsid w:val="004F1CFB"/>
    <w:rsid w:val="005E5C8D"/>
    <w:rsid w:val="00653A52"/>
    <w:rsid w:val="00736872"/>
    <w:rsid w:val="00801BF7"/>
    <w:rsid w:val="00854542"/>
    <w:rsid w:val="008A7B57"/>
    <w:rsid w:val="008C2523"/>
    <w:rsid w:val="008F1EC7"/>
    <w:rsid w:val="009250B3"/>
    <w:rsid w:val="009A74DB"/>
    <w:rsid w:val="00B83478"/>
    <w:rsid w:val="00BB6555"/>
    <w:rsid w:val="00C13630"/>
    <w:rsid w:val="00D04AC2"/>
    <w:rsid w:val="00D47AC1"/>
    <w:rsid w:val="00DD230F"/>
    <w:rsid w:val="00DF5BDB"/>
    <w:rsid w:val="00E042A8"/>
    <w:rsid w:val="00E114AD"/>
    <w:rsid w:val="00E26834"/>
    <w:rsid w:val="00EA327D"/>
    <w:rsid w:val="00EF7D5E"/>
    <w:rsid w:val="00F313A0"/>
    <w:rsid w:val="00F32B32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5E"/>
  </w:style>
  <w:style w:type="paragraph" w:styleId="Footer">
    <w:name w:val="footer"/>
    <w:basedOn w:val="Normal"/>
    <w:link w:val="FooterChar"/>
    <w:uiPriority w:val="99"/>
    <w:unhideWhenUsed/>
    <w:rsid w:val="00EF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5E"/>
  </w:style>
  <w:style w:type="paragraph" w:styleId="BalloonText">
    <w:name w:val="Balloon Text"/>
    <w:basedOn w:val="Normal"/>
    <w:link w:val="BalloonTextChar"/>
    <w:uiPriority w:val="99"/>
    <w:semiHidden/>
    <w:unhideWhenUsed/>
    <w:rsid w:val="00F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3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4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8049-6A24-46DB-AFDF-120AF8DC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abrink</cp:lastModifiedBy>
  <cp:revision>11</cp:revision>
  <cp:lastPrinted>2013-07-03T15:24:00Z</cp:lastPrinted>
  <dcterms:created xsi:type="dcterms:W3CDTF">2011-02-21T19:30:00Z</dcterms:created>
  <dcterms:modified xsi:type="dcterms:W3CDTF">2013-07-10T14:09:00Z</dcterms:modified>
</cp:coreProperties>
</file>