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35" w:rsidRPr="00A65FCC" w:rsidRDefault="001916BC" w:rsidP="00FB0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12pt;margin-top:-6pt;width:12pt;height:1in;z-index:251658240"/>
        </w:pict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  <w:t>600 East 7</w:t>
      </w:r>
      <w:r w:rsidR="00FB0935" w:rsidRPr="00A65FCC">
        <w:rPr>
          <w:rFonts w:ascii="Times New Roman" w:hAnsi="Times New Roman" w:cs="Times New Roman"/>
          <w:vertAlign w:val="superscript"/>
        </w:rPr>
        <w:t>th</w:t>
      </w:r>
      <w:r w:rsidR="00DD4722" w:rsidRPr="00A65FCC">
        <w:rPr>
          <w:rFonts w:ascii="Times New Roman" w:hAnsi="Times New Roman" w:cs="Times New Roman"/>
        </w:rPr>
        <w:t xml:space="preserve"> S</w:t>
      </w:r>
      <w:r w:rsidR="00FB0935" w:rsidRPr="00A65FCC">
        <w:rPr>
          <w:rFonts w:ascii="Times New Roman" w:hAnsi="Times New Roman" w:cs="Times New Roman"/>
        </w:rPr>
        <w:t>treet</w:t>
      </w:r>
    </w:p>
    <w:p w:rsidR="00FB0935" w:rsidRPr="00A65FCC" w:rsidRDefault="001916BC" w:rsidP="00FB0935">
      <w:pPr>
        <w:spacing w:after="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3.3pt;width:51.95pt;height:18.75pt;z-index:251661312;mso-width-relative:margin;mso-height-relative:margin" stroked="f">
            <v:textbox style="mso-next-textbox:#_x0000_s1028">
              <w:txbxContent>
                <w:p w:rsidR="00A00E2D" w:rsidRPr="00A00E2D" w:rsidRDefault="00A00E2D">
                  <w:pPr>
                    <w:rPr>
                      <w:i/>
                      <w:sz w:val="18"/>
                      <w:szCs w:val="18"/>
                    </w:rPr>
                  </w:pPr>
                  <w:r w:rsidRPr="00A00E2D">
                    <w:rPr>
                      <w:i/>
                      <w:sz w:val="18"/>
                      <w:szCs w:val="18"/>
                    </w:rPr>
                    <w:t>Heading</w:t>
                  </w:r>
                </w:p>
              </w:txbxContent>
            </v:textbox>
          </v:shape>
        </w:pict>
      </w:r>
      <w:r w:rsidR="00FB0935" w:rsidRPr="00A65FCC">
        <w:rPr>
          <w:rFonts w:ascii="Times New Roman" w:hAnsi="Times New Roman" w:cs="Times New Roman"/>
        </w:rPr>
        <w:t xml:space="preserve">Harrisburg, PA </w:t>
      </w:r>
      <w:r w:rsidR="00FB0935" w:rsidRPr="00A65FCC">
        <w:rPr>
          <w:rStyle w:val="clrg"/>
          <w:rFonts w:ascii="Times New Roman" w:hAnsi="Times New Roman" w:cs="Times New Roman"/>
          <w:color w:val="000000"/>
        </w:rPr>
        <w:t>17101</w:t>
      </w:r>
    </w:p>
    <w:p w:rsidR="00FB0935" w:rsidRPr="00A65FCC" w:rsidRDefault="00FB0935" w:rsidP="00FB0935">
      <w:pPr>
        <w:spacing w:after="0"/>
        <w:ind w:left="3600" w:firstLine="720"/>
        <w:rPr>
          <w:rFonts w:ascii="Times New Roman" w:hAnsi="Times New Roman" w:cs="Times New Roman"/>
        </w:rPr>
      </w:pPr>
    </w:p>
    <w:p w:rsidR="00FB0935" w:rsidRPr="00A65FCC" w:rsidRDefault="00FB0935" w:rsidP="00FB0935">
      <w:pPr>
        <w:spacing w:after="0"/>
        <w:ind w:left="3600" w:firstLine="720"/>
        <w:rPr>
          <w:rFonts w:ascii="Times New Roman" w:hAnsi="Times New Roman" w:cs="Times New Roman"/>
        </w:rPr>
      </w:pPr>
      <w:r w:rsidRPr="00A65FCC">
        <w:rPr>
          <w:rFonts w:ascii="Times New Roman" w:hAnsi="Times New Roman" w:cs="Times New Roman"/>
        </w:rPr>
        <w:t>January 1, 2011</w:t>
      </w:r>
    </w:p>
    <w:p w:rsidR="00FB0935" w:rsidRPr="00A65FCC" w:rsidRDefault="001916BC" w:rsidP="00FB0935">
      <w:pPr>
        <w:spacing w:after="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88" style="position:absolute;left:0;text-align:left;margin-left:90.75pt;margin-top:9.5pt;width:12pt;height:31.5pt;z-index:251659264"/>
        </w:pict>
      </w:r>
    </w:p>
    <w:p w:rsidR="00FB0935" w:rsidRPr="00A65FCC" w:rsidRDefault="001916BC" w:rsidP="00FB09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102.75pt;margin-top:.05pt;width:52.5pt;height:18.75pt;z-index:251662336;mso-width-relative:margin;mso-height-relative:margin" stroked="f">
            <v:textbox style="mso-next-textbox:#_x0000_s1029">
              <w:txbxContent>
                <w:p w:rsidR="00A00E2D" w:rsidRPr="00A00E2D" w:rsidRDefault="005B2A5C" w:rsidP="00A00E2D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Salutation</w:t>
                  </w:r>
                </w:p>
              </w:txbxContent>
            </v:textbox>
          </v:shape>
        </w:pict>
      </w:r>
      <w:r w:rsidR="00FB0935" w:rsidRPr="00A65FCC">
        <w:rPr>
          <w:rFonts w:ascii="Times New Roman" w:hAnsi="Times New Roman" w:cs="Times New Roman"/>
        </w:rPr>
        <w:t>Dear Mom and Dad,</w:t>
      </w:r>
    </w:p>
    <w:p w:rsidR="00FB0935" w:rsidRPr="00A65FCC" w:rsidRDefault="001916BC" w:rsidP="00FB09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88" style="position:absolute;left:0;text-align:left;margin-left:435pt;margin-top:10.1pt;width:12pt;height:45.75pt;z-index:251663360"/>
        </w:pict>
      </w:r>
    </w:p>
    <w:p w:rsidR="00B93521" w:rsidRPr="00A65FCC" w:rsidRDefault="001916BC" w:rsidP="00FB093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441pt;margin-top:7.4pt;width:63pt;height:18.75pt;z-index:-251652096;mso-width-relative:margin;mso-height-relative:margin" stroked="f">
            <v:textbox style="mso-next-textbox:#_x0000_s1031">
              <w:txbxContent>
                <w:p w:rsidR="00A00E2D" w:rsidRPr="00A00E2D" w:rsidRDefault="00A00E2D" w:rsidP="00A00E2D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Introduction</w:t>
                  </w:r>
                </w:p>
              </w:txbxContent>
            </v:textbox>
          </v:shape>
        </w:pict>
      </w:r>
      <w:r w:rsidR="007652F9" w:rsidRPr="00A65FCC">
        <w:rPr>
          <w:rFonts w:ascii="Times New Roman" w:hAnsi="Times New Roman" w:cs="Times New Roman"/>
        </w:rPr>
        <w:t>If you came across an easy way for your child to i</w:t>
      </w:r>
      <w:r w:rsidR="00010D80" w:rsidRPr="00A65FCC">
        <w:rPr>
          <w:rFonts w:ascii="Times New Roman" w:hAnsi="Times New Roman" w:cs="Times New Roman"/>
        </w:rPr>
        <w:t>mprove</w:t>
      </w:r>
      <w:r w:rsidR="007652F9" w:rsidRPr="00A65FCC">
        <w:rPr>
          <w:rFonts w:ascii="Times New Roman" w:hAnsi="Times New Roman" w:cs="Times New Roman"/>
        </w:rPr>
        <w:t xml:space="preserve"> her grades while having fun and making smart life choice</w:t>
      </w:r>
      <w:r w:rsidR="001A6020" w:rsidRPr="00A65FCC">
        <w:rPr>
          <w:rFonts w:ascii="Times New Roman" w:hAnsi="Times New Roman" w:cs="Times New Roman"/>
        </w:rPr>
        <w:t xml:space="preserve">s, would you turn it down? </w:t>
      </w:r>
      <w:r w:rsidR="007652F9" w:rsidRPr="00A65FCC">
        <w:rPr>
          <w:rFonts w:ascii="Times New Roman" w:hAnsi="Times New Roman" w:cs="Times New Roman"/>
        </w:rPr>
        <w:t>Of course no</w:t>
      </w:r>
      <w:r w:rsidR="00A00E2D" w:rsidRPr="00A65FCC">
        <w:rPr>
          <w:rFonts w:ascii="Times New Roman" w:hAnsi="Times New Roman" w:cs="Times New Roman"/>
        </w:rPr>
        <w:t xml:space="preserve">t! The answer is an easy one. </w:t>
      </w:r>
      <w:r w:rsidR="00B77365" w:rsidRPr="00A65FCC">
        <w:rPr>
          <w:rFonts w:ascii="Times New Roman" w:hAnsi="Times New Roman" w:cs="Times New Roman"/>
        </w:rPr>
        <w:t xml:space="preserve"> </w:t>
      </w:r>
      <w:r w:rsidR="001A6020" w:rsidRPr="00A65FCC">
        <w:rPr>
          <w:rFonts w:ascii="Times New Roman" w:hAnsi="Times New Roman" w:cs="Times New Roman"/>
        </w:rPr>
        <w:t>Clearly y</w:t>
      </w:r>
      <w:r w:rsidR="007652F9" w:rsidRPr="00A65FCC">
        <w:rPr>
          <w:rFonts w:ascii="Times New Roman" w:hAnsi="Times New Roman" w:cs="Times New Roman"/>
        </w:rPr>
        <w:t>ou should allow me to join jazz choir this year.</w:t>
      </w:r>
    </w:p>
    <w:p w:rsidR="00FB0935" w:rsidRPr="00A65FCC" w:rsidRDefault="001916BC" w:rsidP="00FB093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88" style="position:absolute;left:0;text-align:left;margin-left:447pt;margin-top:12.85pt;width:8.25pt;height:123pt;z-index:251669504"/>
        </w:pict>
      </w:r>
    </w:p>
    <w:p w:rsidR="00E2172B" w:rsidRPr="00A65FCC" w:rsidRDefault="001916BC" w:rsidP="00A65FC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447pt;margin-top:43.15pt;width:56.25pt;height:30.75pt;z-index:-251651072;mso-width-relative:margin;mso-height-relative:margin" stroked="f">
            <v:textbox style="mso-next-textbox:#_x0000_s1032">
              <w:txbxContent>
                <w:p w:rsidR="00A00E2D" w:rsidRPr="00A00E2D" w:rsidRDefault="00A00E2D" w:rsidP="00A00E2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Pr="00A00E2D">
                    <w:rPr>
                      <w:i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i/>
                      <w:sz w:val="18"/>
                      <w:szCs w:val="18"/>
                    </w:rPr>
                    <w:t xml:space="preserve"> Body Paragraph</w:t>
                  </w:r>
                </w:p>
              </w:txbxContent>
            </v:textbox>
          </v:shape>
        </w:pict>
      </w:r>
      <w:r w:rsidR="007652F9" w:rsidRPr="00A65FCC">
        <w:rPr>
          <w:rFonts w:ascii="Times New Roman" w:hAnsi="Times New Roman" w:cs="Times New Roman"/>
        </w:rPr>
        <w:t xml:space="preserve">First of all, </w:t>
      </w:r>
      <w:r w:rsidR="00010D80" w:rsidRPr="00A65FCC">
        <w:rPr>
          <w:rFonts w:ascii="Times New Roman" w:hAnsi="Times New Roman" w:cs="Times New Roman"/>
        </w:rPr>
        <w:t>being</w:t>
      </w:r>
      <w:r w:rsidR="007652F9" w:rsidRPr="00A65FCC">
        <w:rPr>
          <w:rFonts w:ascii="Times New Roman" w:hAnsi="Times New Roman" w:cs="Times New Roman"/>
        </w:rPr>
        <w:t xml:space="preserve"> </w:t>
      </w:r>
      <w:bookmarkStart w:id="0" w:name="_GoBack"/>
      <w:r w:rsidR="00332496">
        <w:rPr>
          <w:rFonts w:ascii="Times New Roman" w:hAnsi="Times New Roman" w:cs="Times New Roman"/>
        </w:rPr>
        <w:t xml:space="preserve">in </w:t>
      </w:r>
      <w:bookmarkEnd w:id="0"/>
      <w:r w:rsidR="007652F9" w:rsidRPr="00A65FCC">
        <w:rPr>
          <w:rFonts w:ascii="Times New Roman" w:hAnsi="Times New Roman" w:cs="Times New Roman"/>
        </w:rPr>
        <w:t xml:space="preserve">jazz choir </w:t>
      </w:r>
      <w:r w:rsidR="00010D80" w:rsidRPr="00A65FCC">
        <w:rPr>
          <w:rFonts w:ascii="Times New Roman" w:hAnsi="Times New Roman" w:cs="Times New Roman"/>
        </w:rPr>
        <w:t>will be</w:t>
      </w:r>
      <w:r w:rsidR="007652F9" w:rsidRPr="00A65FCC">
        <w:rPr>
          <w:rFonts w:ascii="Times New Roman" w:hAnsi="Times New Roman" w:cs="Times New Roman"/>
        </w:rPr>
        <w:t xml:space="preserve"> convenient. </w:t>
      </w:r>
      <w:r w:rsidR="007716E9" w:rsidRPr="00A65FCC">
        <w:rPr>
          <w:rFonts w:ascii="Times New Roman" w:hAnsi="Times New Roman" w:cs="Times New Roman"/>
        </w:rPr>
        <w:t xml:space="preserve">Jazz choir meets after school, so you will be happy to know that I will not have to drop any of my other classes to make room in my schedule. You may be thinking that an after-school activity means you will need to pick me up from school two days a week, but you do not need to worry. Jazz choir conveniently ends just in time for me </w:t>
      </w:r>
      <w:r w:rsidR="00F5657C">
        <w:rPr>
          <w:rFonts w:ascii="Times New Roman" w:hAnsi="Times New Roman" w:cs="Times New Roman"/>
        </w:rPr>
        <w:t xml:space="preserve">to take the activity bus home. </w:t>
      </w:r>
      <w:r w:rsidR="001A6020" w:rsidRPr="00A65FCC">
        <w:rPr>
          <w:rFonts w:ascii="Times New Roman" w:hAnsi="Times New Roman" w:cs="Times New Roman"/>
        </w:rPr>
        <w:t xml:space="preserve">You might view the cost of jazz choir as a downside, but compared to how I would spend my time otherwise, jazz choir is inexpensive. If I join jazz choir, many of my Saturdays will be spent rehearsing or performing. Normally I would spend my Saturdays paying to ski, swim, or see a movie. When you add those costs, jazz choir is a deal! </w:t>
      </w:r>
    </w:p>
    <w:p w:rsidR="00FB0935" w:rsidRPr="00A65FCC" w:rsidRDefault="001916BC" w:rsidP="00FB093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88" style="position:absolute;left:0;text-align:left;margin-left:450.75pt;margin-top:10.35pt;width:8.25pt;height:108pt;z-index:251670528"/>
        </w:pict>
      </w:r>
    </w:p>
    <w:p w:rsidR="007716E9" w:rsidRPr="00A65FCC" w:rsidRDefault="001916BC" w:rsidP="00FB093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450.75pt;margin-top:33.15pt;width:56.25pt;height:30.75pt;z-index:251667456;mso-width-relative:margin;mso-height-relative:margin" stroked="f">
            <v:textbox style="mso-next-textbox:#_x0000_s1034">
              <w:txbxContent>
                <w:p w:rsidR="00A00E2D" w:rsidRPr="00A00E2D" w:rsidRDefault="00A00E2D" w:rsidP="00A00E2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Pr="00A00E2D">
                    <w:rPr>
                      <w:i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i/>
                      <w:sz w:val="18"/>
                      <w:szCs w:val="18"/>
                    </w:rPr>
                    <w:t xml:space="preserve"> Body Paragraph</w:t>
                  </w:r>
                </w:p>
              </w:txbxContent>
            </v:textbox>
          </v:shape>
        </w:pict>
      </w:r>
      <w:r w:rsidR="004041BA" w:rsidRPr="00A65FCC">
        <w:rPr>
          <w:rFonts w:ascii="Times New Roman" w:hAnsi="Times New Roman" w:cs="Times New Roman"/>
        </w:rPr>
        <w:t xml:space="preserve">Second of all, joining jazz choir would be beneficial. </w:t>
      </w:r>
      <w:r w:rsidR="007716E9" w:rsidRPr="00A65FCC">
        <w:rPr>
          <w:rFonts w:ascii="Times New Roman" w:hAnsi="Times New Roman" w:cs="Times New Roman"/>
        </w:rPr>
        <w:t xml:space="preserve">You might argue that another activity </w:t>
      </w:r>
      <w:r w:rsidR="00942107" w:rsidRPr="00A65FCC">
        <w:rPr>
          <w:rFonts w:ascii="Times New Roman" w:hAnsi="Times New Roman" w:cs="Times New Roman"/>
        </w:rPr>
        <w:t>would negatively affect my schoolwork, but the opposite is true. According to the National Association for Music Education, multiple studies have proven that music has a positive effect on academic achievement. Students who are involved in music programs receive higher scores on tests than students who are not involved in music. Additionally, I have proven myself to be a dedicated student.  I have never once turned in an assignment late or incomplete. I know how to pla</w:t>
      </w:r>
      <w:r w:rsidR="00010D80" w:rsidRPr="00A65FCC">
        <w:rPr>
          <w:rFonts w:ascii="Times New Roman" w:hAnsi="Times New Roman" w:cs="Times New Roman"/>
        </w:rPr>
        <w:t>n ahead to meet due dates, and my grades</w:t>
      </w:r>
      <w:r w:rsidR="00942107" w:rsidRPr="00A65FCC">
        <w:rPr>
          <w:rFonts w:ascii="Times New Roman" w:hAnsi="Times New Roman" w:cs="Times New Roman"/>
        </w:rPr>
        <w:t xml:space="preserve"> would only benefit from joining jazz choir.</w:t>
      </w:r>
    </w:p>
    <w:p w:rsidR="00FB0935" w:rsidRPr="00A65FCC" w:rsidRDefault="001916BC" w:rsidP="00FB0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88" style="position:absolute;margin-left:450.75pt;margin-top:14.3pt;width:12pt;height:110.25pt;z-index:251671552"/>
        </w:pict>
      </w:r>
    </w:p>
    <w:p w:rsidR="007652F9" w:rsidRPr="00A65FCC" w:rsidRDefault="001916BC" w:rsidP="00FB093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450.75pt;margin-top:38.65pt;width:56.25pt;height:30.75pt;z-index:251668480;mso-width-relative:margin;mso-height-relative:margin" stroked="f">
            <v:textbox style="mso-next-textbox:#_x0000_s1035">
              <w:txbxContent>
                <w:p w:rsidR="00A00E2D" w:rsidRPr="00A00E2D" w:rsidRDefault="00A00E2D" w:rsidP="00A00E2D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3</w:t>
                  </w:r>
                  <w:r w:rsidRPr="00A00E2D">
                    <w:rPr>
                      <w:i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i/>
                      <w:sz w:val="18"/>
                      <w:szCs w:val="18"/>
                    </w:rPr>
                    <w:t xml:space="preserve"> Body Paragraph</w:t>
                  </w:r>
                </w:p>
              </w:txbxContent>
            </v:textbox>
          </v:shape>
        </w:pict>
      </w:r>
      <w:r w:rsidR="00901B79" w:rsidRPr="00A65FCC">
        <w:rPr>
          <w:rFonts w:ascii="Times New Roman" w:hAnsi="Times New Roman" w:cs="Times New Roman"/>
        </w:rPr>
        <w:t>Most importantly</w:t>
      </w:r>
      <w:r w:rsidR="00942107" w:rsidRPr="00A65FCC">
        <w:rPr>
          <w:rFonts w:ascii="Times New Roman" w:hAnsi="Times New Roman" w:cs="Times New Roman"/>
        </w:rPr>
        <w:t xml:space="preserve">, jazz choir will help me </w:t>
      </w:r>
      <w:r w:rsidR="00A77ED4" w:rsidRPr="00A65FCC">
        <w:rPr>
          <w:rFonts w:ascii="Times New Roman" w:hAnsi="Times New Roman" w:cs="Times New Roman"/>
        </w:rPr>
        <w:t xml:space="preserve">have fun and </w:t>
      </w:r>
      <w:r w:rsidR="00942107" w:rsidRPr="00A65FCC">
        <w:rPr>
          <w:rFonts w:ascii="Times New Roman" w:hAnsi="Times New Roman" w:cs="Times New Roman"/>
        </w:rPr>
        <w:t xml:space="preserve">build friendships with good kids. </w:t>
      </w:r>
      <w:r w:rsidR="00A77ED4" w:rsidRPr="00A65FCC">
        <w:rPr>
          <w:rFonts w:ascii="Times New Roman" w:hAnsi="Times New Roman" w:cs="Times New Roman"/>
        </w:rPr>
        <w:t xml:space="preserve">You know how much I love to sing. Rehearsing and performing with jazz choir will make me a truly happy teenager, and I am excited to join. Furthermore, </w:t>
      </w:r>
      <w:r w:rsidR="00942107" w:rsidRPr="00A65FCC">
        <w:rPr>
          <w:rFonts w:ascii="Times New Roman" w:hAnsi="Times New Roman" w:cs="Times New Roman"/>
        </w:rPr>
        <w:t>Mr. Gullman, our school counselor, explained to us that students who participate in after-school programs are less likely to make bad life choices. For example, students who are involved in after-school programs like jazz choir are less likely to smoke, use drugs, or get arrested. You already know that I make good life choices, but if I am in jazz choir, you will also know that I am spending my after-school hours with friends who also make good choices.</w:t>
      </w:r>
    </w:p>
    <w:p w:rsidR="00FB0935" w:rsidRPr="00A65FCC" w:rsidRDefault="001916BC" w:rsidP="00FB093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88" style="position:absolute;left:0;text-align:left;margin-left:447pt;margin-top:3.6pt;width:15.75pt;height:45pt;z-index:251672576"/>
        </w:pict>
      </w:r>
    </w:p>
    <w:p w:rsidR="007652F9" w:rsidRPr="00A65FCC" w:rsidRDefault="001916BC" w:rsidP="00FB093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459pt;margin-top:1.65pt;width:57pt;height:18.75pt;z-index:251666432;mso-width-relative:margin;mso-height-relative:margin" stroked="f">
            <v:textbox style="mso-next-textbox:#_x0000_s1033">
              <w:txbxContent>
                <w:p w:rsidR="00A00E2D" w:rsidRPr="00A00E2D" w:rsidRDefault="00A00E2D" w:rsidP="00A00E2D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Conclusion</w:t>
                  </w:r>
                </w:p>
              </w:txbxContent>
            </v:textbox>
          </v:shape>
        </w:pict>
      </w:r>
      <w:r w:rsidR="007A5784" w:rsidRPr="00A65FCC">
        <w:rPr>
          <w:rFonts w:ascii="Times New Roman" w:hAnsi="Times New Roman" w:cs="Times New Roman"/>
        </w:rPr>
        <w:t>It is obvious that you should let me join jazz choir. Joining jazz choir is convenient, beneficial, and fun. My opportunity to join jazz choir is a gift that should not be taken for granted!</w:t>
      </w:r>
    </w:p>
    <w:p w:rsidR="00FB0935" w:rsidRPr="00A65FCC" w:rsidRDefault="001916BC" w:rsidP="00FB09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88" style="position:absolute;margin-left:300pt;margin-top:14.25pt;width:15.75pt;height:66.75pt;z-index:251674624"/>
        </w:pict>
      </w:r>
    </w:p>
    <w:p w:rsidR="00FB0935" w:rsidRPr="00A65FCC" w:rsidRDefault="00FB0935" w:rsidP="00FB0935">
      <w:pPr>
        <w:spacing w:after="0" w:line="240" w:lineRule="auto"/>
        <w:rPr>
          <w:rFonts w:ascii="Times New Roman" w:hAnsi="Times New Roman" w:cs="Times New Roman"/>
        </w:rPr>
      </w:pP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="006809A1" w:rsidRPr="00A65FCC">
        <w:rPr>
          <w:rFonts w:ascii="Times New Roman" w:hAnsi="Times New Roman" w:cs="Times New Roman"/>
        </w:rPr>
        <w:t>With love</w:t>
      </w:r>
      <w:r w:rsidRPr="00A65FCC">
        <w:rPr>
          <w:rFonts w:ascii="Times New Roman" w:hAnsi="Times New Roman" w:cs="Times New Roman"/>
        </w:rPr>
        <w:t xml:space="preserve">, </w:t>
      </w:r>
    </w:p>
    <w:p w:rsidR="00FB0935" w:rsidRPr="00A65FCC" w:rsidRDefault="001916BC" w:rsidP="00FB09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16BC">
        <w:rPr>
          <w:rFonts w:ascii="Times New Roman" w:hAnsi="Times New Roman" w:cs="Times New Roman"/>
          <w:noProof/>
        </w:rPr>
        <w:pict>
          <v:shape id="_x0000_s1040" type="#_x0000_t202" style="position:absolute;margin-left:305.25pt;margin-top:.4pt;width:52.5pt;height:43.6pt;z-index:251673600;mso-width-relative:margin;mso-height-relative:margin" stroked="f">
            <v:textbox style="mso-next-textbox:#_x0000_s1040">
              <w:txbxContent>
                <w:p w:rsidR="005B2A5C" w:rsidRDefault="00E03ABB" w:rsidP="00E03ABB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Closing</w:t>
                  </w:r>
                </w:p>
                <w:p w:rsidR="00E03ABB" w:rsidRDefault="00E03ABB" w:rsidP="00E03ABB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And</w:t>
                  </w:r>
                </w:p>
                <w:p w:rsidR="00E03ABB" w:rsidRPr="00A00E2D" w:rsidRDefault="00E03ABB" w:rsidP="00E03ABB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Signature</w:t>
                  </w:r>
                </w:p>
              </w:txbxContent>
            </v:textbox>
          </v:shape>
        </w:pict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</w:r>
      <w:r w:rsidR="00FB0935" w:rsidRPr="00A65FCC">
        <w:rPr>
          <w:rFonts w:ascii="Times New Roman" w:hAnsi="Times New Roman" w:cs="Times New Roman"/>
        </w:rPr>
        <w:tab/>
      </w:r>
    </w:p>
    <w:p w:rsidR="00FB0935" w:rsidRPr="00A65FCC" w:rsidRDefault="00FB0935" w:rsidP="00FB09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</w:rPr>
        <w:tab/>
      </w:r>
      <w:r w:rsidRPr="00A65FCC">
        <w:rPr>
          <w:rFonts w:ascii="Times New Roman" w:hAnsi="Times New Roman" w:cs="Times New Roman"/>
          <w:sz w:val="16"/>
          <w:szCs w:val="16"/>
        </w:rPr>
        <w:t>Jennifer</w:t>
      </w:r>
      <w:r w:rsidRPr="00A65FCC">
        <w:rPr>
          <w:rFonts w:ascii="Times New Roman" w:hAnsi="Times New Roman" w:cs="Times New Roman"/>
          <w:sz w:val="16"/>
          <w:szCs w:val="16"/>
        </w:rPr>
        <w:tab/>
      </w:r>
    </w:p>
    <w:p w:rsidR="00FB0935" w:rsidRPr="00A65FCC" w:rsidRDefault="00FB0935" w:rsidP="00FB09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5FCC">
        <w:rPr>
          <w:rFonts w:ascii="Times New Roman" w:hAnsi="Times New Roman" w:cs="Times New Roman"/>
          <w:sz w:val="16"/>
          <w:szCs w:val="16"/>
        </w:rPr>
        <w:tab/>
      </w:r>
      <w:r w:rsidRPr="00A65FCC">
        <w:rPr>
          <w:rFonts w:ascii="Times New Roman" w:hAnsi="Times New Roman" w:cs="Times New Roman"/>
          <w:sz w:val="16"/>
          <w:szCs w:val="16"/>
        </w:rPr>
        <w:tab/>
      </w:r>
      <w:r w:rsidRPr="00A65FCC">
        <w:rPr>
          <w:rFonts w:ascii="Times New Roman" w:hAnsi="Times New Roman" w:cs="Times New Roman"/>
          <w:sz w:val="16"/>
          <w:szCs w:val="16"/>
        </w:rPr>
        <w:tab/>
      </w:r>
      <w:r w:rsidRPr="00A65FCC">
        <w:rPr>
          <w:rFonts w:ascii="Times New Roman" w:hAnsi="Times New Roman" w:cs="Times New Roman"/>
          <w:sz w:val="16"/>
          <w:szCs w:val="16"/>
        </w:rPr>
        <w:tab/>
      </w:r>
      <w:r w:rsidRPr="00A65FCC">
        <w:rPr>
          <w:rFonts w:ascii="Times New Roman" w:hAnsi="Times New Roman" w:cs="Times New Roman"/>
          <w:sz w:val="16"/>
          <w:szCs w:val="16"/>
        </w:rPr>
        <w:tab/>
      </w:r>
      <w:r w:rsidRPr="00A65FCC">
        <w:rPr>
          <w:rFonts w:ascii="Times New Roman" w:hAnsi="Times New Roman" w:cs="Times New Roman"/>
          <w:sz w:val="16"/>
          <w:szCs w:val="16"/>
        </w:rPr>
        <w:tab/>
      </w:r>
    </w:p>
    <w:sectPr w:rsidR="00FB0935" w:rsidRPr="00A65FCC" w:rsidSect="00A00E2D">
      <w:headerReference w:type="default" r:id="rId7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05" w:rsidRDefault="00912C05" w:rsidP="00A00E2D">
      <w:pPr>
        <w:spacing w:after="0" w:line="240" w:lineRule="auto"/>
      </w:pPr>
      <w:r>
        <w:separator/>
      </w:r>
    </w:p>
  </w:endnote>
  <w:endnote w:type="continuationSeparator" w:id="0">
    <w:p w:rsidR="00912C05" w:rsidRDefault="00912C05" w:rsidP="00A0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05" w:rsidRDefault="00912C05" w:rsidP="00A00E2D">
      <w:pPr>
        <w:spacing w:after="0" w:line="240" w:lineRule="auto"/>
      </w:pPr>
      <w:r>
        <w:separator/>
      </w:r>
    </w:p>
  </w:footnote>
  <w:footnote w:type="continuationSeparator" w:id="0">
    <w:p w:rsidR="00912C05" w:rsidRDefault="00912C05" w:rsidP="00A0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5E" w:rsidRPr="00A65FCC" w:rsidRDefault="00BD1C5E">
    <w:pPr>
      <w:pStyle w:val="Header"/>
      <w:rPr>
        <w:rFonts w:ascii="Times New Roman" w:hAnsi="Times New Roman" w:cs="Times New Roman"/>
        <w:sz w:val="24"/>
        <w:szCs w:val="24"/>
      </w:rPr>
    </w:pPr>
    <w:r w:rsidRPr="00A65FCC">
      <w:rPr>
        <w:rFonts w:ascii="Times New Roman" w:hAnsi="Times New Roman" w:cs="Times New Roman"/>
        <w:sz w:val="24"/>
        <w:szCs w:val="24"/>
      </w:rPr>
      <w:t>LW-7-2-</w:t>
    </w:r>
    <w:r w:rsidR="00394702" w:rsidRPr="00A65FCC">
      <w:rPr>
        <w:rFonts w:ascii="Times New Roman" w:hAnsi="Times New Roman" w:cs="Times New Roman"/>
        <w:sz w:val="24"/>
        <w:szCs w:val="24"/>
      </w:rPr>
      <w:t>2</w:t>
    </w:r>
    <w:r w:rsidRPr="00A65FCC">
      <w:rPr>
        <w:rFonts w:ascii="Times New Roman" w:hAnsi="Times New Roman" w:cs="Times New Roman"/>
        <w:sz w:val="24"/>
        <w:szCs w:val="24"/>
      </w:rPr>
      <w:t xml:space="preserve">_Example of </w:t>
    </w:r>
    <w:r w:rsidR="00D01BEF" w:rsidRPr="00A65FCC">
      <w:rPr>
        <w:rFonts w:ascii="Times New Roman" w:hAnsi="Times New Roman" w:cs="Times New Roman"/>
        <w:sz w:val="24"/>
        <w:szCs w:val="24"/>
      </w:rPr>
      <w:t>Argumentative</w:t>
    </w:r>
    <w:r w:rsidRPr="00A65FCC">
      <w:rPr>
        <w:rFonts w:ascii="Times New Roman" w:hAnsi="Times New Roman" w:cs="Times New Roman"/>
        <w:sz w:val="24"/>
        <w:szCs w:val="24"/>
      </w:rPr>
      <w:t xml:space="preserve"> 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4F2"/>
    <w:multiLevelType w:val="multilevel"/>
    <w:tmpl w:val="B43A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C6"/>
    <w:rsid w:val="00010D80"/>
    <w:rsid w:val="000B33CC"/>
    <w:rsid w:val="000B4CB3"/>
    <w:rsid w:val="000C2220"/>
    <w:rsid w:val="001678FF"/>
    <w:rsid w:val="001916BC"/>
    <w:rsid w:val="001A6020"/>
    <w:rsid w:val="00224A9D"/>
    <w:rsid w:val="00332496"/>
    <w:rsid w:val="00383110"/>
    <w:rsid w:val="00394702"/>
    <w:rsid w:val="003C3D52"/>
    <w:rsid w:val="004041BA"/>
    <w:rsid w:val="004D563F"/>
    <w:rsid w:val="004E25C6"/>
    <w:rsid w:val="005B2A5C"/>
    <w:rsid w:val="005C0B08"/>
    <w:rsid w:val="00646C29"/>
    <w:rsid w:val="00674B04"/>
    <w:rsid w:val="006809A1"/>
    <w:rsid w:val="007652F9"/>
    <w:rsid w:val="007716E9"/>
    <w:rsid w:val="007A5784"/>
    <w:rsid w:val="008875A2"/>
    <w:rsid w:val="008E0441"/>
    <w:rsid w:val="00901B79"/>
    <w:rsid w:val="00912C05"/>
    <w:rsid w:val="00942107"/>
    <w:rsid w:val="00A00E2D"/>
    <w:rsid w:val="00A65FCC"/>
    <w:rsid w:val="00A77ED4"/>
    <w:rsid w:val="00A953B6"/>
    <w:rsid w:val="00B6444A"/>
    <w:rsid w:val="00B77365"/>
    <w:rsid w:val="00B83478"/>
    <w:rsid w:val="00B93521"/>
    <w:rsid w:val="00BD1C5E"/>
    <w:rsid w:val="00CD2853"/>
    <w:rsid w:val="00D01BEF"/>
    <w:rsid w:val="00DD4722"/>
    <w:rsid w:val="00E03ABB"/>
    <w:rsid w:val="00E2172B"/>
    <w:rsid w:val="00F5657C"/>
    <w:rsid w:val="00FB0935"/>
    <w:rsid w:val="00FC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8"/>
  </w:style>
  <w:style w:type="paragraph" w:styleId="Heading2">
    <w:name w:val="heading 2"/>
    <w:basedOn w:val="Normal"/>
    <w:link w:val="Heading2Char"/>
    <w:uiPriority w:val="9"/>
    <w:qFormat/>
    <w:rsid w:val="00765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0">
    <w:name w:val="style50"/>
    <w:basedOn w:val="Normal"/>
    <w:rsid w:val="000B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tacked">
    <w:name w:val="stacked"/>
    <w:basedOn w:val="DefaultParagraphFont"/>
    <w:rsid w:val="000B33CC"/>
  </w:style>
  <w:style w:type="character" w:customStyle="1" w:styleId="Heading2Char">
    <w:name w:val="Heading 2 Char"/>
    <w:basedOn w:val="DefaultParagraphFont"/>
    <w:link w:val="Heading2"/>
    <w:uiPriority w:val="9"/>
    <w:rsid w:val="007652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lrg">
    <w:name w:val="clrg"/>
    <w:basedOn w:val="DefaultParagraphFont"/>
    <w:rsid w:val="00FB0935"/>
  </w:style>
  <w:style w:type="paragraph" w:styleId="BalloonText">
    <w:name w:val="Balloon Text"/>
    <w:basedOn w:val="Normal"/>
    <w:link w:val="BalloonTextChar"/>
    <w:uiPriority w:val="99"/>
    <w:semiHidden/>
    <w:unhideWhenUsed/>
    <w:rsid w:val="00A0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E2D"/>
  </w:style>
  <w:style w:type="paragraph" w:styleId="Footer">
    <w:name w:val="footer"/>
    <w:basedOn w:val="Normal"/>
    <w:link w:val="FooterChar"/>
    <w:uiPriority w:val="99"/>
    <w:unhideWhenUsed/>
    <w:rsid w:val="00A00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5654">
      <w:bodyDiv w:val="1"/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abrink</cp:lastModifiedBy>
  <cp:revision>8</cp:revision>
  <dcterms:created xsi:type="dcterms:W3CDTF">2011-02-21T19:29:00Z</dcterms:created>
  <dcterms:modified xsi:type="dcterms:W3CDTF">2013-07-10T14:14:00Z</dcterms:modified>
</cp:coreProperties>
</file>